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B25" w:rsidRDefault="00520B25" w:rsidP="007051AE">
      <w:pPr>
        <w:spacing w:line="240" w:lineRule="auto"/>
        <w:jc w:val="center"/>
        <w:rPr>
          <w:rFonts w:ascii="Simplified Arabic" w:hAnsi="Simplified Arabic" w:cs="Simplified Arabic"/>
          <w:b/>
          <w:bCs/>
          <w:color w:val="000000" w:themeColor="text1"/>
          <w:sz w:val="32"/>
          <w:szCs w:val="32"/>
          <w:rtl/>
          <w:lang w:bidi="ar-IQ"/>
        </w:rPr>
      </w:pPr>
      <w:r w:rsidRPr="009624D9">
        <w:rPr>
          <w:rFonts w:ascii="Simplified Arabic" w:hAnsi="Simplified Arabic" w:cs="Simplified Arabic"/>
          <w:b/>
          <w:bCs/>
          <w:color w:val="000000" w:themeColor="text1"/>
          <w:sz w:val="32"/>
          <w:szCs w:val="32"/>
          <w:rtl/>
          <w:lang w:bidi="ar-IQ"/>
        </w:rPr>
        <w:t xml:space="preserve">وهم التفوق </w:t>
      </w:r>
      <w:r w:rsidR="00006BA6" w:rsidRPr="009624D9">
        <w:rPr>
          <w:rFonts w:ascii="Simplified Arabic" w:hAnsi="Simplified Arabic" w:cs="Simplified Arabic"/>
          <w:b/>
          <w:bCs/>
          <w:color w:val="000000" w:themeColor="text1"/>
          <w:sz w:val="32"/>
          <w:szCs w:val="32"/>
          <w:rtl/>
          <w:lang w:bidi="ar-IQ"/>
        </w:rPr>
        <w:t xml:space="preserve">في بنية </w:t>
      </w:r>
      <w:r w:rsidRPr="009624D9">
        <w:rPr>
          <w:rFonts w:ascii="Simplified Arabic" w:hAnsi="Simplified Arabic" w:cs="Simplified Arabic"/>
          <w:b/>
          <w:bCs/>
          <w:color w:val="000000" w:themeColor="text1"/>
          <w:sz w:val="32"/>
          <w:szCs w:val="32"/>
          <w:rtl/>
          <w:lang w:bidi="ar-IQ"/>
        </w:rPr>
        <w:t>الشخصيات الشكسبيرية</w:t>
      </w:r>
      <w:r w:rsidR="00864EAA">
        <w:rPr>
          <w:rFonts w:ascii="Simplified Arabic" w:hAnsi="Simplified Arabic" w:cs="Simplified Arabic" w:hint="cs"/>
          <w:b/>
          <w:bCs/>
          <w:color w:val="000000" w:themeColor="text1"/>
          <w:sz w:val="32"/>
          <w:szCs w:val="32"/>
          <w:rtl/>
          <w:lang w:bidi="ar-IQ"/>
        </w:rPr>
        <w:t xml:space="preserve"> </w:t>
      </w:r>
      <w:r w:rsidRPr="009624D9">
        <w:rPr>
          <w:rFonts w:ascii="Simplified Arabic" w:hAnsi="Simplified Arabic" w:cs="Simplified Arabic"/>
          <w:b/>
          <w:bCs/>
          <w:color w:val="000000" w:themeColor="text1"/>
          <w:sz w:val="32"/>
          <w:szCs w:val="32"/>
          <w:rtl/>
          <w:lang w:bidi="ar-IQ"/>
        </w:rPr>
        <w:t>(دراسة نقدية سيكولوجية)</w:t>
      </w:r>
    </w:p>
    <w:p w:rsidR="00E86942" w:rsidRPr="009624D9" w:rsidRDefault="00E86942" w:rsidP="00864EAA">
      <w:pPr>
        <w:spacing w:line="240" w:lineRule="auto"/>
        <w:jc w:val="center"/>
        <w:rPr>
          <w:rFonts w:ascii="Simplified Arabic" w:hAnsi="Simplified Arabic" w:cs="Simplified Arabic"/>
          <w:b/>
          <w:bCs/>
          <w:color w:val="000000" w:themeColor="text1"/>
          <w:sz w:val="32"/>
          <w:szCs w:val="32"/>
          <w:rtl/>
          <w:lang w:bidi="ar-IQ"/>
        </w:rPr>
      </w:pPr>
      <w:r>
        <w:rPr>
          <w:rFonts w:ascii="Simplified Arabic" w:hAnsi="Simplified Arabic" w:cs="Simplified Arabic" w:hint="cs"/>
          <w:b/>
          <w:bCs/>
          <w:color w:val="000000" w:themeColor="text1"/>
          <w:sz w:val="32"/>
          <w:szCs w:val="32"/>
          <w:rtl/>
          <w:lang w:bidi="ar-IQ"/>
        </w:rPr>
        <w:t xml:space="preserve">(مسرحية الملك لير </w:t>
      </w:r>
      <w:proofErr w:type="spellStart"/>
      <w:r>
        <w:rPr>
          <w:rFonts w:ascii="Simplified Arabic" w:hAnsi="Simplified Arabic" w:cs="Simplified Arabic" w:hint="cs"/>
          <w:b/>
          <w:bCs/>
          <w:color w:val="000000" w:themeColor="text1"/>
          <w:sz w:val="32"/>
          <w:szCs w:val="32"/>
          <w:rtl/>
          <w:lang w:bidi="ar-IQ"/>
        </w:rPr>
        <w:t>انموذجا</w:t>
      </w:r>
      <w:proofErr w:type="spellEnd"/>
      <w:r>
        <w:rPr>
          <w:rFonts w:ascii="Simplified Arabic" w:hAnsi="Simplified Arabic" w:cs="Simplified Arabic" w:hint="cs"/>
          <w:b/>
          <w:bCs/>
          <w:color w:val="000000" w:themeColor="text1"/>
          <w:sz w:val="32"/>
          <w:szCs w:val="32"/>
          <w:rtl/>
          <w:lang w:bidi="ar-IQ"/>
        </w:rPr>
        <w:t>)</w:t>
      </w:r>
    </w:p>
    <w:p w:rsidR="00937A6A" w:rsidRPr="009624D9" w:rsidRDefault="006963EB" w:rsidP="00721274">
      <w:pPr>
        <w:spacing w:line="240" w:lineRule="auto"/>
        <w:ind w:right="-426"/>
        <w:jc w:val="center"/>
        <w:rPr>
          <w:rFonts w:ascii="Simplified Arabic" w:hAnsi="Simplified Arabic" w:cs="Simplified Arabic"/>
          <w:b/>
          <w:bCs/>
          <w:color w:val="000000" w:themeColor="text1"/>
          <w:sz w:val="32"/>
          <w:szCs w:val="32"/>
          <w:rtl/>
          <w:lang w:bidi="ar-IQ"/>
        </w:rPr>
      </w:pPr>
      <w:proofErr w:type="spellStart"/>
      <w:r w:rsidRPr="009624D9">
        <w:rPr>
          <w:rFonts w:ascii="Simplified Arabic" w:hAnsi="Simplified Arabic" w:cs="Simplified Arabic"/>
          <w:b/>
          <w:bCs/>
          <w:color w:val="000000" w:themeColor="text1"/>
          <w:sz w:val="32"/>
          <w:szCs w:val="32"/>
          <w:rtl/>
          <w:lang w:bidi="ar-IQ"/>
        </w:rPr>
        <w:t>أ</w:t>
      </w:r>
      <w:r w:rsidR="0052632D">
        <w:rPr>
          <w:rFonts w:ascii="Simplified Arabic" w:hAnsi="Simplified Arabic" w:cs="Simplified Arabic"/>
          <w:b/>
          <w:bCs/>
          <w:color w:val="000000" w:themeColor="text1"/>
          <w:sz w:val="32"/>
          <w:szCs w:val="32"/>
          <w:rtl/>
          <w:lang w:bidi="ar-IQ"/>
        </w:rPr>
        <w:t>.م.د</w:t>
      </w:r>
      <w:proofErr w:type="spellEnd"/>
      <w:r w:rsidR="00937A6A" w:rsidRPr="009624D9">
        <w:rPr>
          <w:rFonts w:ascii="Simplified Arabic" w:hAnsi="Simplified Arabic" w:cs="Simplified Arabic"/>
          <w:b/>
          <w:bCs/>
          <w:color w:val="000000" w:themeColor="text1"/>
          <w:sz w:val="32"/>
          <w:szCs w:val="32"/>
          <w:rtl/>
          <w:lang w:bidi="ar-IQ"/>
        </w:rPr>
        <w:t xml:space="preserve"> عبلة عباس خضير التميمي</w:t>
      </w:r>
    </w:p>
    <w:p w:rsidR="00937A6A" w:rsidRPr="009624D9" w:rsidRDefault="00937A6A" w:rsidP="007051AE">
      <w:pPr>
        <w:spacing w:line="240" w:lineRule="auto"/>
        <w:ind w:right="-426"/>
        <w:jc w:val="center"/>
        <w:rPr>
          <w:rFonts w:ascii="Simplified Arabic" w:hAnsi="Simplified Arabic" w:cs="Simplified Arabic"/>
          <w:b/>
          <w:bCs/>
          <w:color w:val="000000" w:themeColor="text1"/>
          <w:sz w:val="32"/>
          <w:szCs w:val="32"/>
          <w:rtl/>
          <w:lang w:bidi="ar-IQ"/>
        </w:rPr>
      </w:pPr>
      <w:r w:rsidRPr="009624D9">
        <w:rPr>
          <w:rFonts w:ascii="Simplified Arabic" w:hAnsi="Simplified Arabic" w:cs="Simplified Arabic"/>
          <w:b/>
          <w:bCs/>
          <w:color w:val="000000" w:themeColor="text1"/>
          <w:sz w:val="32"/>
          <w:szCs w:val="32"/>
          <w:rtl/>
          <w:lang w:bidi="ar-IQ"/>
        </w:rPr>
        <w:t>جامعة بغداد</w:t>
      </w:r>
      <w:r w:rsidR="00864EAA">
        <w:rPr>
          <w:rFonts w:ascii="Simplified Arabic" w:hAnsi="Simplified Arabic" w:cs="Simplified Arabic" w:hint="cs"/>
          <w:b/>
          <w:bCs/>
          <w:color w:val="000000" w:themeColor="text1"/>
          <w:sz w:val="32"/>
          <w:szCs w:val="32"/>
          <w:rtl/>
          <w:lang w:bidi="ar-IQ"/>
        </w:rPr>
        <w:t xml:space="preserve"> / </w:t>
      </w:r>
      <w:r w:rsidRPr="009624D9">
        <w:rPr>
          <w:rFonts w:ascii="Simplified Arabic" w:hAnsi="Simplified Arabic" w:cs="Simplified Arabic"/>
          <w:b/>
          <w:bCs/>
          <w:color w:val="000000" w:themeColor="text1"/>
          <w:sz w:val="32"/>
          <w:szCs w:val="32"/>
          <w:rtl/>
          <w:lang w:bidi="ar-IQ"/>
        </w:rPr>
        <w:t>كلية الفنون الجميلة</w:t>
      </w:r>
      <w:r w:rsidR="00864EAA">
        <w:rPr>
          <w:rFonts w:ascii="Simplified Arabic" w:hAnsi="Simplified Arabic" w:cs="Simplified Arabic" w:hint="cs"/>
          <w:b/>
          <w:bCs/>
          <w:color w:val="000000" w:themeColor="text1"/>
          <w:sz w:val="32"/>
          <w:szCs w:val="32"/>
          <w:rtl/>
          <w:lang w:bidi="ar-IQ"/>
        </w:rPr>
        <w:t xml:space="preserve"> / </w:t>
      </w:r>
      <w:r w:rsidR="007051AE">
        <w:rPr>
          <w:rFonts w:ascii="Simplified Arabic" w:hAnsi="Simplified Arabic" w:cs="Simplified Arabic"/>
          <w:b/>
          <w:bCs/>
          <w:color w:val="000000" w:themeColor="text1"/>
          <w:sz w:val="32"/>
          <w:szCs w:val="32"/>
          <w:rtl/>
          <w:lang w:bidi="ar-IQ"/>
        </w:rPr>
        <w:t>دكتوراه فلسفة في الادب والنقد</w:t>
      </w:r>
    </w:p>
    <w:p w:rsidR="00A43970" w:rsidRDefault="00A43970" w:rsidP="00E8128F">
      <w:pPr>
        <w:spacing w:line="240" w:lineRule="auto"/>
        <w:jc w:val="center"/>
        <w:rPr>
          <w:rFonts w:asciiTheme="majorBidi" w:hAnsiTheme="majorBidi" w:cstheme="majorBidi"/>
          <w:b/>
          <w:bCs/>
          <w:color w:val="000000" w:themeColor="text1"/>
          <w:sz w:val="32"/>
          <w:szCs w:val="32"/>
          <w:rtl/>
          <w:lang w:bidi="ar-IQ"/>
        </w:rPr>
      </w:pPr>
      <w:r w:rsidRPr="00864EAA">
        <w:rPr>
          <w:rFonts w:asciiTheme="majorBidi" w:hAnsiTheme="majorBidi" w:cstheme="majorBidi"/>
          <w:b/>
          <w:bCs/>
          <w:color w:val="000000" w:themeColor="text1"/>
          <w:sz w:val="32"/>
          <w:szCs w:val="32"/>
          <w:lang w:bidi="ar-IQ"/>
        </w:rPr>
        <w:t>The illusion of superiority in the structure of Shakespearean personalities a psycho-critical study</w:t>
      </w:r>
      <w:r w:rsidR="00E8128F" w:rsidRPr="00864EAA">
        <w:rPr>
          <w:rFonts w:asciiTheme="majorBidi" w:hAnsiTheme="majorBidi" w:cstheme="majorBidi"/>
          <w:b/>
          <w:bCs/>
          <w:color w:val="000000" w:themeColor="text1"/>
          <w:sz w:val="32"/>
          <w:szCs w:val="32"/>
          <w:lang w:bidi="ar-IQ"/>
        </w:rPr>
        <w:t>)</w:t>
      </w:r>
      <w:r w:rsidRPr="00864EAA">
        <w:rPr>
          <w:rFonts w:asciiTheme="majorBidi" w:hAnsiTheme="majorBidi" w:cstheme="majorBidi"/>
          <w:b/>
          <w:bCs/>
          <w:color w:val="000000" w:themeColor="text1"/>
          <w:sz w:val="32"/>
          <w:szCs w:val="32"/>
          <w:rtl/>
          <w:lang w:bidi="ar-IQ"/>
        </w:rPr>
        <w:t>)</w:t>
      </w:r>
    </w:p>
    <w:p w:rsidR="007812FA" w:rsidRPr="00864EAA" w:rsidRDefault="007812FA" w:rsidP="00E8128F">
      <w:pPr>
        <w:spacing w:line="240" w:lineRule="auto"/>
        <w:jc w:val="center"/>
        <w:rPr>
          <w:rFonts w:asciiTheme="majorBidi" w:hAnsiTheme="majorBidi" w:cstheme="majorBidi"/>
          <w:b/>
          <w:bCs/>
          <w:color w:val="000000" w:themeColor="text1"/>
          <w:sz w:val="32"/>
          <w:szCs w:val="32"/>
          <w:lang w:bidi="ar-IQ"/>
        </w:rPr>
      </w:pPr>
      <w:r w:rsidRPr="007812FA">
        <w:rPr>
          <w:rFonts w:asciiTheme="majorBidi" w:hAnsiTheme="majorBidi" w:cs="Times New Roman"/>
          <w:b/>
          <w:bCs/>
          <w:color w:val="000000" w:themeColor="text1"/>
          <w:sz w:val="32"/>
          <w:szCs w:val="32"/>
          <w:rtl/>
          <w:lang w:bidi="ar-IQ"/>
        </w:rPr>
        <w:t>(</w:t>
      </w:r>
      <w:r w:rsidRPr="007812FA">
        <w:rPr>
          <w:rFonts w:asciiTheme="majorBidi" w:hAnsiTheme="majorBidi" w:cstheme="majorBidi"/>
          <w:b/>
          <w:bCs/>
          <w:color w:val="000000" w:themeColor="text1"/>
          <w:sz w:val="32"/>
          <w:szCs w:val="32"/>
          <w:lang w:bidi="ar-IQ"/>
        </w:rPr>
        <w:t>King Lear play as a model</w:t>
      </w:r>
      <w:r w:rsidRPr="007812FA">
        <w:rPr>
          <w:rFonts w:asciiTheme="majorBidi" w:hAnsiTheme="majorBidi" w:cs="Times New Roman"/>
          <w:b/>
          <w:bCs/>
          <w:color w:val="000000" w:themeColor="text1"/>
          <w:sz w:val="32"/>
          <w:szCs w:val="32"/>
          <w:rtl/>
          <w:lang w:bidi="ar-IQ"/>
        </w:rPr>
        <w:t>)</w:t>
      </w:r>
    </w:p>
    <w:p w:rsidR="00A43970" w:rsidRPr="00864EAA" w:rsidRDefault="00A43970" w:rsidP="00A43970">
      <w:pPr>
        <w:spacing w:line="240" w:lineRule="auto"/>
        <w:jc w:val="center"/>
        <w:rPr>
          <w:rFonts w:asciiTheme="majorBidi" w:hAnsiTheme="majorBidi" w:cstheme="majorBidi"/>
          <w:b/>
          <w:bCs/>
          <w:color w:val="000000" w:themeColor="text1"/>
          <w:sz w:val="32"/>
          <w:szCs w:val="32"/>
          <w:rtl/>
          <w:lang w:bidi="ar-IQ"/>
        </w:rPr>
      </w:pPr>
      <w:r w:rsidRPr="00864EAA">
        <w:rPr>
          <w:rFonts w:asciiTheme="majorBidi" w:hAnsiTheme="majorBidi" w:cstheme="majorBidi"/>
          <w:b/>
          <w:bCs/>
          <w:color w:val="000000" w:themeColor="text1"/>
          <w:sz w:val="32"/>
          <w:szCs w:val="32"/>
          <w:lang w:bidi="ar-IQ"/>
        </w:rPr>
        <w:t xml:space="preserve">Assist. Prof. Dr. </w:t>
      </w:r>
      <w:proofErr w:type="spellStart"/>
      <w:r w:rsidRPr="00864EAA">
        <w:rPr>
          <w:rFonts w:asciiTheme="majorBidi" w:hAnsiTheme="majorBidi" w:cstheme="majorBidi"/>
          <w:b/>
          <w:bCs/>
          <w:color w:val="000000" w:themeColor="text1"/>
          <w:sz w:val="32"/>
          <w:szCs w:val="32"/>
          <w:lang w:bidi="ar-IQ"/>
        </w:rPr>
        <w:t>A'bla</w:t>
      </w:r>
      <w:proofErr w:type="spellEnd"/>
      <w:r w:rsidRPr="00864EAA">
        <w:rPr>
          <w:rFonts w:asciiTheme="majorBidi" w:hAnsiTheme="majorBidi" w:cstheme="majorBidi"/>
          <w:b/>
          <w:bCs/>
          <w:color w:val="000000" w:themeColor="text1"/>
          <w:sz w:val="32"/>
          <w:szCs w:val="32"/>
          <w:lang w:bidi="ar-IQ"/>
        </w:rPr>
        <w:t xml:space="preserve"> Abbas </w:t>
      </w:r>
      <w:proofErr w:type="spellStart"/>
      <w:r w:rsidRPr="00864EAA">
        <w:rPr>
          <w:rFonts w:asciiTheme="majorBidi" w:hAnsiTheme="majorBidi" w:cstheme="majorBidi"/>
          <w:b/>
          <w:bCs/>
          <w:color w:val="000000" w:themeColor="text1"/>
          <w:sz w:val="32"/>
          <w:szCs w:val="32"/>
          <w:lang w:bidi="ar-IQ"/>
        </w:rPr>
        <w:t>Khudair</w:t>
      </w:r>
      <w:proofErr w:type="spellEnd"/>
      <w:r w:rsidRPr="00864EAA">
        <w:rPr>
          <w:rFonts w:asciiTheme="majorBidi" w:hAnsiTheme="majorBidi" w:cstheme="majorBidi"/>
          <w:b/>
          <w:bCs/>
          <w:color w:val="000000" w:themeColor="text1"/>
          <w:sz w:val="32"/>
          <w:szCs w:val="32"/>
          <w:lang w:bidi="ar-IQ"/>
        </w:rPr>
        <w:t xml:space="preserve"> Al-</w:t>
      </w:r>
      <w:proofErr w:type="spellStart"/>
      <w:r w:rsidRPr="00864EAA">
        <w:rPr>
          <w:rFonts w:asciiTheme="majorBidi" w:hAnsiTheme="majorBidi" w:cstheme="majorBidi"/>
          <w:b/>
          <w:bCs/>
          <w:color w:val="000000" w:themeColor="text1"/>
          <w:sz w:val="32"/>
          <w:szCs w:val="32"/>
          <w:lang w:bidi="ar-IQ"/>
        </w:rPr>
        <w:t>Tamimi</w:t>
      </w:r>
      <w:proofErr w:type="spellEnd"/>
    </w:p>
    <w:p w:rsidR="007051AE" w:rsidRPr="00864EAA" w:rsidRDefault="00E8128F" w:rsidP="007051AE">
      <w:pPr>
        <w:spacing w:line="240" w:lineRule="auto"/>
        <w:jc w:val="center"/>
        <w:rPr>
          <w:rFonts w:asciiTheme="majorBidi" w:hAnsiTheme="majorBidi" w:cstheme="majorBidi"/>
          <w:b/>
          <w:bCs/>
          <w:color w:val="000000" w:themeColor="text1"/>
          <w:sz w:val="32"/>
          <w:szCs w:val="32"/>
          <w:rtl/>
          <w:lang w:bidi="ar-IQ"/>
        </w:rPr>
      </w:pPr>
      <w:r w:rsidRPr="00864EAA">
        <w:rPr>
          <w:rFonts w:asciiTheme="majorBidi" w:hAnsiTheme="majorBidi" w:cstheme="majorBidi"/>
          <w:b/>
          <w:bCs/>
          <w:color w:val="000000" w:themeColor="text1"/>
          <w:sz w:val="32"/>
          <w:szCs w:val="32"/>
          <w:lang w:bidi="ar-IQ"/>
        </w:rPr>
        <w:t>University of Baghdad</w:t>
      </w:r>
      <w:r w:rsidR="007051AE">
        <w:rPr>
          <w:rFonts w:asciiTheme="majorBidi" w:hAnsiTheme="majorBidi" w:cstheme="majorBidi"/>
          <w:b/>
          <w:bCs/>
          <w:color w:val="000000" w:themeColor="text1"/>
          <w:sz w:val="32"/>
          <w:szCs w:val="32"/>
          <w:lang w:bidi="ar-IQ"/>
        </w:rPr>
        <w:t xml:space="preserve"> /</w:t>
      </w:r>
      <w:r w:rsidR="007051AE" w:rsidRPr="007051AE">
        <w:rPr>
          <w:rFonts w:asciiTheme="majorBidi" w:hAnsiTheme="majorBidi" w:cstheme="majorBidi"/>
          <w:b/>
          <w:bCs/>
          <w:color w:val="000000" w:themeColor="text1"/>
          <w:sz w:val="32"/>
          <w:szCs w:val="32"/>
          <w:lang w:bidi="ar-IQ"/>
        </w:rPr>
        <w:t xml:space="preserve"> </w:t>
      </w:r>
      <w:r w:rsidR="007051AE" w:rsidRPr="00864EAA">
        <w:rPr>
          <w:rFonts w:asciiTheme="majorBidi" w:hAnsiTheme="majorBidi" w:cstheme="majorBidi"/>
          <w:b/>
          <w:bCs/>
          <w:color w:val="000000" w:themeColor="text1"/>
          <w:sz w:val="32"/>
          <w:szCs w:val="32"/>
          <w:lang w:bidi="ar-IQ"/>
        </w:rPr>
        <w:t>College of Fine Arts</w:t>
      </w:r>
    </w:p>
    <w:p w:rsidR="009624D9" w:rsidRDefault="009624D9" w:rsidP="007051AE">
      <w:pPr>
        <w:spacing w:line="240" w:lineRule="auto"/>
        <w:jc w:val="center"/>
        <w:rPr>
          <w:rFonts w:asciiTheme="majorBidi" w:hAnsiTheme="majorBidi" w:cstheme="majorBidi"/>
          <w:b/>
          <w:bCs/>
          <w:color w:val="000000" w:themeColor="text1"/>
          <w:sz w:val="32"/>
          <w:szCs w:val="32"/>
          <w:lang w:bidi="ar-IQ"/>
        </w:rPr>
      </w:pPr>
      <w:r w:rsidRPr="00864EAA">
        <w:rPr>
          <w:rFonts w:asciiTheme="majorBidi" w:hAnsiTheme="majorBidi" w:cstheme="majorBidi"/>
          <w:b/>
          <w:bCs/>
          <w:color w:val="000000" w:themeColor="text1"/>
          <w:sz w:val="32"/>
          <w:szCs w:val="32"/>
          <w:lang w:bidi="ar-IQ"/>
        </w:rPr>
        <w:t>Doctor of Philosophy in Literature and Criticism</w:t>
      </w:r>
    </w:p>
    <w:p w:rsidR="00D83447" w:rsidRPr="00864EAA" w:rsidRDefault="00D83447" w:rsidP="007051AE">
      <w:pPr>
        <w:spacing w:line="240" w:lineRule="auto"/>
        <w:jc w:val="center"/>
        <w:rPr>
          <w:rFonts w:asciiTheme="majorBidi" w:hAnsiTheme="majorBidi" w:cstheme="majorBidi"/>
          <w:b/>
          <w:bCs/>
          <w:color w:val="000000" w:themeColor="text1"/>
          <w:sz w:val="32"/>
          <w:szCs w:val="32"/>
          <w:rtl/>
          <w:lang w:bidi="ar-IQ"/>
        </w:rPr>
      </w:pPr>
    </w:p>
    <w:p w:rsidR="00937A6A" w:rsidRPr="00D83447" w:rsidRDefault="00937A6A" w:rsidP="007051AE">
      <w:pPr>
        <w:spacing w:line="240" w:lineRule="auto"/>
        <w:rPr>
          <w:rFonts w:ascii="Simplified Arabic" w:hAnsi="Simplified Arabic" w:cs="Simplified Arabic"/>
          <w:b/>
          <w:bCs/>
          <w:color w:val="000000" w:themeColor="text1"/>
          <w:sz w:val="28"/>
          <w:szCs w:val="28"/>
          <w:u w:val="single"/>
          <w:rtl/>
          <w:lang w:bidi="ar-IQ"/>
        </w:rPr>
      </w:pPr>
      <w:r w:rsidRPr="00D83447">
        <w:rPr>
          <w:rFonts w:ascii="Simplified Arabic" w:hAnsi="Simplified Arabic" w:cs="Simplified Arabic"/>
          <w:b/>
          <w:bCs/>
          <w:color w:val="000000" w:themeColor="text1"/>
          <w:sz w:val="32"/>
          <w:szCs w:val="32"/>
          <w:u w:val="single"/>
          <w:rtl/>
          <w:lang w:bidi="ar-IQ"/>
        </w:rPr>
        <w:t>ملخــــص البحــــــث</w:t>
      </w:r>
    </w:p>
    <w:p w:rsidR="00A9518F" w:rsidRPr="009624D9" w:rsidRDefault="00102D0D" w:rsidP="00721274">
      <w:pPr>
        <w:pStyle w:val="ac"/>
        <w:ind w:firstLine="720"/>
        <w:contextualSpacing/>
        <w:jc w:val="both"/>
        <w:rPr>
          <w:rFonts w:ascii="Simplified Arabic" w:hAnsi="Simplified Arabic" w:cs="Simplified Arabic"/>
          <w:color w:val="000000" w:themeColor="text1"/>
          <w:sz w:val="28"/>
          <w:szCs w:val="28"/>
          <w:rtl/>
        </w:rPr>
      </w:pPr>
      <w:r w:rsidRPr="009624D9">
        <w:rPr>
          <w:rFonts w:ascii="Simplified Arabic" w:hAnsi="Simplified Arabic" w:cs="Simplified Arabic"/>
          <w:color w:val="000000" w:themeColor="text1"/>
          <w:sz w:val="28"/>
          <w:szCs w:val="28"/>
          <w:rtl/>
        </w:rPr>
        <w:t>يتمتع المسرح بشكل</w:t>
      </w:r>
      <w:r w:rsidR="00D03B77" w:rsidRPr="009624D9">
        <w:rPr>
          <w:rFonts w:ascii="Simplified Arabic" w:hAnsi="Simplified Arabic" w:cs="Simplified Arabic"/>
          <w:color w:val="000000" w:themeColor="text1"/>
          <w:sz w:val="28"/>
          <w:szCs w:val="28"/>
          <w:rtl/>
        </w:rPr>
        <w:t xml:space="preserve"> </w:t>
      </w:r>
      <w:r w:rsidRPr="009624D9">
        <w:rPr>
          <w:rFonts w:ascii="Simplified Arabic" w:hAnsi="Simplified Arabic" w:cs="Simplified Arabic"/>
          <w:color w:val="000000" w:themeColor="text1"/>
          <w:sz w:val="28"/>
          <w:szCs w:val="28"/>
          <w:rtl/>
        </w:rPr>
        <w:t xml:space="preserve">عام والنص او العرض المسرحي بشكل خاص بسمة المواجهة والكشف عن خبايا كثيرة تتعلق بالبيئة والمجتمع </w:t>
      </w:r>
      <w:r w:rsidR="00D03B77" w:rsidRPr="009624D9">
        <w:rPr>
          <w:rFonts w:ascii="Simplified Arabic" w:hAnsi="Simplified Arabic" w:cs="Simplified Arabic"/>
          <w:color w:val="000000" w:themeColor="text1"/>
          <w:sz w:val="28"/>
          <w:szCs w:val="28"/>
          <w:rtl/>
        </w:rPr>
        <w:t>والأحداث</w:t>
      </w:r>
      <w:r w:rsidRPr="009624D9">
        <w:rPr>
          <w:rFonts w:ascii="Simplified Arabic" w:hAnsi="Simplified Arabic" w:cs="Simplified Arabic"/>
          <w:color w:val="000000" w:themeColor="text1"/>
          <w:sz w:val="28"/>
          <w:szCs w:val="28"/>
          <w:rtl/>
        </w:rPr>
        <w:t xml:space="preserve"> المتغيرة في جميع جوانب الحياة ، كما انها تقدم شخصيات متنوعة ومختلفة ومغايرة تسعى لرفع الالتباس والغموض بوساطة سلوكها ودائرة علاقاتها ، كما ان (وهم التفوق) ، واحدة من السلوكيات النفسية الاجتماعية التي تعاني منها الشخصيات المسرحية ، وهنا وجب الوقوف </w:t>
      </w:r>
      <w:r w:rsidR="00D03B77" w:rsidRPr="009624D9">
        <w:rPr>
          <w:rFonts w:ascii="Simplified Arabic" w:hAnsi="Simplified Arabic" w:cs="Simplified Arabic"/>
          <w:color w:val="000000" w:themeColor="text1"/>
          <w:sz w:val="28"/>
          <w:szCs w:val="28"/>
          <w:rtl/>
        </w:rPr>
        <w:t>والتأمل</w:t>
      </w:r>
      <w:r w:rsidRPr="009624D9">
        <w:rPr>
          <w:rFonts w:ascii="Simplified Arabic" w:hAnsi="Simplified Arabic" w:cs="Simplified Arabic"/>
          <w:color w:val="000000" w:themeColor="text1"/>
          <w:sz w:val="28"/>
          <w:szCs w:val="28"/>
          <w:rtl/>
        </w:rPr>
        <w:t xml:space="preserve"> طويلا عندها لمعرفة اسباب ذلك الوهم </w:t>
      </w:r>
      <w:r w:rsidR="00C23FC4" w:rsidRPr="009624D9">
        <w:rPr>
          <w:rFonts w:ascii="Simplified Arabic" w:hAnsi="Simplified Arabic" w:cs="Simplified Arabic"/>
          <w:color w:val="000000" w:themeColor="text1"/>
          <w:sz w:val="28"/>
          <w:szCs w:val="28"/>
          <w:rtl/>
        </w:rPr>
        <w:t>والآثار</w:t>
      </w:r>
      <w:r w:rsidRPr="009624D9">
        <w:rPr>
          <w:rFonts w:ascii="Simplified Arabic" w:hAnsi="Simplified Arabic" w:cs="Simplified Arabic"/>
          <w:color w:val="000000" w:themeColor="text1"/>
          <w:sz w:val="28"/>
          <w:szCs w:val="28"/>
          <w:rtl/>
        </w:rPr>
        <w:t xml:space="preserve"> التي يتركها على الفرد والمجتمع </w:t>
      </w:r>
      <w:r w:rsidR="00D03B77" w:rsidRPr="009624D9">
        <w:rPr>
          <w:rFonts w:ascii="Simplified Arabic" w:hAnsi="Simplified Arabic" w:cs="Simplified Arabic"/>
          <w:color w:val="000000" w:themeColor="text1"/>
          <w:sz w:val="28"/>
          <w:szCs w:val="28"/>
          <w:rtl/>
        </w:rPr>
        <w:t xml:space="preserve">اذ </w:t>
      </w:r>
      <w:r w:rsidR="00A9518F" w:rsidRPr="009624D9">
        <w:rPr>
          <w:rFonts w:ascii="Simplified Arabic" w:hAnsi="Simplified Arabic" w:cs="Simplified Arabic"/>
          <w:color w:val="000000" w:themeColor="text1"/>
          <w:sz w:val="28"/>
          <w:szCs w:val="28"/>
          <w:rtl/>
        </w:rPr>
        <w:t xml:space="preserve">أشار </w:t>
      </w:r>
      <w:r w:rsidR="00A9518F" w:rsidRPr="009624D9">
        <w:rPr>
          <w:rFonts w:ascii="Simplified Arabic" w:hAnsi="Simplified Arabic" w:cs="Simplified Arabic"/>
          <w:color w:val="000000" w:themeColor="text1"/>
          <w:sz w:val="28"/>
          <w:szCs w:val="28"/>
          <w:rtl/>
          <w:lang w:bidi="ar-IQ"/>
        </w:rPr>
        <w:t>(</w:t>
      </w:r>
      <w:proofErr w:type="spellStart"/>
      <w:r w:rsidR="001A60F7" w:rsidRPr="009624D9">
        <w:rPr>
          <w:rFonts w:ascii="Simplified Arabic" w:hAnsi="Simplified Arabic" w:cs="Simplified Arabic"/>
          <w:color w:val="000000" w:themeColor="text1"/>
          <w:sz w:val="28"/>
          <w:szCs w:val="28"/>
          <w:rtl/>
          <w:lang w:bidi="ar-IQ"/>
        </w:rPr>
        <w:t>دانينغ</w:t>
      </w:r>
      <w:proofErr w:type="spellEnd"/>
      <w:r w:rsidR="001A60F7" w:rsidRPr="009624D9">
        <w:rPr>
          <w:rFonts w:ascii="Simplified Arabic" w:hAnsi="Simplified Arabic" w:cs="Simplified Arabic"/>
          <w:color w:val="000000" w:themeColor="text1"/>
          <w:sz w:val="28"/>
          <w:szCs w:val="28"/>
          <w:rtl/>
          <w:lang w:bidi="ar-IQ"/>
        </w:rPr>
        <w:t xml:space="preserve"> ــ </w:t>
      </w:r>
      <w:r w:rsidR="00A9518F" w:rsidRPr="009624D9">
        <w:rPr>
          <w:rFonts w:ascii="Simplified Arabic" w:hAnsi="Simplified Arabic" w:cs="Simplified Arabic"/>
          <w:color w:val="000000" w:themeColor="text1"/>
          <w:sz w:val="28"/>
          <w:szCs w:val="28"/>
        </w:rPr>
        <w:t>Dunning</w:t>
      </w:r>
      <w:r w:rsidR="00A9518F" w:rsidRPr="009624D9">
        <w:rPr>
          <w:rFonts w:ascii="Simplified Arabic" w:hAnsi="Simplified Arabic" w:cs="Simplified Arabic"/>
          <w:color w:val="000000" w:themeColor="text1"/>
          <w:sz w:val="28"/>
          <w:szCs w:val="28"/>
          <w:rtl/>
        </w:rPr>
        <w:t xml:space="preserve">)  </w:t>
      </w:r>
      <w:r w:rsidR="00D03B77" w:rsidRPr="009624D9">
        <w:rPr>
          <w:rFonts w:ascii="Simplified Arabic" w:hAnsi="Simplified Arabic" w:cs="Simplified Arabic"/>
          <w:color w:val="000000" w:themeColor="text1"/>
          <w:sz w:val="28"/>
          <w:szCs w:val="28"/>
          <w:rtl/>
        </w:rPr>
        <w:t xml:space="preserve">صاحب (نظرية وهم التفوق) </w:t>
      </w:r>
      <w:r w:rsidR="00A9518F" w:rsidRPr="009624D9">
        <w:rPr>
          <w:rFonts w:ascii="Simplified Arabic" w:hAnsi="Simplified Arabic" w:cs="Simplified Arabic"/>
          <w:color w:val="000000" w:themeColor="text1"/>
          <w:sz w:val="28"/>
          <w:szCs w:val="28"/>
          <w:rtl/>
        </w:rPr>
        <w:t>إلى أن المعرفة والمهارات اللازمة ل</w:t>
      </w:r>
      <w:r w:rsidR="00D03B77" w:rsidRPr="009624D9">
        <w:rPr>
          <w:rFonts w:ascii="Simplified Arabic" w:hAnsi="Simplified Arabic" w:cs="Simplified Arabic"/>
          <w:color w:val="000000" w:themeColor="text1"/>
          <w:sz w:val="28"/>
          <w:szCs w:val="28"/>
          <w:rtl/>
        </w:rPr>
        <w:t xml:space="preserve">كي </w:t>
      </w:r>
      <w:r w:rsidR="00A9518F" w:rsidRPr="009624D9">
        <w:rPr>
          <w:rFonts w:ascii="Simplified Arabic" w:hAnsi="Simplified Arabic" w:cs="Simplified Arabic"/>
          <w:color w:val="000000" w:themeColor="text1"/>
          <w:sz w:val="28"/>
          <w:szCs w:val="28"/>
          <w:rtl/>
        </w:rPr>
        <w:t xml:space="preserve">تكون جيدًا في إحدى المهام </w:t>
      </w:r>
      <w:r w:rsidR="00D03B77" w:rsidRPr="009624D9">
        <w:rPr>
          <w:rFonts w:ascii="Simplified Arabic" w:hAnsi="Simplified Arabic" w:cs="Simplified Arabic"/>
          <w:color w:val="000000" w:themeColor="text1"/>
          <w:sz w:val="28"/>
          <w:szCs w:val="28"/>
          <w:rtl/>
        </w:rPr>
        <w:t xml:space="preserve">، </w:t>
      </w:r>
      <w:r w:rsidR="00A9518F" w:rsidRPr="009624D9">
        <w:rPr>
          <w:rFonts w:ascii="Simplified Arabic" w:hAnsi="Simplified Arabic" w:cs="Simplified Arabic"/>
          <w:color w:val="000000" w:themeColor="text1"/>
          <w:sz w:val="28"/>
          <w:szCs w:val="28"/>
          <w:rtl/>
        </w:rPr>
        <w:t>هي نفس الصفات التي يحتاجها الشخص لإدراك أنه ليس جيدًا في هذه المهمة ، لذلك إذا كان الشخص يفتقر إلى هذه القدرات ، فإنه لا يظل سيئًا في هذه المهمة فحسب ، بل يجهل عجزه .</w:t>
      </w:r>
    </w:p>
    <w:p w:rsidR="00A9518F" w:rsidRPr="009624D9" w:rsidRDefault="00D03B77" w:rsidP="001A60F7">
      <w:pPr>
        <w:pStyle w:val="ac"/>
        <w:ind w:firstLine="720"/>
        <w:contextualSpacing/>
        <w:jc w:val="both"/>
        <w:rPr>
          <w:rFonts w:ascii="Simplified Arabic" w:hAnsi="Simplified Arabic" w:cs="Simplified Arabic"/>
          <w:color w:val="000000" w:themeColor="text1"/>
          <w:sz w:val="28"/>
          <w:szCs w:val="28"/>
          <w:rtl/>
        </w:rPr>
      </w:pPr>
      <w:r w:rsidRPr="009624D9">
        <w:rPr>
          <w:rFonts w:ascii="Simplified Arabic" w:hAnsi="Simplified Arabic" w:cs="Simplified Arabic"/>
          <w:color w:val="000000" w:themeColor="text1"/>
          <w:sz w:val="28"/>
          <w:szCs w:val="28"/>
          <w:rtl/>
        </w:rPr>
        <w:t xml:space="preserve">حاولت (الباحثة) الاشتغال على اصطلاح (وهم التفوق) في فك شفرات بعض الشخصيات في المسرحيات الشكسبيرية </w:t>
      </w:r>
      <w:r w:rsidR="001A60F7" w:rsidRPr="009624D9">
        <w:rPr>
          <w:rFonts w:ascii="Simplified Arabic" w:hAnsi="Simplified Arabic" w:cs="Simplified Arabic"/>
          <w:color w:val="000000" w:themeColor="text1"/>
          <w:sz w:val="28"/>
          <w:szCs w:val="28"/>
          <w:rtl/>
        </w:rPr>
        <w:t xml:space="preserve">، </w:t>
      </w:r>
      <w:r w:rsidRPr="009624D9">
        <w:rPr>
          <w:rFonts w:ascii="Simplified Arabic" w:hAnsi="Simplified Arabic" w:cs="Simplified Arabic"/>
          <w:color w:val="000000" w:themeColor="text1"/>
          <w:sz w:val="28"/>
          <w:szCs w:val="28"/>
          <w:rtl/>
        </w:rPr>
        <w:t xml:space="preserve">وإلقاء الضوء عليها وتفسيرها وتحليلها على وفق تلك المفهومات </w:t>
      </w:r>
      <w:r w:rsidR="001A60F7" w:rsidRPr="009624D9">
        <w:rPr>
          <w:rFonts w:ascii="Simplified Arabic" w:hAnsi="Simplified Arabic" w:cs="Simplified Arabic"/>
          <w:color w:val="000000" w:themeColor="text1"/>
          <w:sz w:val="28"/>
          <w:szCs w:val="28"/>
          <w:rtl/>
        </w:rPr>
        <w:t xml:space="preserve">السلوكية النفسية والاجتماعية ، </w:t>
      </w:r>
      <w:r w:rsidRPr="009624D9">
        <w:rPr>
          <w:rFonts w:ascii="Simplified Arabic" w:hAnsi="Simplified Arabic" w:cs="Simplified Arabic"/>
          <w:color w:val="000000" w:themeColor="text1"/>
          <w:sz w:val="28"/>
          <w:szCs w:val="28"/>
          <w:rtl/>
        </w:rPr>
        <w:t xml:space="preserve">للوصول الى مؤشرات حقيقية تعد اسبابا لسلوكها العدواني او الخاطئ او عدم </w:t>
      </w:r>
      <w:r w:rsidR="001A60F7" w:rsidRPr="009624D9">
        <w:rPr>
          <w:rFonts w:ascii="Simplified Arabic" w:hAnsi="Simplified Arabic" w:cs="Simplified Arabic"/>
          <w:color w:val="000000" w:themeColor="text1"/>
          <w:sz w:val="28"/>
          <w:szCs w:val="28"/>
          <w:rtl/>
        </w:rPr>
        <w:t>قدرتها</w:t>
      </w:r>
      <w:r w:rsidRPr="009624D9">
        <w:rPr>
          <w:rFonts w:ascii="Simplified Arabic" w:hAnsi="Simplified Arabic" w:cs="Simplified Arabic"/>
          <w:color w:val="000000" w:themeColor="text1"/>
          <w:sz w:val="28"/>
          <w:szCs w:val="28"/>
          <w:rtl/>
        </w:rPr>
        <w:t xml:space="preserve"> </w:t>
      </w:r>
      <w:r w:rsidR="001A60F7" w:rsidRPr="009624D9">
        <w:rPr>
          <w:rFonts w:ascii="Simplified Arabic" w:hAnsi="Simplified Arabic" w:cs="Simplified Arabic"/>
          <w:color w:val="000000" w:themeColor="text1"/>
          <w:sz w:val="28"/>
          <w:szCs w:val="28"/>
          <w:rtl/>
        </w:rPr>
        <w:t xml:space="preserve">على </w:t>
      </w:r>
      <w:r w:rsidRPr="009624D9">
        <w:rPr>
          <w:rFonts w:ascii="Simplified Arabic" w:hAnsi="Simplified Arabic" w:cs="Simplified Arabic"/>
          <w:color w:val="000000" w:themeColor="text1"/>
          <w:sz w:val="28"/>
          <w:szCs w:val="28"/>
          <w:rtl/>
        </w:rPr>
        <w:t xml:space="preserve">اتخاذ </w:t>
      </w:r>
      <w:r w:rsidRPr="009624D9">
        <w:rPr>
          <w:rFonts w:ascii="Simplified Arabic" w:hAnsi="Simplified Arabic" w:cs="Simplified Arabic"/>
          <w:color w:val="000000" w:themeColor="text1"/>
          <w:sz w:val="28"/>
          <w:szCs w:val="28"/>
          <w:rtl/>
        </w:rPr>
        <w:lastRenderedPageBreak/>
        <w:t>القرار المناسب ، اذ ان بعض الشخصيات اما ان تكون غير قادرة  بال</w:t>
      </w:r>
      <w:r w:rsidR="00A9518F" w:rsidRPr="009624D9">
        <w:rPr>
          <w:rFonts w:ascii="Simplified Arabic" w:hAnsi="Simplified Arabic" w:cs="Simplified Arabic"/>
          <w:color w:val="000000" w:themeColor="text1"/>
          <w:sz w:val="28"/>
          <w:szCs w:val="28"/>
          <w:rtl/>
        </w:rPr>
        <w:t xml:space="preserve">تعرف على نقص المهارات والأخطاء فهي مشكلة كبرى </w:t>
      </w:r>
      <w:r w:rsidR="00C23FC4" w:rsidRPr="009624D9">
        <w:rPr>
          <w:rFonts w:ascii="Simplified Arabic" w:hAnsi="Simplified Arabic" w:cs="Simplified Arabic"/>
          <w:color w:val="000000" w:themeColor="text1"/>
          <w:sz w:val="28"/>
          <w:szCs w:val="28"/>
          <w:rtl/>
        </w:rPr>
        <w:t xml:space="preserve">وقد </w:t>
      </w:r>
      <w:r w:rsidR="00A9518F" w:rsidRPr="009624D9">
        <w:rPr>
          <w:rFonts w:ascii="Simplified Arabic" w:hAnsi="Simplified Arabic" w:cs="Simplified Arabic"/>
          <w:color w:val="000000" w:themeColor="text1"/>
          <w:sz w:val="28"/>
          <w:szCs w:val="28"/>
          <w:rtl/>
        </w:rPr>
        <w:t xml:space="preserve">اشار </w:t>
      </w:r>
      <w:r w:rsidR="00A9518F" w:rsidRPr="009624D9">
        <w:rPr>
          <w:rFonts w:ascii="Simplified Arabic" w:hAnsi="Simplified Arabic" w:cs="Simplified Arabic"/>
          <w:color w:val="000000" w:themeColor="text1"/>
          <w:sz w:val="28"/>
          <w:szCs w:val="28"/>
          <w:rtl/>
          <w:lang w:bidi="ar-IQ"/>
        </w:rPr>
        <w:t>(</w:t>
      </w:r>
      <w:r w:rsidR="00A9518F" w:rsidRPr="009624D9">
        <w:rPr>
          <w:rFonts w:ascii="Simplified Arabic" w:hAnsi="Simplified Arabic" w:cs="Simplified Arabic"/>
          <w:color w:val="000000" w:themeColor="text1"/>
          <w:sz w:val="28"/>
          <w:szCs w:val="28"/>
        </w:rPr>
        <w:t>Dunning</w:t>
      </w:r>
      <w:r w:rsidR="00A9518F" w:rsidRPr="009624D9">
        <w:rPr>
          <w:rFonts w:ascii="Simplified Arabic" w:hAnsi="Simplified Arabic" w:cs="Simplified Arabic"/>
          <w:color w:val="000000" w:themeColor="text1"/>
          <w:sz w:val="28"/>
          <w:szCs w:val="28"/>
          <w:rtl/>
        </w:rPr>
        <w:t xml:space="preserve">) </w:t>
      </w:r>
      <w:r w:rsidR="00C23FC4" w:rsidRPr="009624D9">
        <w:rPr>
          <w:rFonts w:ascii="Simplified Arabic" w:hAnsi="Simplified Arabic" w:cs="Simplified Arabic"/>
          <w:color w:val="000000" w:themeColor="text1"/>
          <w:sz w:val="28"/>
          <w:szCs w:val="28"/>
          <w:rtl/>
        </w:rPr>
        <w:t xml:space="preserve">وأكد </w:t>
      </w:r>
      <w:r w:rsidR="00A9518F" w:rsidRPr="009624D9">
        <w:rPr>
          <w:rFonts w:ascii="Simplified Arabic" w:hAnsi="Simplified Arabic" w:cs="Simplified Arabic"/>
          <w:color w:val="000000" w:themeColor="text1"/>
          <w:sz w:val="28"/>
          <w:szCs w:val="28"/>
          <w:rtl/>
        </w:rPr>
        <w:t>ايضا على أن العجز في المهارات والخبرات يخلق مشكلة ذات شقين وهي على النحو الاتي :.</w:t>
      </w:r>
    </w:p>
    <w:p w:rsidR="00A9518F" w:rsidRPr="009624D9" w:rsidRDefault="00A9518F" w:rsidP="00721274">
      <w:pPr>
        <w:pStyle w:val="ac"/>
        <w:ind w:hanging="58"/>
        <w:contextualSpacing/>
        <w:jc w:val="both"/>
        <w:rPr>
          <w:rFonts w:ascii="Simplified Arabic" w:hAnsi="Simplified Arabic" w:cs="Simplified Arabic"/>
          <w:color w:val="000000" w:themeColor="text1"/>
          <w:sz w:val="28"/>
          <w:szCs w:val="28"/>
          <w:rtl/>
        </w:rPr>
      </w:pPr>
      <w:r w:rsidRPr="009624D9">
        <w:rPr>
          <w:rFonts w:ascii="Simplified Arabic" w:hAnsi="Simplified Arabic" w:cs="Simplified Arabic"/>
          <w:color w:val="000000" w:themeColor="text1"/>
          <w:sz w:val="28"/>
          <w:szCs w:val="28"/>
          <w:rtl/>
        </w:rPr>
        <w:t xml:space="preserve"> أولاً ، تؤدي هذه العجوزات إلى ضعف أداء الأشخاص في المجال الذي لا يتمتعون فيه بالكفاءة.</w:t>
      </w:r>
    </w:p>
    <w:p w:rsidR="00A9518F" w:rsidRPr="009624D9" w:rsidRDefault="00A9518F" w:rsidP="00721274">
      <w:pPr>
        <w:pStyle w:val="ac"/>
        <w:ind w:hanging="58"/>
        <w:contextualSpacing/>
        <w:jc w:val="both"/>
        <w:rPr>
          <w:rFonts w:ascii="Simplified Arabic" w:hAnsi="Simplified Arabic" w:cs="Simplified Arabic"/>
          <w:color w:val="000000" w:themeColor="text1"/>
          <w:sz w:val="28"/>
          <w:szCs w:val="28"/>
          <w:rtl/>
        </w:rPr>
      </w:pPr>
      <w:r w:rsidRPr="009624D9">
        <w:rPr>
          <w:rFonts w:ascii="Simplified Arabic" w:hAnsi="Simplified Arabic" w:cs="Simplified Arabic"/>
          <w:color w:val="000000" w:themeColor="text1"/>
          <w:sz w:val="28"/>
          <w:szCs w:val="28"/>
          <w:rtl/>
        </w:rPr>
        <w:t xml:space="preserve"> ثانياً ، إن معرفتهم الخاطئة والقصيرة تجعلهم غير قادرين على إدراك أخطائهم.</w:t>
      </w:r>
    </w:p>
    <w:p w:rsidR="00A9518F" w:rsidRPr="009624D9" w:rsidRDefault="00A9518F" w:rsidP="00721274">
      <w:pPr>
        <w:pStyle w:val="ac"/>
        <w:ind w:firstLine="720"/>
        <w:contextualSpacing/>
        <w:jc w:val="both"/>
        <w:rPr>
          <w:rFonts w:ascii="Simplified Arabic" w:hAnsi="Simplified Arabic" w:cs="Simplified Arabic"/>
          <w:color w:val="000000" w:themeColor="text1"/>
          <w:sz w:val="28"/>
          <w:szCs w:val="28"/>
          <w:rtl/>
        </w:rPr>
      </w:pPr>
      <w:r w:rsidRPr="009624D9">
        <w:rPr>
          <w:rFonts w:ascii="Simplified Arabic" w:hAnsi="Simplified Arabic" w:cs="Simplified Arabic"/>
          <w:color w:val="000000" w:themeColor="text1"/>
          <w:sz w:val="28"/>
          <w:szCs w:val="28"/>
          <w:rtl/>
        </w:rPr>
        <w:t>إن تأثير (</w:t>
      </w:r>
      <w:r w:rsidRPr="009624D9">
        <w:rPr>
          <w:rFonts w:ascii="Simplified Arabic" w:hAnsi="Simplified Arabic" w:cs="Simplified Arabic"/>
          <w:color w:val="000000" w:themeColor="text1"/>
          <w:sz w:val="28"/>
          <w:szCs w:val="28"/>
        </w:rPr>
        <w:t>Dunning-Kruger</w:t>
      </w:r>
      <w:r w:rsidRPr="009624D9">
        <w:rPr>
          <w:rFonts w:ascii="Simplified Arabic" w:hAnsi="Simplified Arabic" w:cs="Simplified Arabic"/>
          <w:color w:val="000000" w:themeColor="text1"/>
          <w:sz w:val="28"/>
          <w:szCs w:val="28"/>
          <w:rtl/>
        </w:rPr>
        <w:t xml:space="preserve">) ، هو واحد من العديد من التحيزات المعرفية التي يمكن أن تؤثر على </w:t>
      </w:r>
      <w:r w:rsidR="00C23FC4" w:rsidRPr="009624D9">
        <w:rPr>
          <w:rFonts w:ascii="Simplified Arabic" w:hAnsi="Simplified Arabic" w:cs="Simplified Arabic"/>
          <w:color w:val="000000" w:themeColor="text1"/>
          <w:sz w:val="28"/>
          <w:szCs w:val="28"/>
          <w:rtl/>
        </w:rPr>
        <w:t>سلوكيات وقرارات الشخصية ومنها الشخصيات المسرحية بشكل عام والشخصيات الشكسبيرية بشكل خاص وهي بالتالي ت</w:t>
      </w:r>
      <w:r w:rsidRPr="009624D9">
        <w:rPr>
          <w:rFonts w:ascii="Simplified Arabic" w:hAnsi="Simplified Arabic" w:cs="Simplified Arabic"/>
          <w:color w:val="000000" w:themeColor="text1"/>
          <w:sz w:val="28"/>
          <w:szCs w:val="28"/>
          <w:rtl/>
        </w:rPr>
        <w:t>ؤثر على الجميع</w:t>
      </w:r>
      <w:r w:rsidR="00C23FC4" w:rsidRPr="009624D9">
        <w:rPr>
          <w:rFonts w:ascii="Simplified Arabic" w:hAnsi="Simplified Arabic" w:cs="Simplified Arabic"/>
          <w:color w:val="000000" w:themeColor="text1"/>
          <w:sz w:val="28"/>
          <w:szCs w:val="28"/>
          <w:rtl/>
        </w:rPr>
        <w:t xml:space="preserve"> وليس فقط على الشخصية ذاتها في حال كانت تمتلك سلطة ما او تأثيرا ما على الاخرين</w:t>
      </w:r>
      <w:r w:rsidR="001A60F7" w:rsidRPr="009624D9">
        <w:rPr>
          <w:rFonts w:ascii="Simplified Arabic" w:hAnsi="Simplified Arabic" w:cs="Simplified Arabic"/>
          <w:color w:val="000000" w:themeColor="text1"/>
          <w:sz w:val="28"/>
          <w:szCs w:val="28"/>
          <w:rtl/>
        </w:rPr>
        <w:t xml:space="preserve"> او حتى على نفسها</w:t>
      </w:r>
      <w:r w:rsidR="00C23FC4" w:rsidRPr="009624D9">
        <w:rPr>
          <w:rFonts w:ascii="Simplified Arabic" w:hAnsi="Simplified Arabic" w:cs="Simplified Arabic"/>
          <w:color w:val="000000" w:themeColor="text1"/>
          <w:sz w:val="28"/>
          <w:szCs w:val="28"/>
          <w:rtl/>
        </w:rPr>
        <w:t xml:space="preserve"> ، اذ تم البحث في حيثيات المفهوم فيما يخص وهم التفوق في الشخصيات الشكسبيرية وأثرها على الشخصيات الاخرى وعلى مجريات الاحداث .</w:t>
      </w:r>
    </w:p>
    <w:p w:rsidR="00937A6A" w:rsidRPr="009624D9" w:rsidRDefault="002305BA" w:rsidP="00721274">
      <w:pPr>
        <w:spacing w:line="240" w:lineRule="auto"/>
        <w:ind w:left="-58"/>
        <w:jc w:val="both"/>
        <w:rPr>
          <w:rFonts w:ascii="Simplified Arabic" w:hAnsi="Simplified Arabic" w:cs="Simplified Arabic"/>
          <w:b/>
          <w:bCs/>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 xml:space="preserve"> </w:t>
      </w:r>
      <w:r w:rsidR="00937A6A" w:rsidRPr="009624D9">
        <w:rPr>
          <w:rFonts w:ascii="Simplified Arabic" w:hAnsi="Simplified Arabic" w:cs="Simplified Arabic"/>
          <w:b/>
          <w:bCs/>
          <w:color w:val="000000" w:themeColor="text1"/>
          <w:sz w:val="28"/>
          <w:szCs w:val="28"/>
          <w:rtl/>
          <w:lang w:bidi="ar-IQ"/>
        </w:rPr>
        <w:t xml:space="preserve">الكلمات المفتاحية : </w:t>
      </w:r>
      <w:r w:rsidR="00520B25" w:rsidRPr="009624D9">
        <w:rPr>
          <w:rFonts w:ascii="Simplified Arabic" w:hAnsi="Simplified Arabic" w:cs="Simplified Arabic"/>
          <w:b/>
          <w:bCs/>
          <w:color w:val="000000" w:themeColor="text1"/>
          <w:sz w:val="28"/>
          <w:szCs w:val="28"/>
          <w:rtl/>
          <w:lang w:bidi="ar-IQ"/>
        </w:rPr>
        <w:t>وهم التفوق</w:t>
      </w:r>
      <w:r w:rsidR="00937A6A" w:rsidRPr="009624D9">
        <w:rPr>
          <w:rFonts w:ascii="Simplified Arabic" w:hAnsi="Simplified Arabic" w:cs="Simplified Arabic"/>
          <w:b/>
          <w:bCs/>
          <w:color w:val="000000" w:themeColor="text1"/>
          <w:sz w:val="28"/>
          <w:szCs w:val="28"/>
          <w:rtl/>
          <w:lang w:bidi="ar-IQ"/>
        </w:rPr>
        <w:t xml:space="preserve"> </w:t>
      </w:r>
      <w:r w:rsidR="00D64D20" w:rsidRPr="009624D9">
        <w:rPr>
          <w:rFonts w:ascii="Simplified Arabic" w:hAnsi="Simplified Arabic" w:cs="Simplified Arabic"/>
          <w:b/>
          <w:bCs/>
          <w:color w:val="000000" w:themeColor="text1"/>
          <w:sz w:val="28"/>
          <w:szCs w:val="28"/>
          <w:rtl/>
          <w:lang w:bidi="ar-IQ"/>
        </w:rPr>
        <w:t>،</w:t>
      </w:r>
      <w:r w:rsidR="00937A6A" w:rsidRPr="009624D9">
        <w:rPr>
          <w:rFonts w:ascii="Simplified Arabic" w:hAnsi="Simplified Arabic" w:cs="Simplified Arabic"/>
          <w:b/>
          <w:bCs/>
          <w:color w:val="000000" w:themeColor="text1"/>
          <w:sz w:val="28"/>
          <w:szCs w:val="28"/>
          <w:rtl/>
          <w:lang w:bidi="ar-IQ"/>
        </w:rPr>
        <w:t xml:space="preserve"> </w:t>
      </w:r>
      <w:r w:rsidR="00A96CDE" w:rsidRPr="009624D9">
        <w:rPr>
          <w:rFonts w:ascii="Simplified Arabic" w:hAnsi="Simplified Arabic" w:cs="Simplified Arabic"/>
          <w:b/>
          <w:bCs/>
          <w:color w:val="000000" w:themeColor="text1"/>
          <w:sz w:val="28"/>
          <w:szCs w:val="28"/>
          <w:rtl/>
          <w:lang w:bidi="ar-IQ"/>
        </w:rPr>
        <w:t>البنية</w:t>
      </w:r>
      <w:r w:rsidR="00937A6A" w:rsidRPr="009624D9">
        <w:rPr>
          <w:rFonts w:ascii="Simplified Arabic" w:hAnsi="Simplified Arabic" w:cs="Simplified Arabic"/>
          <w:b/>
          <w:bCs/>
          <w:color w:val="000000" w:themeColor="text1"/>
          <w:sz w:val="28"/>
          <w:szCs w:val="28"/>
          <w:rtl/>
          <w:lang w:bidi="ar-IQ"/>
        </w:rPr>
        <w:t xml:space="preserve"> </w:t>
      </w:r>
      <w:r w:rsidR="00D64D20" w:rsidRPr="009624D9">
        <w:rPr>
          <w:rFonts w:ascii="Simplified Arabic" w:hAnsi="Simplified Arabic" w:cs="Simplified Arabic"/>
          <w:b/>
          <w:bCs/>
          <w:color w:val="000000" w:themeColor="text1"/>
          <w:sz w:val="28"/>
          <w:szCs w:val="28"/>
          <w:rtl/>
          <w:lang w:bidi="ar-IQ"/>
        </w:rPr>
        <w:t>،</w:t>
      </w:r>
      <w:r w:rsidR="00937A6A" w:rsidRPr="009624D9">
        <w:rPr>
          <w:rFonts w:ascii="Simplified Arabic" w:hAnsi="Simplified Arabic" w:cs="Simplified Arabic"/>
          <w:b/>
          <w:bCs/>
          <w:color w:val="000000" w:themeColor="text1"/>
          <w:sz w:val="28"/>
          <w:szCs w:val="28"/>
          <w:rtl/>
          <w:lang w:bidi="ar-IQ"/>
        </w:rPr>
        <w:t xml:space="preserve"> </w:t>
      </w:r>
      <w:r w:rsidR="00520B25" w:rsidRPr="009624D9">
        <w:rPr>
          <w:rFonts w:ascii="Simplified Arabic" w:hAnsi="Simplified Arabic" w:cs="Simplified Arabic"/>
          <w:b/>
          <w:bCs/>
          <w:color w:val="000000" w:themeColor="text1"/>
          <w:sz w:val="28"/>
          <w:szCs w:val="28"/>
          <w:rtl/>
          <w:lang w:bidi="ar-IQ"/>
        </w:rPr>
        <w:t>الشخصية ، السيكولوجيا</w:t>
      </w:r>
      <w:r w:rsidR="00937A6A" w:rsidRPr="009624D9">
        <w:rPr>
          <w:rFonts w:ascii="Simplified Arabic" w:hAnsi="Simplified Arabic" w:cs="Simplified Arabic"/>
          <w:b/>
          <w:bCs/>
          <w:color w:val="000000" w:themeColor="text1"/>
          <w:sz w:val="28"/>
          <w:szCs w:val="28"/>
          <w:rtl/>
          <w:lang w:bidi="ar-IQ"/>
        </w:rPr>
        <w:t xml:space="preserve"> </w:t>
      </w:r>
      <w:r w:rsidR="00D64D20" w:rsidRPr="009624D9">
        <w:rPr>
          <w:rFonts w:ascii="Simplified Arabic" w:hAnsi="Simplified Arabic" w:cs="Simplified Arabic"/>
          <w:b/>
          <w:bCs/>
          <w:color w:val="000000" w:themeColor="text1"/>
          <w:sz w:val="28"/>
          <w:szCs w:val="28"/>
          <w:rtl/>
          <w:lang w:bidi="ar-IQ"/>
        </w:rPr>
        <w:t>.</w:t>
      </w:r>
    </w:p>
    <w:p w:rsidR="00E8128F" w:rsidRPr="00D83447" w:rsidRDefault="00E8128F" w:rsidP="007051AE">
      <w:pPr>
        <w:spacing w:line="240" w:lineRule="auto"/>
        <w:jc w:val="right"/>
        <w:rPr>
          <w:rFonts w:asciiTheme="majorBidi" w:hAnsiTheme="majorBidi" w:cstheme="majorBidi"/>
          <w:b/>
          <w:bCs/>
          <w:color w:val="000000" w:themeColor="text1"/>
          <w:sz w:val="28"/>
          <w:szCs w:val="28"/>
          <w:lang w:bidi="ar-IQ"/>
        </w:rPr>
      </w:pPr>
      <w:r w:rsidRPr="00D83447">
        <w:rPr>
          <w:rFonts w:asciiTheme="majorBidi" w:hAnsiTheme="majorBidi" w:cstheme="majorBidi"/>
          <w:b/>
          <w:bCs/>
          <w:color w:val="000000" w:themeColor="text1"/>
          <w:sz w:val="28"/>
          <w:szCs w:val="28"/>
          <w:lang w:bidi="ar-IQ"/>
        </w:rPr>
        <w:t>Abstract</w:t>
      </w:r>
    </w:p>
    <w:p w:rsidR="00E8128F" w:rsidRPr="00D83447" w:rsidRDefault="00E8128F" w:rsidP="00E8128F">
      <w:pPr>
        <w:spacing w:line="240" w:lineRule="auto"/>
        <w:jc w:val="both"/>
        <w:rPr>
          <w:rFonts w:asciiTheme="majorBidi" w:hAnsiTheme="majorBidi" w:cstheme="majorBidi"/>
          <w:color w:val="000000" w:themeColor="text1"/>
          <w:sz w:val="28"/>
          <w:szCs w:val="28"/>
          <w:lang w:bidi="ar-IQ"/>
        </w:rPr>
      </w:pPr>
      <w:r w:rsidRPr="00D83447">
        <w:rPr>
          <w:rFonts w:asciiTheme="majorBidi" w:hAnsiTheme="majorBidi" w:cstheme="majorBidi"/>
          <w:color w:val="000000" w:themeColor="text1"/>
          <w:sz w:val="28"/>
          <w:szCs w:val="28"/>
          <w:lang w:bidi="ar-IQ"/>
        </w:rPr>
        <w:t>The theater in general and the text or theatrical performance in particular have the characteristic of confrontation and revealing many mysteries related to the environment, society and changing events in all aspects of life. It also presents a variety of different personalities that seek to remove confusion and ambiguity through the circle of their relationships and their behavior, as "The illusion of superiority", one of the psychosocial behaviors experienced by theatrical characters, and here it is necessary to stand and contemplate for a long time then to know the reasons for that illusion and the effects it leaves on the individual and society.</w:t>
      </w:r>
    </w:p>
    <w:p w:rsidR="00E8128F" w:rsidRPr="00D83447" w:rsidRDefault="00E8128F" w:rsidP="00E8128F">
      <w:pPr>
        <w:spacing w:line="240" w:lineRule="auto"/>
        <w:jc w:val="both"/>
        <w:rPr>
          <w:rFonts w:asciiTheme="majorBidi" w:hAnsiTheme="majorBidi" w:cstheme="majorBidi"/>
          <w:color w:val="000000" w:themeColor="text1"/>
          <w:sz w:val="28"/>
          <w:szCs w:val="28"/>
          <w:lang w:bidi="ar-IQ"/>
        </w:rPr>
      </w:pPr>
      <w:r w:rsidRPr="00D83447">
        <w:rPr>
          <w:rFonts w:asciiTheme="majorBidi" w:hAnsiTheme="majorBidi" w:cstheme="majorBidi"/>
          <w:color w:val="000000" w:themeColor="text1"/>
          <w:sz w:val="28"/>
          <w:szCs w:val="28"/>
          <w:lang w:bidi="ar-IQ"/>
        </w:rPr>
        <w:t xml:space="preserve">David Dunning, the author of "The illusion of superiority", pointed out that the knowledge and necessary skills to be good at a task consider the same as the skills which a person needs to realize that he is not good at that task, so if a person lacks these abilities, he will not only remain bad at that task, but will be ignorant of his inability as well. </w:t>
      </w:r>
    </w:p>
    <w:p w:rsidR="00E8128F" w:rsidRPr="00D83447" w:rsidRDefault="00E8128F" w:rsidP="00E8128F">
      <w:pPr>
        <w:spacing w:line="240" w:lineRule="auto"/>
        <w:jc w:val="both"/>
        <w:rPr>
          <w:rFonts w:asciiTheme="majorBidi" w:hAnsiTheme="majorBidi" w:cstheme="majorBidi"/>
          <w:color w:val="000000" w:themeColor="text1"/>
          <w:sz w:val="28"/>
          <w:szCs w:val="28"/>
          <w:lang w:bidi="ar-IQ"/>
        </w:rPr>
      </w:pPr>
      <w:r w:rsidRPr="00D83447">
        <w:rPr>
          <w:rFonts w:asciiTheme="majorBidi" w:hAnsiTheme="majorBidi" w:cstheme="majorBidi"/>
          <w:color w:val="000000" w:themeColor="text1"/>
          <w:sz w:val="28"/>
          <w:szCs w:val="28"/>
          <w:rtl/>
          <w:lang w:bidi="ar-IQ"/>
        </w:rPr>
        <w:t>(</w:t>
      </w:r>
      <w:r w:rsidRPr="00D83447">
        <w:rPr>
          <w:rFonts w:asciiTheme="majorBidi" w:hAnsiTheme="majorBidi" w:cstheme="majorBidi"/>
          <w:color w:val="000000" w:themeColor="text1"/>
          <w:sz w:val="28"/>
          <w:szCs w:val="28"/>
          <w:lang w:bidi="ar-IQ"/>
        </w:rPr>
        <w:t xml:space="preserve">The researcher) tried to work on the term "The illusion of superiority" in a try to deciphering the codes of some characters in Shakespearean plays, to highlight, interpret and </w:t>
      </w:r>
      <w:proofErr w:type="spellStart"/>
      <w:r w:rsidRPr="00D83447">
        <w:rPr>
          <w:rFonts w:asciiTheme="majorBidi" w:hAnsiTheme="majorBidi" w:cstheme="majorBidi"/>
          <w:color w:val="000000" w:themeColor="text1"/>
          <w:sz w:val="28"/>
          <w:szCs w:val="28"/>
          <w:lang w:bidi="ar-IQ"/>
        </w:rPr>
        <w:t>analyse</w:t>
      </w:r>
      <w:proofErr w:type="spellEnd"/>
      <w:r w:rsidRPr="00D83447">
        <w:rPr>
          <w:rFonts w:asciiTheme="majorBidi" w:hAnsiTheme="majorBidi" w:cstheme="majorBidi"/>
          <w:color w:val="000000" w:themeColor="text1"/>
          <w:sz w:val="28"/>
          <w:szCs w:val="28"/>
          <w:lang w:bidi="ar-IQ"/>
        </w:rPr>
        <w:t xml:space="preserve"> them in accordance with these psychological and social </w:t>
      </w:r>
      <w:proofErr w:type="spellStart"/>
      <w:r w:rsidRPr="00D83447">
        <w:rPr>
          <w:rFonts w:asciiTheme="majorBidi" w:hAnsiTheme="majorBidi" w:cstheme="majorBidi"/>
          <w:color w:val="000000" w:themeColor="text1"/>
          <w:sz w:val="28"/>
          <w:szCs w:val="28"/>
          <w:lang w:bidi="ar-IQ"/>
        </w:rPr>
        <w:t>behavioural</w:t>
      </w:r>
      <w:proofErr w:type="spellEnd"/>
      <w:r w:rsidRPr="00D83447">
        <w:rPr>
          <w:rFonts w:asciiTheme="majorBidi" w:hAnsiTheme="majorBidi" w:cstheme="majorBidi"/>
          <w:color w:val="000000" w:themeColor="text1"/>
          <w:sz w:val="28"/>
          <w:szCs w:val="28"/>
          <w:lang w:bidi="ar-IQ"/>
        </w:rPr>
        <w:t xml:space="preserve"> concepts, in order to arrive at real indicators that are grounds for their aggressive or misguided </w:t>
      </w:r>
      <w:proofErr w:type="spellStart"/>
      <w:r w:rsidRPr="00D83447">
        <w:rPr>
          <w:rFonts w:asciiTheme="majorBidi" w:hAnsiTheme="majorBidi" w:cstheme="majorBidi"/>
          <w:color w:val="000000" w:themeColor="text1"/>
          <w:sz w:val="28"/>
          <w:szCs w:val="28"/>
          <w:lang w:bidi="ar-IQ"/>
        </w:rPr>
        <w:t>behaviour</w:t>
      </w:r>
      <w:proofErr w:type="spellEnd"/>
      <w:r w:rsidRPr="00D83447">
        <w:rPr>
          <w:rFonts w:asciiTheme="majorBidi" w:hAnsiTheme="majorBidi" w:cstheme="majorBidi"/>
          <w:color w:val="000000" w:themeColor="text1"/>
          <w:sz w:val="28"/>
          <w:szCs w:val="28"/>
          <w:lang w:bidi="ar-IQ"/>
        </w:rPr>
        <w:t xml:space="preserve"> or inability to make the appropriate decision.</w:t>
      </w:r>
    </w:p>
    <w:p w:rsidR="00E8128F" w:rsidRPr="00D83447" w:rsidRDefault="00E8128F" w:rsidP="00E8128F">
      <w:pPr>
        <w:spacing w:line="240" w:lineRule="auto"/>
        <w:jc w:val="both"/>
        <w:rPr>
          <w:rFonts w:asciiTheme="majorBidi" w:hAnsiTheme="majorBidi" w:cstheme="majorBidi"/>
          <w:color w:val="000000" w:themeColor="text1"/>
          <w:sz w:val="28"/>
          <w:szCs w:val="28"/>
          <w:lang w:bidi="ar-IQ"/>
        </w:rPr>
      </w:pPr>
      <w:r w:rsidRPr="00D83447">
        <w:rPr>
          <w:rFonts w:asciiTheme="majorBidi" w:hAnsiTheme="majorBidi" w:cstheme="majorBidi"/>
          <w:color w:val="000000" w:themeColor="text1"/>
          <w:sz w:val="28"/>
          <w:szCs w:val="28"/>
          <w:lang w:bidi="ar-IQ"/>
        </w:rPr>
        <w:lastRenderedPageBreak/>
        <w:t>As some personalities are unable to recognize the lack of their skills and errors, which is a major problem,  Dunning pointed out and emphasized that the deficit in skills and experience creates a two-fold problem, which is as follows:</w:t>
      </w:r>
      <w:r w:rsidRPr="00D83447">
        <w:rPr>
          <w:rFonts w:asciiTheme="majorBidi" w:hAnsiTheme="majorBidi" w:cstheme="majorBidi"/>
          <w:color w:val="000000" w:themeColor="text1"/>
          <w:sz w:val="28"/>
          <w:szCs w:val="28"/>
          <w:rtl/>
          <w:lang w:bidi="ar-IQ"/>
        </w:rPr>
        <w:t xml:space="preserve"> </w:t>
      </w:r>
    </w:p>
    <w:p w:rsidR="00E8128F" w:rsidRPr="00D83447" w:rsidRDefault="00E8128F" w:rsidP="00E8128F">
      <w:pPr>
        <w:spacing w:line="240" w:lineRule="auto"/>
        <w:jc w:val="both"/>
        <w:rPr>
          <w:rFonts w:asciiTheme="majorBidi" w:hAnsiTheme="majorBidi" w:cstheme="majorBidi"/>
          <w:color w:val="000000" w:themeColor="text1"/>
          <w:sz w:val="28"/>
          <w:szCs w:val="28"/>
          <w:lang w:bidi="ar-IQ"/>
        </w:rPr>
      </w:pPr>
      <w:r w:rsidRPr="00D83447">
        <w:rPr>
          <w:rFonts w:asciiTheme="majorBidi" w:hAnsiTheme="majorBidi" w:cstheme="majorBidi"/>
          <w:color w:val="000000" w:themeColor="text1"/>
          <w:sz w:val="28"/>
          <w:szCs w:val="28"/>
          <w:lang w:bidi="ar-IQ"/>
        </w:rPr>
        <w:t>1. These deficits result in people underperforming in the domain in which they are incompetent</w:t>
      </w:r>
      <w:r w:rsidRPr="00D83447">
        <w:rPr>
          <w:rFonts w:asciiTheme="majorBidi" w:hAnsiTheme="majorBidi" w:cstheme="majorBidi"/>
          <w:color w:val="000000" w:themeColor="text1"/>
          <w:sz w:val="28"/>
          <w:szCs w:val="28"/>
          <w:rtl/>
          <w:lang w:bidi="ar-IQ"/>
        </w:rPr>
        <w:t>.</w:t>
      </w:r>
    </w:p>
    <w:p w:rsidR="00E8128F" w:rsidRPr="00D83447" w:rsidRDefault="00E8128F" w:rsidP="00E8128F">
      <w:pPr>
        <w:spacing w:line="240" w:lineRule="auto"/>
        <w:jc w:val="both"/>
        <w:rPr>
          <w:rFonts w:asciiTheme="majorBidi" w:hAnsiTheme="majorBidi" w:cstheme="majorBidi"/>
          <w:color w:val="000000" w:themeColor="text1"/>
          <w:sz w:val="28"/>
          <w:szCs w:val="28"/>
          <w:lang w:bidi="ar-IQ"/>
        </w:rPr>
      </w:pPr>
      <w:r w:rsidRPr="00D83447">
        <w:rPr>
          <w:rFonts w:asciiTheme="majorBidi" w:hAnsiTheme="majorBidi" w:cstheme="majorBidi"/>
          <w:color w:val="000000" w:themeColor="text1"/>
          <w:sz w:val="28"/>
          <w:szCs w:val="28"/>
          <w:lang w:bidi="ar-IQ"/>
        </w:rPr>
        <w:t>2. Their erroneous and short knowledge makes them unable to realize their mistakes</w:t>
      </w:r>
      <w:r w:rsidRPr="00D83447">
        <w:rPr>
          <w:rFonts w:asciiTheme="majorBidi" w:hAnsiTheme="majorBidi" w:cstheme="majorBidi"/>
          <w:color w:val="000000" w:themeColor="text1"/>
          <w:sz w:val="28"/>
          <w:szCs w:val="28"/>
          <w:rtl/>
          <w:lang w:bidi="ar-IQ"/>
        </w:rPr>
        <w:t>.</w:t>
      </w:r>
    </w:p>
    <w:p w:rsidR="00E8128F" w:rsidRPr="00D83447" w:rsidRDefault="00E8128F" w:rsidP="00E8128F">
      <w:pPr>
        <w:spacing w:line="240" w:lineRule="auto"/>
        <w:jc w:val="both"/>
        <w:rPr>
          <w:rFonts w:asciiTheme="majorBidi" w:hAnsiTheme="majorBidi" w:cstheme="majorBidi"/>
          <w:color w:val="000000" w:themeColor="text1"/>
          <w:sz w:val="28"/>
          <w:szCs w:val="28"/>
          <w:lang w:bidi="ar-IQ"/>
        </w:rPr>
      </w:pPr>
      <w:r w:rsidRPr="00D83447">
        <w:rPr>
          <w:rFonts w:asciiTheme="majorBidi" w:hAnsiTheme="majorBidi" w:cstheme="majorBidi"/>
          <w:color w:val="000000" w:themeColor="text1"/>
          <w:sz w:val="28"/>
          <w:szCs w:val="28"/>
          <w:lang w:bidi="ar-IQ"/>
        </w:rPr>
        <w:t>The Dunning-Kruger effect is one of many cognitive biases that can affect the behavior and decisions of a character, including theatrical characters in general and Shakespearean characters in particular, therefore it affects everyone and not only on the character itself in the event that it has some authority or influence on others or even on itself, as the reasons for the concept were examined regarding to "The illusion of superiority" in Shakespearean characters and their impact on other personalities and the course of events.</w:t>
      </w:r>
    </w:p>
    <w:p w:rsidR="00E8128F" w:rsidRDefault="00E8128F" w:rsidP="00E8128F">
      <w:pPr>
        <w:spacing w:line="240" w:lineRule="auto"/>
        <w:jc w:val="right"/>
        <w:rPr>
          <w:rFonts w:asciiTheme="majorBidi" w:hAnsiTheme="majorBidi" w:cstheme="majorBidi"/>
          <w:b/>
          <w:bCs/>
          <w:color w:val="000000" w:themeColor="text1"/>
          <w:sz w:val="28"/>
          <w:szCs w:val="28"/>
          <w:lang w:bidi="ar-IQ"/>
        </w:rPr>
      </w:pPr>
      <w:r w:rsidRPr="00D83447">
        <w:rPr>
          <w:rFonts w:asciiTheme="majorBidi" w:hAnsiTheme="majorBidi" w:cstheme="majorBidi"/>
          <w:b/>
          <w:bCs/>
          <w:color w:val="000000" w:themeColor="text1"/>
          <w:sz w:val="28"/>
          <w:szCs w:val="28"/>
          <w:lang w:bidi="ar-IQ"/>
        </w:rPr>
        <w:t>Keywords: illusion of superiority, structure, personality, psychology.</w:t>
      </w:r>
    </w:p>
    <w:p w:rsidR="00D83447" w:rsidRPr="00D83447" w:rsidRDefault="00D83447" w:rsidP="00E8128F">
      <w:pPr>
        <w:spacing w:line="240" w:lineRule="auto"/>
        <w:jc w:val="right"/>
        <w:rPr>
          <w:rFonts w:asciiTheme="majorBidi" w:hAnsiTheme="majorBidi" w:cstheme="majorBidi"/>
          <w:b/>
          <w:bCs/>
          <w:color w:val="000000" w:themeColor="text1"/>
          <w:sz w:val="28"/>
          <w:szCs w:val="28"/>
          <w:rtl/>
          <w:lang w:bidi="ar-IQ"/>
        </w:rPr>
      </w:pPr>
    </w:p>
    <w:p w:rsidR="00937A6A" w:rsidRPr="009624D9" w:rsidRDefault="00937A6A" w:rsidP="00E8128F">
      <w:pPr>
        <w:spacing w:line="240" w:lineRule="auto"/>
        <w:jc w:val="center"/>
        <w:rPr>
          <w:rFonts w:ascii="Simplified Arabic" w:hAnsi="Simplified Arabic" w:cs="Simplified Arabic"/>
          <w:b/>
          <w:bCs/>
          <w:color w:val="000000" w:themeColor="text1"/>
          <w:sz w:val="32"/>
          <w:szCs w:val="32"/>
          <w:rtl/>
          <w:lang w:bidi="ar-IQ"/>
        </w:rPr>
      </w:pPr>
      <w:r w:rsidRPr="009624D9">
        <w:rPr>
          <w:rFonts w:ascii="Simplified Arabic" w:hAnsi="Simplified Arabic" w:cs="Simplified Arabic"/>
          <w:b/>
          <w:bCs/>
          <w:color w:val="000000" w:themeColor="text1"/>
          <w:sz w:val="32"/>
          <w:szCs w:val="32"/>
          <w:rtl/>
          <w:lang w:bidi="ar-IQ"/>
        </w:rPr>
        <w:t>الفصل الاول</w:t>
      </w:r>
      <w:r w:rsidR="000823FF" w:rsidRPr="009624D9">
        <w:rPr>
          <w:rFonts w:ascii="Simplified Arabic" w:hAnsi="Simplified Arabic" w:cs="Simplified Arabic"/>
          <w:b/>
          <w:bCs/>
          <w:color w:val="000000" w:themeColor="text1"/>
          <w:sz w:val="32"/>
          <w:szCs w:val="32"/>
          <w:rtl/>
          <w:lang w:bidi="ar-IQ"/>
        </w:rPr>
        <w:t xml:space="preserve"> / </w:t>
      </w:r>
      <w:r w:rsidRPr="009624D9">
        <w:rPr>
          <w:rFonts w:ascii="Simplified Arabic" w:hAnsi="Simplified Arabic" w:cs="Simplified Arabic"/>
          <w:b/>
          <w:bCs/>
          <w:color w:val="000000" w:themeColor="text1"/>
          <w:sz w:val="32"/>
          <w:szCs w:val="32"/>
          <w:rtl/>
          <w:lang w:bidi="ar-IQ"/>
        </w:rPr>
        <w:t>الاطار المنهجي</w:t>
      </w:r>
    </w:p>
    <w:p w:rsidR="00E532D9" w:rsidRPr="009624D9" w:rsidRDefault="00937A6A" w:rsidP="00E86942">
      <w:pPr>
        <w:spacing w:line="240" w:lineRule="auto"/>
        <w:jc w:val="both"/>
        <w:rPr>
          <w:rFonts w:ascii="Simplified Arabic" w:hAnsi="Simplified Arabic" w:cs="Simplified Arabic"/>
          <w:color w:val="000000" w:themeColor="text1"/>
          <w:sz w:val="28"/>
          <w:szCs w:val="28"/>
          <w:rtl/>
        </w:rPr>
      </w:pPr>
      <w:r w:rsidRPr="009624D9">
        <w:rPr>
          <w:rFonts w:ascii="Simplified Arabic" w:hAnsi="Simplified Arabic" w:cs="Simplified Arabic"/>
          <w:b/>
          <w:bCs/>
          <w:color w:val="000000" w:themeColor="text1"/>
          <w:sz w:val="32"/>
          <w:szCs w:val="32"/>
          <w:rtl/>
          <w:lang w:bidi="ar-IQ"/>
        </w:rPr>
        <w:t xml:space="preserve">اولا  ـ مشكلة البحث : </w:t>
      </w:r>
      <w:r w:rsidR="002E4224" w:rsidRPr="009624D9">
        <w:rPr>
          <w:rFonts w:ascii="Simplified Arabic" w:hAnsi="Simplified Arabic" w:cs="Simplified Arabic"/>
          <w:color w:val="000000" w:themeColor="text1"/>
          <w:sz w:val="28"/>
          <w:szCs w:val="28"/>
          <w:rtl/>
        </w:rPr>
        <w:t xml:space="preserve">يعد اصطلاح (وهم التفوق) من الاصطلاحات الحديثة والمتداولة في علم النفس العام وفي علم النفس الاجتماعي بشكل خاص بوصفه جزء من علم النفس العام ، كما ان للاصطلاح </w:t>
      </w:r>
      <w:proofErr w:type="spellStart"/>
      <w:r w:rsidR="002E4224" w:rsidRPr="009624D9">
        <w:rPr>
          <w:rFonts w:ascii="Simplified Arabic" w:hAnsi="Simplified Arabic" w:cs="Simplified Arabic"/>
          <w:color w:val="000000" w:themeColor="text1"/>
          <w:sz w:val="28"/>
          <w:szCs w:val="28"/>
          <w:rtl/>
        </w:rPr>
        <w:t>اشتغالات</w:t>
      </w:r>
      <w:proofErr w:type="spellEnd"/>
      <w:r w:rsidR="002E4224" w:rsidRPr="009624D9">
        <w:rPr>
          <w:rFonts w:ascii="Simplified Arabic" w:hAnsi="Simplified Arabic" w:cs="Simplified Arabic"/>
          <w:color w:val="000000" w:themeColor="text1"/>
          <w:sz w:val="28"/>
          <w:szCs w:val="28"/>
          <w:rtl/>
        </w:rPr>
        <w:t xml:space="preserve"> في تفكيك وتفسير وتحليل الشخصية بشكلها العام والشخصية في بنية النص والعرض المسرحي بشكل خاص ، فعلى مدى قرون عدة انتج المسرح الكثير من النصوص المسرحية الزاخرة بالشخصيات وهي شخصيات تمت الى الواقع بصلة قريبة او الى الاساطير وبعض الحكايات والخرافة والموروث الشعبي او الى المصادر التاريخية التوثيقية التي تحاكي مرحلة من الاحداث او عصر من العصور ، اذ تعد تلك الشخصيات احدى العناصر المهمة في عرض الاحداث والقصص على خشبة المسرح وهي كذلك تمثل اداة للصراع والوقوف على حال الشخصيات وعلاقاتها مع نفسها او مع الاخرين وبوساطتها يمكن ان نصل الى مفهومات فلسفية للخطاب او النسق الجمالي في </w:t>
      </w:r>
      <w:r w:rsidR="00E86942">
        <w:rPr>
          <w:rFonts w:ascii="Simplified Arabic" w:hAnsi="Simplified Arabic" w:cs="Simplified Arabic" w:hint="cs"/>
          <w:color w:val="000000" w:themeColor="text1"/>
          <w:sz w:val="28"/>
          <w:szCs w:val="28"/>
          <w:rtl/>
        </w:rPr>
        <w:t>بنية الشخصيات</w:t>
      </w:r>
      <w:r w:rsidR="002E4224" w:rsidRPr="009624D9">
        <w:rPr>
          <w:rFonts w:ascii="Simplified Arabic" w:hAnsi="Simplified Arabic" w:cs="Simplified Arabic"/>
          <w:color w:val="000000" w:themeColor="text1"/>
          <w:sz w:val="28"/>
          <w:szCs w:val="28"/>
          <w:rtl/>
        </w:rPr>
        <w:t xml:space="preserve"> و العرض المسرحي .</w:t>
      </w:r>
      <w:r w:rsidR="00E8128F" w:rsidRPr="009624D9">
        <w:rPr>
          <w:rFonts w:ascii="Simplified Arabic" w:hAnsi="Simplified Arabic" w:cs="Simplified Arabic"/>
          <w:color w:val="000000" w:themeColor="text1"/>
          <w:sz w:val="28"/>
          <w:szCs w:val="28"/>
          <w:rtl/>
        </w:rPr>
        <w:t xml:space="preserve"> كما </w:t>
      </w:r>
      <w:r w:rsidR="00E532D9" w:rsidRPr="009624D9">
        <w:rPr>
          <w:rFonts w:ascii="Simplified Arabic" w:hAnsi="Simplified Arabic" w:cs="Simplified Arabic"/>
          <w:color w:val="000000" w:themeColor="text1"/>
          <w:sz w:val="28"/>
          <w:szCs w:val="28"/>
          <w:rtl/>
        </w:rPr>
        <w:t>ان متابعة (الباحث</w:t>
      </w:r>
      <w:r w:rsidR="002E4224" w:rsidRPr="009624D9">
        <w:rPr>
          <w:rFonts w:ascii="Simplified Arabic" w:hAnsi="Simplified Arabic" w:cs="Simplified Arabic"/>
          <w:color w:val="000000" w:themeColor="text1"/>
          <w:sz w:val="28"/>
          <w:szCs w:val="28"/>
          <w:rtl/>
        </w:rPr>
        <w:t>ة</w:t>
      </w:r>
      <w:r w:rsidR="00E532D9" w:rsidRPr="009624D9">
        <w:rPr>
          <w:rFonts w:ascii="Simplified Arabic" w:hAnsi="Simplified Arabic" w:cs="Simplified Arabic"/>
          <w:color w:val="000000" w:themeColor="text1"/>
          <w:sz w:val="28"/>
          <w:szCs w:val="28"/>
          <w:rtl/>
        </w:rPr>
        <w:t xml:space="preserve">) لمجموعة من المشكلات </w:t>
      </w:r>
      <w:r w:rsidR="002E4224" w:rsidRPr="009624D9">
        <w:rPr>
          <w:rFonts w:ascii="Simplified Arabic" w:hAnsi="Simplified Arabic" w:cs="Simplified Arabic"/>
          <w:color w:val="000000" w:themeColor="text1"/>
          <w:sz w:val="28"/>
          <w:szCs w:val="28"/>
          <w:rtl/>
        </w:rPr>
        <w:t xml:space="preserve">التي تقع فيها الشخصيات عبر قراءتها للنصوص المسرحية العالمية والعربية والمحلية قد اتاح لها فرصة التعرف على </w:t>
      </w:r>
      <w:r w:rsidR="00E86942">
        <w:rPr>
          <w:rFonts w:ascii="Simplified Arabic" w:hAnsi="Simplified Arabic" w:cs="Simplified Arabic" w:hint="cs"/>
          <w:color w:val="000000" w:themeColor="text1"/>
          <w:sz w:val="28"/>
          <w:szCs w:val="28"/>
          <w:rtl/>
        </w:rPr>
        <w:t>بنية ال</w:t>
      </w:r>
      <w:r w:rsidR="002E4224" w:rsidRPr="009624D9">
        <w:rPr>
          <w:rFonts w:ascii="Simplified Arabic" w:hAnsi="Simplified Arabic" w:cs="Simplified Arabic"/>
          <w:color w:val="000000" w:themeColor="text1"/>
          <w:sz w:val="28"/>
          <w:szCs w:val="28"/>
          <w:rtl/>
        </w:rPr>
        <w:t xml:space="preserve">شخصيات </w:t>
      </w:r>
      <w:r w:rsidR="00E86942">
        <w:rPr>
          <w:rFonts w:ascii="Simplified Arabic" w:hAnsi="Simplified Arabic" w:cs="Simplified Arabic" w:hint="cs"/>
          <w:color w:val="000000" w:themeColor="text1"/>
          <w:sz w:val="28"/>
          <w:szCs w:val="28"/>
          <w:rtl/>
        </w:rPr>
        <w:t xml:space="preserve">التي </w:t>
      </w:r>
      <w:r w:rsidR="002E4224" w:rsidRPr="009624D9">
        <w:rPr>
          <w:rFonts w:ascii="Simplified Arabic" w:hAnsi="Simplified Arabic" w:cs="Simplified Arabic"/>
          <w:color w:val="000000" w:themeColor="text1"/>
          <w:sz w:val="28"/>
          <w:szCs w:val="28"/>
          <w:rtl/>
        </w:rPr>
        <w:t xml:space="preserve">اصيبت بوهم التفوق عبر انساق الاحداث والخطاب ، وان تلك الاوهام قد جاءت لأسباب معينة انعكست على سلوك الشخصيات وانفعالاتها او </w:t>
      </w:r>
      <w:proofErr w:type="spellStart"/>
      <w:r w:rsidR="002E4224" w:rsidRPr="009624D9">
        <w:rPr>
          <w:rFonts w:ascii="Simplified Arabic" w:hAnsi="Simplified Arabic" w:cs="Simplified Arabic"/>
          <w:color w:val="000000" w:themeColor="text1"/>
          <w:sz w:val="28"/>
          <w:szCs w:val="28"/>
          <w:rtl/>
        </w:rPr>
        <w:t>تعالقها</w:t>
      </w:r>
      <w:proofErr w:type="spellEnd"/>
      <w:r w:rsidR="002E4224" w:rsidRPr="009624D9">
        <w:rPr>
          <w:rFonts w:ascii="Simplified Arabic" w:hAnsi="Simplified Arabic" w:cs="Simplified Arabic"/>
          <w:color w:val="000000" w:themeColor="text1"/>
          <w:sz w:val="28"/>
          <w:szCs w:val="28"/>
          <w:rtl/>
        </w:rPr>
        <w:t xml:space="preserve"> مع الشخصيات الاخرى ، لذا </w:t>
      </w:r>
      <w:r w:rsidR="00E532D9" w:rsidRPr="009624D9">
        <w:rPr>
          <w:rFonts w:ascii="Simplified Arabic" w:hAnsi="Simplified Arabic" w:cs="Simplified Arabic"/>
          <w:color w:val="000000" w:themeColor="text1"/>
          <w:sz w:val="28"/>
          <w:szCs w:val="28"/>
          <w:rtl/>
        </w:rPr>
        <w:t>وجد</w:t>
      </w:r>
      <w:r w:rsidR="002E4224" w:rsidRPr="009624D9">
        <w:rPr>
          <w:rFonts w:ascii="Simplified Arabic" w:hAnsi="Simplified Arabic" w:cs="Simplified Arabic"/>
          <w:color w:val="000000" w:themeColor="text1"/>
          <w:sz w:val="28"/>
          <w:szCs w:val="28"/>
          <w:rtl/>
        </w:rPr>
        <w:t>ت</w:t>
      </w:r>
      <w:r w:rsidR="00E532D9" w:rsidRPr="009624D9">
        <w:rPr>
          <w:rFonts w:ascii="Simplified Arabic" w:hAnsi="Simplified Arabic" w:cs="Simplified Arabic"/>
          <w:color w:val="000000" w:themeColor="text1"/>
          <w:sz w:val="28"/>
          <w:szCs w:val="28"/>
          <w:rtl/>
        </w:rPr>
        <w:t xml:space="preserve"> (الباحث</w:t>
      </w:r>
      <w:r w:rsidR="00A9518F" w:rsidRPr="009624D9">
        <w:rPr>
          <w:rFonts w:ascii="Simplified Arabic" w:hAnsi="Simplified Arabic" w:cs="Simplified Arabic"/>
          <w:color w:val="000000" w:themeColor="text1"/>
          <w:sz w:val="28"/>
          <w:szCs w:val="28"/>
          <w:rtl/>
        </w:rPr>
        <w:t>ة</w:t>
      </w:r>
      <w:r w:rsidR="00E532D9" w:rsidRPr="009624D9">
        <w:rPr>
          <w:rFonts w:ascii="Simplified Arabic" w:hAnsi="Simplified Arabic" w:cs="Simplified Arabic"/>
          <w:color w:val="000000" w:themeColor="text1"/>
          <w:sz w:val="28"/>
          <w:szCs w:val="28"/>
          <w:rtl/>
        </w:rPr>
        <w:t xml:space="preserve">) انه من الضرورة البحث في هذه المشكلة ، اذ تمت صياغة مشكلة البحث في السؤال عن اهم الاسباب </w:t>
      </w:r>
      <w:r w:rsidR="00E532D9" w:rsidRPr="009624D9">
        <w:rPr>
          <w:rFonts w:ascii="Simplified Arabic" w:hAnsi="Simplified Arabic" w:cs="Simplified Arabic"/>
          <w:color w:val="000000" w:themeColor="text1"/>
          <w:sz w:val="28"/>
          <w:szCs w:val="28"/>
          <w:rtl/>
        </w:rPr>
        <w:lastRenderedPageBreak/>
        <w:t xml:space="preserve">التي تدفع الى تضخم مفهوم وهم التفوق او التفوق الوهمي </w:t>
      </w:r>
      <w:r w:rsidR="00A9518F" w:rsidRPr="009624D9">
        <w:rPr>
          <w:rFonts w:ascii="Simplified Arabic" w:hAnsi="Simplified Arabic" w:cs="Simplified Arabic"/>
          <w:color w:val="000000" w:themeColor="text1"/>
          <w:sz w:val="28"/>
          <w:szCs w:val="28"/>
          <w:rtl/>
        </w:rPr>
        <w:t>في بنية الشخصيات الشكسبيرية</w:t>
      </w:r>
      <w:r w:rsidR="00E532D9" w:rsidRPr="009624D9">
        <w:rPr>
          <w:rFonts w:ascii="Simplified Arabic" w:hAnsi="Simplified Arabic" w:cs="Simplified Arabic"/>
          <w:color w:val="000000" w:themeColor="text1"/>
          <w:sz w:val="28"/>
          <w:szCs w:val="28"/>
          <w:rtl/>
        </w:rPr>
        <w:t xml:space="preserve"> ؟ فضلا عن اسئلة مجاورة تتعلق بذات المشكلة وهي على النحو الاتي : ـ</w:t>
      </w:r>
      <w:r w:rsidR="00E8128F" w:rsidRPr="009624D9">
        <w:rPr>
          <w:rFonts w:ascii="Simplified Arabic" w:hAnsi="Simplified Arabic" w:cs="Simplified Arabic"/>
          <w:color w:val="000000" w:themeColor="text1"/>
          <w:sz w:val="28"/>
          <w:szCs w:val="28"/>
          <w:rtl/>
        </w:rPr>
        <w:t xml:space="preserve"> </w:t>
      </w:r>
      <w:r w:rsidR="00E532D9" w:rsidRPr="009624D9">
        <w:rPr>
          <w:rFonts w:ascii="Simplified Arabic" w:hAnsi="Simplified Arabic" w:cs="Simplified Arabic"/>
          <w:color w:val="000000" w:themeColor="text1"/>
          <w:sz w:val="28"/>
          <w:szCs w:val="28"/>
          <w:rtl/>
        </w:rPr>
        <w:t xml:space="preserve"> </w:t>
      </w:r>
      <w:r w:rsidR="00E8128F" w:rsidRPr="009624D9">
        <w:rPr>
          <w:rFonts w:ascii="Simplified Arabic" w:hAnsi="Simplified Arabic" w:cs="Simplified Arabic"/>
          <w:color w:val="000000" w:themeColor="text1"/>
          <w:sz w:val="28"/>
          <w:szCs w:val="28"/>
          <w:rtl/>
        </w:rPr>
        <w:t xml:space="preserve">اولا </w:t>
      </w:r>
      <w:r w:rsidR="00E532D9" w:rsidRPr="009624D9">
        <w:rPr>
          <w:rFonts w:ascii="Simplified Arabic" w:hAnsi="Simplified Arabic" w:cs="Simplified Arabic"/>
          <w:color w:val="000000" w:themeColor="text1"/>
          <w:sz w:val="28"/>
          <w:szCs w:val="28"/>
          <w:rtl/>
        </w:rPr>
        <w:t xml:space="preserve">ما هو مفهوم وهم التفوق وكيف ينمو لدى </w:t>
      </w:r>
      <w:r w:rsidR="00A9518F" w:rsidRPr="009624D9">
        <w:rPr>
          <w:rFonts w:ascii="Simplified Arabic" w:hAnsi="Simplified Arabic" w:cs="Simplified Arabic"/>
          <w:color w:val="000000" w:themeColor="text1"/>
          <w:sz w:val="28"/>
          <w:szCs w:val="28"/>
          <w:rtl/>
        </w:rPr>
        <w:t>الشخصية الشكسبيرية</w:t>
      </w:r>
      <w:r w:rsidR="00E532D9" w:rsidRPr="009624D9">
        <w:rPr>
          <w:rFonts w:ascii="Simplified Arabic" w:hAnsi="Simplified Arabic" w:cs="Simplified Arabic"/>
          <w:color w:val="000000" w:themeColor="text1"/>
          <w:sz w:val="28"/>
          <w:szCs w:val="28"/>
          <w:rtl/>
        </w:rPr>
        <w:t xml:space="preserve"> ؟ </w:t>
      </w:r>
      <w:r w:rsidR="00E8128F" w:rsidRPr="009624D9">
        <w:rPr>
          <w:rFonts w:ascii="Simplified Arabic" w:hAnsi="Simplified Arabic" w:cs="Simplified Arabic"/>
          <w:color w:val="000000" w:themeColor="text1"/>
          <w:sz w:val="28"/>
          <w:szCs w:val="28"/>
          <w:rtl/>
        </w:rPr>
        <w:t xml:space="preserve">فضلا عن </w:t>
      </w:r>
      <w:r w:rsidR="00E532D9" w:rsidRPr="009624D9">
        <w:rPr>
          <w:rFonts w:ascii="Simplified Arabic" w:hAnsi="Simplified Arabic" w:cs="Simplified Arabic"/>
          <w:color w:val="000000" w:themeColor="text1"/>
          <w:sz w:val="28"/>
          <w:szCs w:val="28"/>
          <w:rtl/>
        </w:rPr>
        <w:t xml:space="preserve">وهم التفوق وعلاقته باتخاذ </w:t>
      </w:r>
      <w:r w:rsidR="00A9518F" w:rsidRPr="009624D9">
        <w:rPr>
          <w:rFonts w:ascii="Simplified Arabic" w:hAnsi="Simplified Arabic" w:cs="Simplified Arabic"/>
          <w:color w:val="000000" w:themeColor="text1"/>
          <w:sz w:val="28"/>
          <w:szCs w:val="28"/>
          <w:rtl/>
        </w:rPr>
        <w:t>قرار الشخصية الشكسبيرية</w:t>
      </w:r>
      <w:r w:rsidR="00E532D9" w:rsidRPr="009624D9">
        <w:rPr>
          <w:rFonts w:ascii="Simplified Arabic" w:hAnsi="Simplified Arabic" w:cs="Simplified Arabic"/>
          <w:color w:val="000000" w:themeColor="text1"/>
          <w:sz w:val="28"/>
          <w:szCs w:val="28"/>
          <w:rtl/>
        </w:rPr>
        <w:t xml:space="preserve"> ؟ </w:t>
      </w:r>
      <w:r w:rsidR="00E8128F" w:rsidRPr="009624D9">
        <w:rPr>
          <w:rFonts w:ascii="Simplified Arabic" w:hAnsi="Simplified Arabic" w:cs="Simplified Arabic"/>
          <w:color w:val="000000" w:themeColor="text1"/>
          <w:sz w:val="28"/>
          <w:szCs w:val="28"/>
          <w:rtl/>
        </w:rPr>
        <w:t>و</w:t>
      </w:r>
      <w:r w:rsidR="00E532D9" w:rsidRPr="009624D9">
        <w:rPr>
          <w:rFonts w:ascii="Simplified Arabic" w:hAnsi="Simplified Arabic" w:cs="Simplified Arabic"/>
          <w:color w:val="000000" w:themeColor="text1"/>
          <w:sz w:val="28"/>
          <w:szCs w:val="28"/>
          <w:rtl/>
        </w:rPr>
        <w:t xml:space="preserve">ماهي المسافة الواعية بين التفوق ووهم التفوق </w:t>
      </w:r>
      <w:r w:rsidR="00A9518F" w:rsidRPr="009624D9">
        <w:rPr>
          <w:rFonts w:ascii="Simplified Arabic" w:hAnsi="Simplified Arabic" w:cs="Simplified Arabic"/>
          <w:color w:val="000000" w:themeColor="text1"/>
          <w:sz w:val="28"/>
          <w:szCs w:val="28"/>
          <w:rtl/>
        </w:rPr>
        <w:t xml:space="preserve">لدى الشخصيات الشكسبيرية </w:t>
      </w:r>
      <w:r w:rsidR="00E532D9" w:rsidRPr="009624D9">
        <w:rPr>
          <w:rFonts w:ascii="Simplified Arabic" w:hAnsi="Simplified Arabic" w:cs="Simplified Arabic"/>
          <w:color w:val="000000" w:themeColor="text1"/>
          <w:sz w:val="28"/>
          <w:szCs w:val="28"/>
          <w:rtl/>
        </w:rPr>
        <w:t>؟ ول</w:t>
      </w:r>
      <w:r w:rsidR="00A9518F" w:rsidRPr="009624D9">
        <w:rPr>
          <w:rFonts w:ascii="Simplified Arabic" w:hAnsi="Simplified Arabic" w:cs="Simplified Arabic"/>
          <w:color w:val="000000" w:themeColor="text1"/>
          <w:sz w:val="28"/>
          <w:szCs w:val="28"/>
          <w:rtl/>
        </w:rPr>
        <w:t>ت</w:t>
      </w:r>
      <w:r w:rsidR="00E532D9" w:rsidRPr="009624D9">
        <w:rPr>
          <w:rFonts w:ascii="Simplified Arabic" w:hAnsi="Simplified Arabic" w:cs="Simplified Arabic"/>
          <w:color w:val="000000" w:themeColor="text1"/>
          <w:sz w:val="28"/>
          <w:szCs w:val="28"/>
          <w:rtl/>
        </w:rPr>
        <w:t>حقق (الباحث</w:t>
      </w:r>
      <w:r w:rsidR="00A9518F" w:rsidRPr="009624D9">
        <w:rPr>
          <w:rFonts w:ascii="Simplified Arabic" w:hAnsi="Simplified Arabic" w:cs="Simplified Arabic"/>
          <w:color w:val="000000" w:themeColor="text1"/>
          <w:sz w:val="28"/>
          <w:szCs w:val="28"/>
          <w:rtl/>
        </w:rPr>
        <w:t>ة</w:t>
      </w:r>
      <w:r w:rsidR="00E532D9" w:rsidRPr="009624D9">
        <w:rPr>
          <w:rFonts w:ascii="Simplified Arabic" w:hAnsi="Simplified Arabic" w:cs="Simplified Arabic"/>
          <w:color w:val="000000" w:themeColor="text1"/>
          <w:sz w:val="28"/>
          <w:szCs w:val="28"/>
          <w:rtl/>
        </w:rPr>
        <w:t>) ، اهدافه</w:t>
      </w:r>
      <w:r w:rsidR="00A9518F" w:rsidRPr="009624D9">
        <w:rPr>
          <w:rFonts w:ascii="Simplified Arabic" w:hAnsi="Simplified Arabic" w:cs="Simplified Arabic"/>
          <w:color w:val="000000" w:themeColor="text1"/>
          <w:sz w:val="28"/>
          <w:szCs w:val="28"/>
          <w:rtl/>
        </w:rPr>
        <w:t>ا</w:t>
      </w:r>
      <w:r w:rsidR="00E532D9" w:rsidRPr="009624D9">
        <w:rPr>
          <w:rFonts w:ascii="Simplified Arabic" w:hAnsi="Simplified Arabic" w:cs="Simplified Arabic"/>
          <w:color w:val="000000" w:themeColor="text1"/>
          <w:sz w:val="28"/>
          <w:szCs w:val="28"/>
          <w:rtl/>
        </w:rPr>
        <w:t xml:space="preserve"> عبر الاجابة عن تلك الاسئلة بوساطة الكشف عن وهم التفوق وتأثيراته السلبية </w:t>
      </w:r>
      <w:r w:rsidR="00D95A78" w:rsidRPr="009624D9">
        <w:rPr>
          <w:rFonts w:ascii="Simplified Arabic" w:hAnsi="Simplified Arabic" w:cs="Simplified Arabic"/>
          <w:color w:val="000000" w:themeColor="text1"/>
          <w:sz w:val="28"/>
          <w:szCs w:val="28"/>
          <w:rtl/>
        </w:rPr>
        <w:t>في بنية</w:t>
      </w:r>
      <w:r w:rsidR="00E532D9" w:rsidRPr="009624D9">
        <w:rPr>
          <w:rFonts w:ascii="Simplified Arabic" w:hAnsi="Simplified Arabic" w:cs="Simplified Arabic"/>
          <w:color w:val="000000" w:themeColor="text1"/>
          <w:sz w:val="28"/>
          <w:szCs w:val="28"/>
          <w:rtl/>
        </w:rPr>
        <w:t xml:space="preserve"> </w:t>
      </w:r>
      <w:r w:rsidR="00D95A78" w:rsidRPr="009624D9">
        <w:rPr>
          <w:rFonts w:ascii="Simplified Arabic" w:hAnsi="Simplified Arabic" w:cs="Simplified Arabic"/>
          <w:color w:val="000000" w:themeColor="text1"/>
          <w:sz w:val="28"/>
          <w:szCs w:val="28"/>
          <w:rtl/>
        </w:rPr>
        <w:t>و</w:t>
      </w:r>
      <w:r w:rsidR="00A9518F" w:rsidRPr="009624D9">
        <w:rPr>
          <w:rFonts w:ascii="Simplified Arabic" w:hAnsi="Simplified Arabic" w:cs="Simplified Arabic"/>
          <w:color w:val="000000" w:themeColor="text1"/>
          <w:sz w:val="28"/>
          <w:szCs w:val="28"/>
          <w:rtl/>
        </w:rPr>
        <w:t xml:space="preserve">سلوك الشخصيات الشكسبيرية </w:t>
      </w:r>
      <w:r w:rsidR="00E532D9" w:rsidRPr="009624D9">
        <w:rPr>
          <w:rFonts w:ascii="Simplified Arabic" w:hAnsi="Simplified Arabic" w:cs="Simplified Arabic"/>
          <w:color w:val="000000" w:themeColor="text1"/>
          <w:sz w:val="28"/>
          <w:szCs w:val="28"/>
          <w:rtl/>
        </w:rPr>
        <w:t>، فقد حدد</w:t>
      </w:r>
      <w:r w:rsidR="00A9518F" w:rsidRPr="009624D9">
        <w:rPr>
          <w:rFonts w:ascii="Simplified Arabic" w:hAnsi="Simplified Arabic" w:cs="Simplified Arabic"/>
          <w:color w:val="000000" w:themeColor="text1"/>
          <w:sz w:val="28"/>
          <w:szCs w:val="28"/>
          <w:rtl/>
        </w:rPr>
        <w:t>ت</w:t>
      </w:r>
      <w:r w:rsidR="00E532D9" w:rsidRPr="009624D9">
        <w:rPr>
          <w:rFonts w:ascii="Simplified Arabic" w:hAnsi="Simplified Arabic" w:cs="Simplified Arabic"/>
          <w:color w:val="000000" w:themeColor="text1"/>
          <w:sz w:val="28"/>
          <w:szCs w:val="28"/>
          <w:rtl/>
        </w:rPr>
        <w:t xml:space="preserve"> عنوان بحثه</w:t>
      </w:r>
      <w:r w:rsidR="00A9518F" w:rsidRPr="009624D9">
        <w:rPr>
          <w:rFonts w:ascii="Simplified Arabic" w:hAnsi="Simplified Arabic" w:cs="Simplified Arabic"/>
          <w:color w:val="000000" w:themeColor="text1"/>
          <w:sz w:val="28"/>
          <w:szCs w:val="28"/>
          <w:rtl/>
        </w:rPr>
        <w:t>ا</w:t>
      </w:r>
      <w:r w:rsidR="00E532D9" w:rsidRPr="009624D9">
        <w:rPr>
          <w:rFonts w:ascii="Simplified Arabic" w:hAnsi="Simplified Arabic" w:cs="Simplified Arabic"/>
          <w:color w:val="000000" w:themeColor="text1"/>
          <w:sz w:val="28"/>
          <w:szCs w:val="28"/>
          <w:rtl/>
        </w:rPr>
        <w:t xml:space="preserve"> بـ (وهم التفوق في بنية الشخصيات الشكسبيرية) . </w:t>
      </w:r>
    </w:p>
    <w:p w:rsidR="00E532D9" w:rsidRPr="009624D9" w:rsidRDefault="00937A6A" w:rsidP="00864EAA">
      <w:pPr>
        <w:spacing w:line="240" w:lineRule="auto"/>
        <w:jc w:val="both"/>
        <w:rPr>
          <w:rFonts w:ascii="Simplified Arabic" w:hAnsi="Simplified Arabic" w:cs="Simplified Arabic"/>
          <w:color w:val="000000" w:themeColor="text1"/>
          <w:sz w:val="28"/>
          <w:szCs w:val="28"/>
        </w:rPr>
      </w:pPr>
      <w:r w:rsidRPr="009624D9">
        <w:rPr>
          <w:rFonts w:ascii="Simplified Arabic" w:hAnsi="Simplified Arabic" w:cs="Simplified Arabic"/>
          <w:b/>
          <w:bCs/>
          <w:color w:val="000000" w:themeColor="text1"/>
          <w:sz w:val="32"/>
          <w:szCs w:val="32"/>
          <w:rtl/>
          <w:lang w:bidi="ar-IQ"/>
        </w:rPr>
        <w:t>ثانيا ـ اهمية البحث والحاجة اليه :</w:t>
      </w:r>
      <w:r w:rsidRPr="009624D9">
        <w:rPr>
          <w:rFonts w:ascii="Simplified Arabic" w:hAnsi="Simplified Arabic" w:cs="Simplified Arabic"/>
          <w:color w:val="000000" w:themeColor="text1"/>
          <w:sz w:val="32"/>
          <w:szCs w:val="32"/>
          <w:rtl/>
          <w:lang w:bidi="ar-IQ"/>
        </w:rPr>
        <w:t xml:space="preserve"> </w:t>
      </w:r>
      <w:r w:rsidR="00E532D9" w:rsidRPr="009624D9">
        <w:rPr>
          <w:rFonts w:ascii="Simplified Arabic" w:hAnsi="Simplified Arabic" w:cs="Simplified Arabic"/>
          <w:color w:val="000000" w:themeColor="text1"/>
          <w:sz w:val="28"/>
          <w:szCs w:val="28"/>
          <w:rtl/>
        </w:rPr>
        <w:t xml:space="preserve">تتجلى اهمية البحث في كونه يهتم بأهم مفصل </w:t>
      </w:r>
      <w:r w:rsidR="00A9518F" w:rsidRPr="009624D9">
        <w:rPr>
          <w:rFonts w:ascii="Simplified Arabic" w:hAnsi="Simplified Arabic" w:cs="Simplified Arabic"/>
          <w:color w:val="000000" w:themeColor="text1"/>
          <w:sz w:val="28"/>
          <w:szCs w:val="28"/>
          <w:rtl/>
        </w:rPr>
        <w:t xml:space="preserve">في بناء النص او العرض المسرحيين ، </w:t>
      </w:r>
      <w:r w:rsidR="00E532D9" w:rsidRPr="009624D9">
        <w:rPr>
          <w:rFonts w:ascii="Simplified Arabic" w:hAnsi="Simplified Arabic" w:cs="Simplified Arabic"/>
          <w:color w:val="000000" w:themeColor="text1"/>
          <w:sz w:val="28"/>
          <w:szCs w:val="28"/>
          <w:rtl/>
        </w:rPr>
        <w:t xml:space="preserve">وهو </w:t>
      </w:r>
      <w:r w:rsidR="00A9518F" w:rsidRPr="009624D9">
        <w:rPr>
          <w:rFonts w:ascii="Simplified Arabic" w:hAnsi="Simplified Arabic" w:cs="Simplified Arabic"/>
          <w:color w:val="000000" w:themeColor="text1"/>
          <w:sz w:val="28"/>
          <w:szCs w:val="28"/>
          <w:rtl/>
        </w:rPr>
        <w:t>الشخصية</w:t>
      </w:r>
      <w:r w:rsidR="00E532D9" w:rsidRPr="009624D9">
        <w:rPr>
          <w:rFonts w:ascii="Simplified Arabic" w:hAnsi="Simplified Arabic" w:cs="Simplified Arabic"/>
          <w:color w:val="000000" w:themeColor="text1"/>
          <w:sz w:val="28"/>
          <w:szCs w:val="28"/>
          <w:rtl/>
        </w:rPr>
        <w:t xml:space="preserve"> </w:t>
      </w:r>
      <w:r w:rsidR="00D95A78" w:rsidRPr="009624D9">
        <w:rPr>
          <w:rFonts w:ascii="Simplified Arabic" w:hAnsi="Simplified Arabic" w:cs="Simplified Arabic"/>
          <w:color w:val="000000" w:themeColor="text1"/>
          <w:sz w:val="28"/>
          <w:szCs w:val="28"/>
          <w:rtl/>
        </w:rPr>
        <w:t xml:space="preserve">، </w:t>
      </w:r>
      <w:r w:rsidR="00E532D9" w:rsidRPr="009624D9">
        <w:rPr>
          <w:rFonts w:ascii="Simplified Arabic" w:hAnsi="Simplified Arabic" w:cs="Simplified Arabic"/>
          <w:color w:val="000000" w:themeColor="text1"/>
          <w:sz w:val="28"/>
          <w:szCs w:val="28"/>
          <w:rtl/>
        </w:rPr>
        <w:t xml:space="preserve">وعليه </w:t>
      </w:r>
      <w:r w:rsidR="00E8128F" w:rsidRPr="009624D9">
        <w:rPr>
          <w:rFonts w:ascii="Simplified Arabic" w:hAnsi="Simplified Arabic" w:cs="Simplified Arabic"/>
          <w:color w:val="000000" w:themeColor="text1"/>
          <w:sz w:val="28"/>
          <w:szCs w:val="28"/>
          <w:rtl/>
        </w:rPr>
        <w:t>وبوصفها</w:t>
      </w:r>
      <w:r w:rsidR="00E532D9" w:rsidRPr="009624D9">
        <w:rPr>
          <w:rFonts w:ascii="Simplified Arabic" w:hAnsi="Simplified Arabic" w:cs="Simplified Arabic"/>
          <w:color w:val="000000" w:themeColor="text1"/>
          <w:sz w:val="28"/>
          <w:szCs w:val="28"/>
          <w:rtl/>
        </w:rPr>
        <w:t xml:space="preserve"> </w:t>
      </w:r>
      <w:r w:rsidR="009E7A31" w:rsidRPr="009624D9">
        <w:rPr>
          <w:rFonts w:ascii="Simplified Arabic" w:hAnsi="Simplified Arabic" w:cs="Simplified Arabic"/>
          <w:color w:val="000000" w:themeColor="text1"/>
          <w:sz w:val="28"/>
          <w:szCs w:val="28"/>
          <w:rtl/>
        </w:rPr>
        <w:t>تت</w:t>
      </w:r>
      <w:r w:rsidR="00E532D9" w:rsidRPr="009624D9">
        <w:rPr>
          <w:rFonts w:ascii="Simplified Arabic" w:hAnsi="Simplified Arabic" w:cs="Simplified Arabic"/>
          <w:color w:val="000000" w:themeColor="text1"/>
          <w:sz w:val="28"/>
          <w:szCs w:val="28"/>
          <w:rtl/>
        </w:rPr>
        <w:t xml:space="preserve">ناول واحدة من اهم المشكلات السيكولوجية </w:t>
      </w:r>
      <w:r w:rsidR="00A9518F" w:rsidRPr="009624D9">
        <w:rPr>
          <w:rFonts w:ascii="Simplified Arabic" w:hAnsi="Simplified Arabic" w:cs="Simplified Arabic"/>
          <w:color w:val="000000" w:themeColor="text1"/>
          <w:sz w:val="28"/>
          <w:szCs w:val="28"/>
          <w:rtl/>
        </w:rPr>
        <w:t>للشخصية المسرحية</w:t>
      </w:r>
      <w:r w:rsidR="00E532D9" w:rsidRPr="009624D9">
        <w:rPr>
          <w:rFonts w:ascii="Simplified Arabic" w:hAnsi="Simplified Arabic" w:cs="Simplified Arabic"/>
          <w:color w:val="000000" w:themeColor="text1"/>
          <w:sz w:val="28"/>
          <w:szCs w:val="28"/>
          <w:rtl/>
        </w:rPr>
        <w:t xml:space="preserve"> وهي </w:t>
      </w:r>
      <w:r w:rsidR="009E7A31" w:rsidRPr="009624D9">
        <w:rPr>
          <w:rFonts w:ascii="Simplified Arabic" w:hAnsi="Simplified Arabic" w:cs="Simplified Arabic"/>
          <w:color w:val="000000" w:themeColor="text1"/>
          <w:sz w:val="28"/>
          <w:szCs w:val="28"/>
          <w:rtl/>
        </w:rPr>
        <w:t>(</w:t>
      </w:r>
      <w:r w:rsidR="00E532D9" w:rsidRPr="009624D9">
        <w:rPr>
          <w:rFonts w:ascii="Simplified Arabic" w:hAnsi="Simplified Arabic" w:cs="Simplified Arabic"/>
          <w:color w:val="000000" w:themeColor="text1"/>
          <w:sz w:val="28"/>
          <w:szCs w:val="28"/>
          <w:rtl/>
        </w:rPr>
        <w:t>وهم التفوق</w:t>
      </w:r>
      <w:r w:rsidR="009E7A31" w:rsidRPr="009624D9">
        <w:rPr>
          <w:rFonts w:ascii="Simplified Arabic" w:hAnsi="Simplified Arabic" w:cs="Simplified Arabic"/>
          <w:color w:val="000000" w:themeColor="text1"/>
          <w:sz w:val="28"/>
          <w:szCs w:val="28"/>
          <w:rtl/>
        </w:rPr>
        <w:t>)</w:t>
      </w:r>
      <w:r w:rsidR="00E532D9" w:rsidRPr="009624D9">
        <w:rPr>
          <w:rFonts w:ascii="Simplified Arabic" w:hAnsi="Simplified Arabic" w:cs="Simplified Arabic"/>
          <w:color w:val="000000" w:themeColor="text1"/>
          <w:sz w:val="28"/>
          <w:szCs w:val="28"/>
          <w:rtl/>
        </w:rPr>
        <w:t xml:space="preserve"> ال</w:t>
      </w:r>
      <w:r w:rsidR="00A9518F" w:rsidRPr="009624D9">
        <w:rPr>
          <w:rFonts w:ascii="Simplified Arabic" w:hAnsi="Simplified Arabic" w:cs="Simplified Arabic"/>
          <w:color w:val="000000" w:themeColor="text1"/>
          <w:sz w:val="28"/>
          <w:szCs w:val="28"/>
          <w:rtl/>
        </w:rPr>
        <w:t>ذي</w:t>
      </w:r>
      <w:r w:rsidR="00E532D9" w:rsidRPr="009624D9">
        <w:rPr>
          <w:rFonts w:ascii="Simplified Arabic" w:hAnsi="Simplified Arabic" w:cs="Simplified Arabic"/>
          <w:color w:val="000000" w:themeColor="text1"/>
          <w:sz w:val="28"/>
          <w:szCs w:val="28"/>
          <w:rtl/>
        </w:rPr>
        <w:t xml:space="preserve"> يمكن ان </w:t>
      </w:r>
      <w:r w:rsidR="00A9518F" w:rsidRPr="009624D9">
        <w:rPr>
          <w:rFonts w:ascii="Simplified Arabic" w:hAnsi="Simplified Arabic" w:cs="Simplified Arabic"/>
          <w:color w:val="000000" w:themeColor="text1"/>
          <w:sz w:val="28"/>
          <w:szCs w:val="28"/>
          <w:rtl/>
        </w:rPr>
        <w:t>ي</w:t>
      </w:r>
      <w:r w:rsidR="00E532D9" w:rsidRPr="009624D9">
        <w:rPr>
          <w:rFonts w:ascii="Simplified Arabic" w:hAnsi="Simplified Arabic" w:cs="Simplified Arabic"/>
          <w:color w:val="000000" w:themeColor="text1"/>
          <w:sz w:val="28"/>
          <w:szCs w:val="28"/>
          <w:rtl/>
        </w:rPr>
        <w:t xml:space="preserve">طيح بعملية بناء </w:t>
      </w:r>
      <w:r w:rsidR="00A9518F" w:rsidRPr="009624D9">
        <w:rPr>
          <w:rFonts w:ascii="Simplified Arabic" w:hAnsi="Simplified Arabic" w:cs="Simplified Arabic"/>
          <w:color w:val="000000" w:themeColor="text1"/>
          <w:sz w:val="28"/>
          <w:szCs w:val="28"/>
          <w:rtl/>
        </w:rPr>
        <w:t>السلوك</w:t>
      </w:r>
      <w:r w:rsidR="00E532D9" w:rsidRPr="009624D9">
        <w:rPr>
          <w:rFonts w:ascii="Simplified Arabic" w:hAnsi="Simplified Arabic" w:cs="Simplified Arabic"/>
          <w:color w:val="000000" w:themeColor="text1"/>
          <w:sz w:val="28"/>
          <w:szCs w:val="28"/>
          <w:rtl/>
        </w:rPr>
        <w:t xml:space="preserve"> مما يسبب انهيارا في </w:t>
      </w:r>
      <w:r w:rsidR="00A9518F" w:rsidRPr="009624D9">
        <w:rPr>
          <w:rFonts w:ascii="Simplified Arabic" w:hAnsi="Simplified Arabic" w:cs="Simplified Arabic"/>
          <w:color w:val="000000" w:themeColor="text1"/>
          <w:sz w:val="28"/>
          <w:szCs w:val="28"/>
          <w:rtl/>
        </w:rPr>
        <w:t xml:space="preserve">شخصية البطل </w:t>
      </w:r>
      <w:r w:rsidR="00D95A78" w:rsidRPr="009624D9">
        <w:rPr>
          <w:rFonts w:ascii="Simplified Arabic" w:hAnsi="Simplified Arabic" w:cs="Simplified Arabic"/>
          <w:color w:val="000000" w:themeColor="text1"/>
          <w:sz w:val="28"/>
          <w:szCs w:val="28"/>
          <w:rtl/>
        </w:rPr>
        <w:t xml:space="preserve">او ما يجاوره </w:t>
      </w:r>
      <w:r w:rsidR="00A9518F" w:rsidRPr="009624D9">
        <w:rPr>
          <w:rFonts w:ascii="Simplified Arabic" w:hAnsi="Simplified Arabic" w:cs="Simplified Arabic"/>
          <w:color w:val="000000" w:themeColor="text1"/>
          <w:sz w:val="28"/>
          <w:szCs w:val="28"/>
          <w:rtl/>
        </w:rPr>
        <w:t>وسقوطه</w:t>
      </w:r>
      <w:r w:rsidR="00D95A78" w:rsidRPr="009624D9">
        <w:rPr>
          <w:rFonts w:ascii="Simplified Arabic" w:hAnsi="Simplified Arabic" w:cs="Simplified Arabic"/>
          <w:color w:val="000000" w:themeColor="text1"/>
          <w:sz w:val="28"/>
          <w:szCs w:val="28"/>
          <w:rtl/>
        </w:rPr>
        <w:t>م</w:t>
      </w:r>
      <w:r w:rsidR="00A9518F" w:rsidRPr="009624D9">
        <w:rPr>
          <w:rFonts w:ascii="Simplified Arabic" w:hAnsi="Simplified Arabic" w:cs="Simplified Arabic"/>
          <w:color w:val="000000" w:themeColor="text1"/>
          <w:sz w:val="28"/>
          <w:szCs w:val="28"/>
          <w:rtl/>
        </w:rPr>
        <w:t xml:space="preserve"> </w:t>
      </w:r>
      <w:r w:rsidR="00E532D9" w:rsidRPr="009624D9">
        <w:rPr>
          <w:rFonts w:ascii="Simplified Arabic" w:hAnsi="Simplified Arabic" w:cs="Simplified Arabic"/>
          <w:color w:val="000000" w:themeColor="text1"/>
          <w:sz w:val="28"/>
          <w:szCs w:val="28"/>
          <w:rtl/>
        </w:rPr>
        <w:t xml:space="preserve">. اذ لا زالت الحاجة لمعالجة مشكلة البحث قائمة كونها تفيد </w:t>
      </w:r>
      <w:r w:rsidR="00A9518F" w:rsidRPr="009624D9">
        <w:rPr>
          <w:rFonts w:ascii="Simplified Arabic" w:hAnsi="Simplified Arabic" w:cs="Simplified Arabic"/>
          <w:color w:val="000000" w:themeColor="text1"/>
          <w:sz w:val="28"/>
          <w:szCs w:val="28"/>
          <w:rtl/>
        </w:rPr>
        <w:t xml:space="preserve">الكاتب والمخرج والممثل والسينوغراف لمعرفة سلوك الشخصيات </w:t>
      </w:r>
      <w:r w:rsidR="00E532D9" w:rsidRPr="009624D9">
        <w:rPr>
          <w:rFonts w:ascii="Simplified Arabic" w:hAnsi="Simplified Arabic" w:cs="Simplified Arabic"/>
          <w:color w:val="000000" w:themeColor="text1"/>
          <w:sz w:val="28"/>
          <w:szCs w:val="28"/>
          <w:rtl/>
        </w:rPr>
        <w:t xml:space="preserve"> . </w:t>
      </w:r>
      <w:r w:rsidR="009E7A31" w:rsidRPr="009624D9">
        <w:rPr>
          <w:rFonts w:ascii="Simplified Arabic" w:hAnsi="Simplified Arabic" w:cs="Simplified Arabic"/>
          <w:color w:val="000000" w:themeColor="text1"/>
          <w:sz w:val="28"/>
          <w:szCs w:val="28"/>
          <w:rtl/>
        </w:rPr>
        <w:t xml:space="preserve">وكذلك </w:t>
      </w:r>
      <w:r w:rsidR="00E532D9" w:rsidRPr="009624D9">
        <w:rPr>
          <w:rFonts w:ascii="Simplified Arabic" w:hAnsi="Simplified Arabic" w:cs="Simplified Arabic"/>
          <w:color w:val="000000" w:themeColor="text1"/>
          <w:sz w:val="28"/>
          <w:szCs w:val="28"/>
          <w:rtl/>
        </w:rPr>
        <w:t xml:space="preserve">تطوير تقنيات الاداء </w:t>
      </w:r>
      <w:r w:rsidR="00A9518F" w:rsidRPr="009624D9">
        <w:rPr>
          <w:rFonts w:ascii="Simplified Arabic" w:hAnsi="Simplified Arabic" w:cs="Simplified Arabic"/>
          <w:color w:val="000000" w:themeColor="text1"/>
          <w:sz w:val="28"/>
          <w:szCs w:val="28"/>
          <w:rtl/>
        </w:rPr>
        <w:t>التمثيلي</w:t>
      </w:r>
      <w:r w:rsidR="00E532D9" w:rsidRPr="009624D9">
        <w:rPr>
          <w:rFonts w:ascii="Simplified Arabic" w:hAnsi="Simplified Arabic" w:cs="Simplified Arabic"/>
          <w:color w:val="000000" w:themeColor="text1"/>
          <w:sz w:val="28"/>
          <w:szCs w:val="28"/>
          <w:rtl/>
        </w:rPr>
        <w:t xml:space="preserve"> على وفق </w:t>
      </w:r>
      <w:r w:rsidR="00A9518F" w:rsidRPr="009624D9">
        <w:rPr>
          <w:rFonts w:ascii="Simplified Arabic" w:hAnsi="Simplified Arabic" w:cs="Simplified Arabic"/>
          <w:color w:val="000000" w:themeColor="text1"/>
          <w:sz w:val="28"/>
          <w:szCs w:val="28"/>
          <w:rtl/>
        </w:rPr>
        <w:t xml:space="preserve">معرفة ما </w:t>
      </w:r>
      <w:proofErr w:type="spellStart"/>
      <w:r w:rsidR="00A9518F" w:rsidRPr="009624D9">
        <w:rPr>
          <w:rFonts w:ascii="Simplified Arabic" w:hAnsi="Simplified Arabic" w:cs="Simplified Arabic"/>
          <w:color w:val="000000" w:themeColor="text1"/>
          <w:sz w:val="28"/>
          <w:szCs w:val="28"/>
          <w:rtl/>
        </w:rPr>
        <w:t>هية</w:t>
      </w:r>
      <w:proofErr w:type="spellEnd"/>
      <w:r w:rsidR="009E7A31" w:rsidRPr="009624D9">
        <w:rPr>
          <w:rFonts w:ascii="Simplified Arabic" w:hAnsi="Simplified Arabic" w:cs="Simplified Arabic"/>
          <w:color w:val="000000" w:themeColor="text1"/>
          <w:sz w:val="28"/>
          <w:szCs w:val="28"/>
          <w:rtl/>
        </w:rPr>
        <w:t xml:space="preserve"> </w:t>
      </w:r>
      <w:r w:rsidR="00A9518F" w:rsidRPr="009624D9">
        <w:rPr>
          <w:rFonts w:ascii="Simplified Arabic" w:hAnsi="Simplified Arabic" w:cs="Simplified Arabic"/>
          <w:color w:val="000000" w:themeColor="text1"/>
          <w:sz w:val="28"/>
          <w:szCs w:val="28"/>
          <w:rtl/>
        </w:rPr>
        <w:t>وهم التفوق لدى الشخصية</w:t>
      </w:r>
      <w:r w:rsidR="00E532D9" w:rsidRPr="009624D9">
        <w:rPr>
          <w:rFonts w:ascii="Simplified Arabic" w:hAnsi="Simplified Arabic" w:cs="Simplified Arabic"/>
          <w:color w:val="000000" w:themeColor="text1"/>
          <w:sz w:val="28"/>
          <w:szCs w:val="28"/>
          <w:rtl/>
        </w:rPr>
        <w:t xml:space="preserve"> .</w:t>
      </w:r>
    </w:p>
    <w:p w:rsidR="00E86942" w:rsidRDefault="00A9518F" w:rsidP="00E86942">
      <w:pPr>
        <w:pStyle w:val="ac"/>
        <w:ind w:left="-64"/>
        <w:contextualSpacing/>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rPr>
        <w:t xml:space="preserve"> </w:t>
      </w:r>
      <w:r w:rsidR="00937A6A" w:rsidRPr="009624D9">
        <w:rPr>
          <w:rFonts w:ascii="Simplified Arabic" w:hAnsi="Simplified Arabic" w:cs="Simplified Arabic"/>
          <w:b/>
          <w:bCs/>
          <w:color w:val="000000" w:themeColor="text1"/>
          <w:sz w:val="32"/>
          <w:szCs w:val="32"/>
          <w:rtl/>
          <w:lang w:bidi="ar-IQ"/>
        </w:rPr>
        <w:t xml:space="preserve">ثالثا ـ هدف البحث : </w:t>
      </w:r>
      <w:r w:rsidR="00937A6A" w:rsidRPr="009624D9">
        <w:rPr>
          <w:rFonts w:ascii="Simplified Arabic" w:hAnsi="Simplified Arabic" w:cs="Simplified Arabic"/>
          <w:color w:val="000000" w:themeColor="text1"/>
          <w:sz w:val="28"/>
          <w:szCs w:val="28"/>
          <w:rtl/>
          <w:lang w:bidi="ar-IQ"/>
        </w:rPr>
        <w:t xml:space="preserve">يهدف البحث </w:t>
      </w:r>
      <w:r w:rsidR="00E86942">
        <w:rPr>
          <w:rFonts w:ascii="Simplified Arabic" w:hAnsi="Simplified Arabic" w:cs="Simplified Arabic" w:hint="cs"/>
          <w:color w:val="000000" w:themeColor="text1"/>
          <w:sz w:val="28"/>
          <w:szCs w:val="28"/>
          <w:rtl/>
          <w:lang w:bidi="ar-IQ"/>
        </w:rPr>
        <w:t>الى الاتي : ــ</w:t>
      </w:r>
    </w:p>
    <w:p w:rsidR="00E532D9" w:rsidRPr="009624D9" w:rsidRDefault="00E86942" w:rsidP="00E86942">
      <w:pPr>
        <w:pStyle w:val="ac"/>
        <w:ind w:left="-64"/>
        <w:contextualSpacing/>
        <w:jc w:val="both"/>
        <w:rPr>
          <w:rFonts w:ascii="Simplified Arabic" w:hAnsi="Simplified Arabic" w:cs="Simplified Arabic"/>
          <w:color w:val="000000" w:themeColor="text1"/>
          <w:sz w:val="28"/>
          <w:szCs w:val="28"/>
          <w:rtl/>
          <w:lang w:bidi="ar-IQ"/>
        </w:rPr>
      </w:pPr>
      <w:r>
        <w:rPr>
          <w:rFonts w:ascii="Simplified Arabic" w:hAnsi="Simplified Arabic" w:cs="Simplified Arabic" w:hint="cs"/>
          <w:color w:val="000000" w:themeColor="text1"/>
          <w:sz w:val="28"/>
          <w:szCs w:val="28"/>
          <w:rtl/>
        </w:rPr>
        <w:tab/>
      </w:r>
      <w:r>
        <w:rPr>
          <w:rFonts w:ascii="Simplified Arabic" w:hAnsi="Simplified Arabic" w:cs="Simplified Arabic" w:hint="cs"/>
          <w:color w:val="000000" w:themeColor="text1"/>
          <w:sz w:val="28"/>
          <w:szCs w:val="28"/>
          <w:rtl/>
        </w:rPr>
        <w:tab/>
        <w:t xml:space="preserve">التعرف على </w:t>
      </w:r>
      <w:r w:rsidRPr="00E86942">
        <w:rPr>
          <w:rFonts w:ascii="Simplified Arabic" w:hAnsi="Simplified Arabic" w:cs="Simplified Arabic"/>
          <w:color w:val="000000" w:themeColor="text1"/>
          <w:sz w:val="28"/>
          <w:szCs w:val="28"/>
          <w:rtl/>
        </w:rPr>
        <w:t>وهم التفوق في بنية الشخصيات الشكسبيرية</w:t>
      </w:r>
      <w:r>
        <w:rPr>
          <w:rFonts w:ascii="Simplified Arabic" w:hAnsi="Simplified Arabic" w:cs="Simplified Arabic" w:hint="cs"/>
          <w:color w:val="000000" w:themeColor="text1"/>
          <w:sz w:val="28"/>
          <w:szCs w:val="28"/>
          <w:rtl/>
          <w:lang w:bidi="ar-IQ"/>
        </w:rPr>
        <w:t xml:space="preserve"> في بنية الشخصيات الشكسبيرية (دراسة نقدية سيكولوجية) .</w:t>
      </w:r>
    </w:p>
    <w:p w:rsidR="00937A6A" w:rsidRPr="009624D9" w:rsidRDefault="00937A6A" w:rsidP="00864EAA">
      <w:pPr>
        <w:spacing w:line="240" w:lineRule="auto"/>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32"/>
          <w:szCs w:val="32"/>
          <w:rtl/>
          <w:lang w:bidi="ar-IQ"/>
        </w:rPr>
        <w:t xml:space="preserve"> </w:t>
      </w:r>
      <w:r w:rsidRPr="009624D9">
        <w:rPr>
          <w:rFonts w:ascii="Simplified Arabic" w:hAnsi="Simplified Arabic" w:cs="Simplified Arabic"/>
          <w:b/>
          <w:bCs/>
          <w:color w:val="000000" w:themeColor="text1"/>
          <w:sz w:val="32"/>
          <w:szCs w:val="32"/>
          <w:rtl/>
          <w:lang w:bidi="ar-IQ"/>
        </w:rPr>
        <w:t xml:space="preserve">رابعا ـ حدود البحث : </w:t>
      </w:r>
      <w:r w:rsidRPr="009624D9">
        <w:rPr>
          <w:rFonts w:ascii="Simplified Arabic" w:hAnsi="Simplified Arabic" w:cs="Simplified Arabic"/>
          <w:color w:val="000000" w:themeColor="text1"/>
          <w:sz w:val="28"/>
          <w:szCs w:val="28"/>
          <w:rtl/>
          <w:lang w:bidi="ar-IQ"/>
        </w:rPr>
        <w:t xml:space="preserve">تحدد هذا البحث بالاتي </w:t>
      </w:r>
      <w:r w:rsidR="00721274" w:rsidRPr="009624D9">
        <w:rPr>
          <w:rFonts w:ascii="Simplified Arabic" w:hAnsi="Simplified Arabic" w:cs="Simplified Arabic"/>
          <w:color w:val="000000" w:themeColor="text1"/>
          <w:sz w:val="28"/>
          <w:szCs w:val="28"/>
          <w:rtl/>
          <w:lang w:bidi="ar-IQ"/>
        </w:rPr>
        <w:t>:</w:t>
      </w:r>
      <w:r w:rsidR="00721274" w:rsidRPr="009624D9">
        <w:rPr>
          <w:rFonts w:ascii="Simplified Arabic" w:hAnsi="Simplified Arabic" w:cs="Simplified Arabic"/>
          <w:b/>
          <w:bCs/>
          <w:color w:val="000000" w:themeColor="text1"/>
          <w:sz w:val="28"/>
          <w:szCs w:val="28"/>
          <w:rtl/>
          <w:lang w:bidi="ar-IQ"/>
        </w:rPr>
        <w:t>-</w:t>
      </w:r>
    </w:p>
    <w:p w:rsidR="00937A6A" w:rsidRPr="009624D9" w:rsidRDefault="00937A6A" w:rsidP="00D95A78">
      <w:pPr>
        <w:spacing w:line="240" w:lineRule="auto"/>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b/>
          <w:bCs/>
          <w:color w:val="000000" w:themeColor="text1"/>
          <w:sz w:val="28"/>
          <w:szCs w:val="28"/>
          <w:rtl/>
          <w:lang w:bidi="ar-IQ"/>
        </w:rPr>
        <w:t xml:space="preserve">الحدود الزمانية : </w:t>
      </w:r>
      <w:r w:rsidR="00721274" w:rsidRPr="009624D9">
        <w:rPr>
          <w:rFonts w:ascii="Simplified Arabic" w:hAnsi="Simplified Arabic" w:cs="Simplified Arabic"/>
          <w:color w:val="000000" w:themeColor="text1"/>
          <w:sz w:val="28"/>
          <w:szCs w:val="28"/>
          <w:rtl/>
          <w:lang w:bidi="ar-IQ"/>
        </w:rPr>
        <w:t>أ</w:t>
      </w:r>
      <w:r w:rsidR="00E94579" w:rsidRPr="009624D9">
        <w:rPr>
          <w:rFonts w:ascii="Simplified Arabic" w:hAnsi="Simplified Arabic" w:cs="Simplified Arabic"/>
          <w:color w:val="000000" w:themeColor="text1"/>
          <w:sz w:val="28"/>
          <w:szCs w:val="28"/>
          <w:rtl/>
          <w:lang w:bidi="ar-IQ"/>
        </w:rPr>
        <w:t xml:space="preserve">ول نشر </w:t>
      </w:r>
      <w:r w:rsidR="00D95A78" w:rsidRPr="009624D9">
        <w:rPr>
          <w:rFonts w:ascii="Simplified Arabic" w:hAnsi="Simplified Arabic" w:cs="Simplified Arabic"/>
          <w:color w:val="000000" w:themeColor="text1"/>
          <w:sz w:val="28"/>
          <w:szCs w:val="28"/>
          <w:rtl/>
          <w:lang w:bidi="ar-IQ"/>
        </w:rPr>
        <w:t xml:space="preserve">لمسرحية (الملك لير) </w:t>
      </w:r>
      <w:r w:rsidR="00721274" w:rsidRPr="009624D9">
        <w:rPr>
          <w:rFonts w:ascii="Simplified Arabic" w:hAnsi="Simplified Arabic" w:cs="Simplified Arabic"/>
          <w:color w:val="000000" w:themeColor="text1"/>
          <w:sz w:val="28"/>
          <w:szCs w:val="28"/>
          <w:rtl/>
          <w:lang w:bidi="ar-IQ"/>
        </w:rPr>
        <w:t xml:space="preserve">تم </w:t>
      </w:r>
      <w:r w:rsidR="00E94579" w:rsidRPr="009624D9">
        <w:rPr>
          <w:rFonts w:ascii="Simplified Arabic" w:hAnsi="Simplified Arabic" w:cs="Simplified Arabic"/>
          <w:color w:val="000000" w:themeColor="text1"/>
          <w:sz w:val="28"/>
          <w:szCs w:val="28"/>
          <w:rtl/>
          <w:lang w:bidi="ar-IQ"/>
        </w:rPr>
        <w:t xml:space="preserve">عام </w:t>
      </w:r>
      <w:r w:rsidR="00721274" w:rsidRPr="009624D9">
        <w:rPr>
          <w:rFonts w:ascii="Simplified Arabic" w:hAnsi="Simplified Arabic" w:cs="Simplified Arabic"/>
          <w:color w:val="000000" w:themeColor="text1"/>
          <w:sz w:val="28"/>
          <w:szCs w:val="28"/>
          <w:rtl/>
          <w:lang w:bidi="ar-IQ"/>
        </w:rPr>
        <w:t>(</w:t>
      </w:r>
      <w:r w:rsidR="00E94579" w:rsidRPr="009624D9">
        <w:rPr>
          <w:rFonts w:ascii="Simplified Arabic" w:hAnsi="Simplified Arabic" w:cs="Simplified Arabic"/>
          <w:color w:val="000000" w:themeColor="text1"/>
          <w:sz w:val="28"/>
          <w:szCs w:val="28"/>
          <w:rtl/>
          <w:lang w:bidi="ar-IQ"/>
        </w:rPr>
        <w:t>1608 م</w:t>
      </w:r>
      <w:r w:rsidR="00721274" w:rsidRPr="009624D9">
        <w:rPr>
          <w:rFonts w:ascii="Simplified Arabic" w:hAnsi="Simplified Arabic" w:cs="Simplified Arabic"/>
          <w:color w:val="000000" w:themeColor="text1"/>
          <w:sz w:val="28"/>
          <w:szCs w:val="28"/>
          <w:rtl/>
          <w:lang w:bidi="ar-IQ"/>
        </w:rPr>
        <w:t xml:space="preserve">) </w:t>
      </w:r>
      <w:r w:rsidRPr="009624D9">
        <w:rPr>
          <w:rFonts w:ascii="Simplified Arabic" w:hAnsi="Simplified Arabic" w:cs="Simplified Arabic"/>
          <w:color w:val="000000" w:themeColor="text1"/>
          <w:sz w:val="28"/>
          <w:szCs w:val="28"/>
          <w:rtl/>
          <w:lang w:bidi="ar-IQ"/>
        </w:rPr>
        <w:t>.</w:t>
      </w:r>
    </w:p>
    <w:p w:rsidR="00937A6A" w:rsidRPr="009624D9" w:rsidRDefault="00937A6A" w:rsidP="00721274">
      <w:pPr>
        <w:spacing w:line="240" w:lineRule="auto"/>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b/>
          <w:bCs/>
          <w:color w:val="000000" w:themeColor="text1"/>
          <w:sz w:val="28"/>
          <w:szCs w:val="28"/>
          <w:rtl/>
          <w:lang w:bidi="ar-IQ"/>
        </w:rPr>
        <w:t xml:space="preserve">الحدود </w:t>
      </w:r>
      <w:r w:rsidR="001D78BF" w:rsidRPr="009624D9">
        <w:rPr>
          <w:rFonts w:ascii="Simplified Arabic" w:hAnsi="Simplified Arabic" w:cs="Simplified Arabic"/>
          <w:b/>
          <w:bCs/>
          <w:color w:val="000000" w:themeColor="text1"/>
          <w:sz w:val="28"/>
          <w:szCs w:val="28"/>
          <w:rtl/>
          <w:lang w:bidi="ar-IQ"/>
        </w:rPr>
        <w:t>المكانية</w:t>
      </w:r>
      <w:r w:rsidR="00701DEA" w:rsidRPr="009624D9">
        <w:rPr>
          <w:rFonts w:ascii="Simplified Arabic" w:hAnsi="Simplified Arabic" w:cs="Simplified Arabic"/>
          <w:b/>
          <w:bCs/>
          <w:color w:val="000000" w:themeColor="text1"/>
          <w:sz w:val="28"/>
          <w:szCs w:val="28"/>
          <w:rtl/>
          <w:lang w:bidi="ar-IQ"/>
        </w:rPr>
        <w:t xml:space="preserve"> </w:t>
      </w:r>
      <w:r w:rsidR="001D78BF" w:rsidRPr="009624D9">
        <w:rPr>
          <w:rFonts w:ascii="Simplified Arabic" w:hAnsi="Simplified Arabic" w:cs="Simplified Arabic"/>
          <w:b/>
          <w:bCs/>
          <w:color w:val="000000" w:themeColor="text1"/>
          <w:sz w:val="28"/>
          <w:szCs w:val="28"/>
          <w:rtl/>
          <w:lang w:bidi="ar-IQ"/>
        </w:rPr>
        <w:t>:</w:t>
      </w:r>
      <w:r w:rsidRPr="009624D9">
        <w:rPr>
          <w:rFonts w:ascii="Simplified Arabic" w:hAnsi="Simplified Arabic" w:cs="Simplified Arabic"/>
          <w:b/>
          <w:bCs/>
          <w:color w:val="000000" w:themeColor="text1"/>
          <w:sz w:val="28"/>
          <w:szCs w:val="28"/>
          <w:rtl/>
          <w:lang w:bidi="ar-IQ"/>
        </w:rPr>
        <w:t xml:space="preserve"> </w:t>
      </w:r>
      <w:r w:rsidR="00721274" w:rsidRPr="009624D9">
        <w:rPr>
          <w:rFonts w:ascii="Simplified Arabic" w:hAnsi="Simplified Arabic" w:cs="Simplified Arabic"/>
          <w:color w:val="000000" w:themeColor="text1"/>
          <w:sz w:val="28"/>
          <w:szCs w:val="28"/>
          <w:rtl/>
          <w:lang w:bidi="ar-IQ"/>
        </w:rPr>
        <w:t xml:space="preserve">بريطانيا القديمة </w:t>
      </w:r>
      <w:r w:rsidR="001D78BF" w:rsidRPr="009624D9">
        <w:rPr>
          <w:rFonts w:ascii="Simplified Arabic" w:hAnsi="Simplified Arabic" w:cs="Simplified Arabic"/>
          <w:color w:val="000000" w:themeColor="text1"/>
          <w:sz w:val="28"/>
          <w:szCs w:val="28"/>
          <w:rtl/>
          <w:lang w:bidi="ar-IQ"/>
        </w:rPr>
        <w:t>.</w:t>
      </w:r>
    </w:p>
    <w:p w:rsidR="00937A6A" w:rsidRPr="009624D9" w:rsidRDefault="00937A6A" w:rsidP="00721274">
      <w:pPr>
        <w:spacing w:line="240" w:lineRule="auto"/>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b/>
          <w:bCs/>
          <w:color w:val="000000" w:themeColor="text1"/>
          <w:sz w:val="28"/>
          <w:szCs w:val="28"/>
          <w:rtl/>
          <w:lang w:bidi="ar-IQ"/>
        </w:rPr>
        <w:t xml:space="preserve">الحدود </w:t>
      </w:r>
      <w:r w:rsidR="001F3CF4" w:rsidRPr="009624D9">
        <w:rPr>
          <w:rFonts w:ascii="Simplified Arabic" w:hAnsi="Simplified Arabic" w:cs="Simplified Arabic"/>
          <w:b/>
          <w:bCs/>
          <w:color w:val="000000" w:themeColor="text1"/>
          <w:sz w:val="28"/>
          <w:szCs w:val="28"/>
          <w:rtl/>
          <w:lang w:bidi="ar-IQ"/>
        </w:rPr>
        <w:t>الموضوعية</w:t>
      </w:r>
      <w:r w:rsidR="00701DEA" w:rsidRPr="009624D9">
        <w:rPr>
          <w:rFonts w:ascii="Simplified Arabic" w:hAnsi="Simplified Arabic" w:cs="Simplified Arabic"/>
          <w:b/>
          <w:bCs/>
          <w:color w:val="000000" w:themeColor="text1"/>
          <w:sz w:val="28"/>
          <w:szCs w:val="28"/>
          <w:rtl/>
          <w:lang w:bidi="ar-IQ"/>
        </w:rPr>
        <w:t xml:space="preserve"> </w:t>
      </w:r>
      <w:r w:rsidR="001F3CF4" w:rsidRPr="009624D9">
        <w:rPr>
          <w:rFonts w:ascii="Simplified Arabic" w:hAnsi="Simplified Arabic" w:cs="Simplified Arabic"/>
          <w:b/>
          <w:bCs/>
          <w:color w:val="000000" w:themeColor="text1"/>
          <w:sz w:val="28"/>
          <w:szCs w:val="28"/>
          <w:rtl/>
          <w:lang w:bidi="ar-IQ"/>
        </w:rPr>
        <w:t>:</w:t>
      </w:r>
      <w:r w:rsidRPr="009624D9">
        <w:rPr>
          <w:rFonts w:ascii="Simplified Arabic" w:hAnsi="Simplified Arabic" w:cs="Simplified Arabic"/>
          <w:b/>
          <w:bCs/>
          <w:color w:val="000000" w:themeColor="text1"/>
          <w:sz w:val="28"/>
          <w:szCs w:val="28"/>
          <w:rtl/>
          <w:lang w:bidi="ar-IQ"/>
        </w:rPr>
        <w:t xml:space="preserve"> </w:t>
      </w:r>
      <w:r w:rsidR="00701DEA" w:rsidRPr="009624D9">
        <w:rPr>
          <w:rFonts w:ascii="Simplified Arabic" w:hAnsi="Simplified Arabic" w:cs="Simplified Arabic"/>
          <w:color w:val="000000" w:themeColor="text1"/>
          <w:sz w:val="28"/>
          <w:szCs w:val="28"/>
          <w:rtl/>
          <w:lang w:bidi="ar-IQ"/>
        </w:rPr>
        <w:t>وهم التفوق في بنية الشخصيات الشكسبيرية ــ دراسة نقدية سيكولوجية</w:t>
      </w:r>
      <w:r w:rsidR="001D78BF" w:rsidRPr="009624D9">
        <w:rPr>
          <w:rFonts w:ascii="Simplified Arabic" w:hAnsi="Simplified Arabic" w:cs="Simplified Arabic"/>
          <w:color w:val="000000" w:themeColor="text1"/>
          <w:sz w:val="28"/>
          <w:szCs w:val="28"/>
          <w:rtl/>
          <w:lang w:bidi="ar-IQ"/>
        </w:rPr>
        <w:t>.</w:t>
      </w:r>
      <w:r w:rsidR="00D83447">
        <w:rPr>
          <w:rFonts w:ascii="Simplified Arabic" w:hAnsi="Simplified Arabic" w:cs="Simplified Arabic"/>
          <w:color w:val="000000" w:themeColor="text1"/>
          <w:sz w:val="28"/>
          <w:szCs w:val="28"/>
          <w:rtl/>
          <w:lang w:bidi="ar-IQ"/>
        </w:rPr>
        <w:t xml:space="preserve"> مسرحية الملك لير</w:t>
      </w:r>
    </w:p>
    <w:p w:rsidR="00937A6A" w:rsidRPr="009624D9" w:rsidRDefault="00937A6A" w:rsidP="00721274">
      <w:pPr>
        <w:spacing w:line="240" w:lineRule="auto"/>
        <w:jc w:val="both"/>
        <w:rPr>
          <w:rFonts w:ascii="Simplified Arabic" w:hAnsi="Simplified Arabic" w:cs="Simplified Arabic"/>
          <w:b/>
          <w:bCs/>
          <w:color w:val="000000" w:themeColor="text1"/>
          <w:sz w:val="32"/>
          <w:szCs w:val="32"/>
          <w:rtl/>
          <w:lang w:bidi="ar-IQ"/>
        </w:rPr>
      </w:pPr>
      <w:r w:rsidRPr="009624D9">
        <w:rPr>
          <w:rFonts w:ascii="Simplified Arabic" w:hAnsi="Simplified Arabic" w:cs="Simplified Arabic"/>
          <w:b/>
          <w:bCs/>
          <w:color w:val="000000" w:themeColor="text1"/>
          <w:sz w:val="32"/>
          <w:szCs w:val="32"/>
          <w:rtl/>
          <w:lang w:bidi="ar-IQ"/>
        </w:rPr>
        <w:t xml:space="preserve">خامسا ـ تحديد </w:t>
      </w:r>
      <w:r w:rsidR="009813E6" w:rsidRPr="009624D9">
        <w:rPr>
          <w:rFonts w:ascii="Simplified Arabic" w:hAnsi="Simplified Arabic" w:cs="Simplified Arabic"/>
          <w:b/>
          <w:bCs/>
          <w:color w:val="000000" w:themeColor="text1"/>
          <w:sz w:val="32"/>
          <w:szCs w:val="32"/>
          <w:rtl/>
          <w:lang w:bidi="ar-IQ"/>
        </w:rPr>
        <w:t>المصطلحات:</w:t>
      </w:r>
    </w:p>
    <w:p w:rsidR="00937A6A" w:rsidRPr="009624D9" w:rsidRDefault="00937A6A" w:rsidP="00721274">
      <w:pPr>
        <w:spacing w:line="240" w:lineRule="auto"/>
        <w:jc w:val="both"/>
        <w:rPr>
          <w:rFonts w:ascii="Simplified Arabic" w:hAnsi="Simplified Arabic" w:cs="Simplified Arabic"/>
          <w:b/>
          <w:bCs/>
          <w:color w:val="000000" w:themeColor="text1"/>
          <w:sz w:val="28"/>
          <w:szCs w:val="28"/>
          <w:rtl/>
          <w:lang w:bidi="ar-IQ"/>
        </w:rPr>
      </w:pPr>
      <w:r w:rsidRPr="009624D9">
        <w:rPr>
          <w:rFonts w:ascii="Simplified Arabic" w:hAnsi="Simplified Arabic" w:cs="Simplified Arabic"/>
          <w:b/>
          <w:bCs/>
          <w:color w:val="000000" w:themeColor="text1"/>
          <w:sz w:val="28"/>
          <w:szCs w:val="28"/>
          <w:rtl/>
          <w:lang w:bidi="ar-IQ"/>
        </w:rPr>
        <w:t xml:space="preserve">1 </w:t>
      </w:r>
      <w:r w:rsidR="00D64D20" w:rsidRPr="009624D9">
        <w:rPr>
          <w:rFonts w:ascii="Simplified Arabic" w:hAnsi="Simplified Arabic" w:cs="Simplified Arabic"/>
          <w:b/>
          <w:bCs/>
          <w:color w:val="000000" w:themeColor="text1"/>
          <w:sz w:val="28"/>
          <w:szCs w:val="28"/>
          <w:rtl/>
          <w:lang w:bidi="ar-IQ"/>
        </w:rPr>
        <w:t xml:space="preserve">ـ </w:t>
      </w:r>
      <w:r w:rsidR="00D64D20" w:rsidRPr="009624D9">
        <w:rPr>
          <w:rFonts w:ascii="Simplified Arabic" w:hAnsi="Simplified Arabic" w:cs="Simplified Arabic"/>
          <w:b/>
          <w:bCs/>
          <w:color w:val="000000" w:themeColor="text1"/>
          <w:sz w:val="28"/>
          <w:szCs w:val="28"/>
          <w:u w:val="single"/>
          <w:rtl/>
          <w:lang w:bidi="ar-IQ"/>
        </w:rPr>
        <w:t xml:space="preserve"> </w:t>
      </w:r>
      <w:r w:rsidRPr="009624D9">
        <w:rPr>
          <w:rFonts w:ascii="Simplified Arabic" w:hAnsi="Simplified Arabic" w:cs="Simplified Arabic"/>
          <w:b/>
          <w:bCs/>
          <w:color w:val="000000" w:themeColor="text1"/>
          <w:sz w:val="28"/>
          <w:szCs w:val="28"/>
          <w:u w:val="single"/>
          <w:rtl/>
          <w:lang w:bidi="ar-IQ"/>
        </w:rPr>
        <w:t xml:space="preserve"> </w:t>
      </w:r>
      <w:r w:rsidR="00520B25" w:rsidRPr="009624D9">
        <w:rPr>
          <w:rFonts w:ascii="Simplified Arabic" w:hAnsi="Simplified Arabic" w:cs="Simplified Arabic"/>
          <w:b/>
          <w:bCs/>
          <w:color w:val="000000" w:themeColor="text1"/>
          <w:sz w:val="28"/>
          <w:szCs w:val="28"/>
          <w:u w:val="single"/>
          <w:rtl/>
          <w:lang w:bidi="ar-IQ"/>
        </w:rPr>
        <w:t>وهم التفوق</w:t>
      </w:r>
      <w:r w:rsidR="002126C0" w:rsidRPr="009624D9">
        <w:rPr>
          <w:rFonts w:ascii="Simplified Arabic" w:hAnsi="Simplified Arabic" w:cs="Simplified Arabic"/>
          <w:b/>
          <w:bCs/>
          <w:color w:val="000000" w:themeColor="text1"/>
          <w:sz w:val="28"/>
          <w:szCs w:val="28"/>
          <w:u w:val="single"/>
          <w:rtl/>
          <w:lang w:bidi="ar-IQ"/>
        </w:rPr>
        <w:t xml:space="preserve"> </w:t>
      </w:r>
      <w:r w:rsidR="00255DA0" w:rsidRPr="009624D9">
        <w:rPr>
          <w:rFonts w:ascii="Simplified Arabic" w:hAnsi="Simplified Arabic" w:cs="Simplified Arabic"/>
          <w:b/>
          <w:bCs/>
          <w:color w:val="000000" w:themeColor="text1"/>
          <w:sz w:val="28"/>
          <w:szCs w:val="28"/>
          <w:u w:val="single"/>
          <w:rtl/>
          <w:lang w:bidi="ar-IQ"/>
        </w:rPr>
        <w:t>(</w:t>
      </w:r>
      <w:r w:rsidR="00255DA0" w:rsidRPr="009624D9">
        <w:rPr>
          <w:rFonts w:ascii="Simplified Arabic" w:hAnsi="Simplified Arabic" w:cs="Simplified Arabic"/>
          <w:b/>
          <w:bCs/>
          <w:color w:val="000000" w:themeColor="text1"/>
          <w:sz w:val="28"/>
          <w:szCs w:val="28"/>
          <w:u w:val="single"/>
          <w:lang w:bidi="ar-IQ"/>
        </w:rPr>
        <w:t>Illusory superiority</w:t>
      </w:r>
      <w:r w:rsidR="00255DA0" w:rsidRPr="009624D9">
        <w:rPr>
          <w:rFonts w:ascii="Simplified Arabic" w:hAnsi="Simplified Arabic" w:cs="Simplified Arabic"/>
          <w:color w:val="000000" w:themeColor="text1"/>
          <w:sz w:val="28"/>
          <w:szCs w:val="28"/>
          <w:rtl/>
        </w:rPr>
        <w:t>)</w:t>
      </w:r>
      <w:r w:rsidRPr="009624D9">
        <w:rPr>
          <w:rFonts w:ascii="Simplified Arabic" w:hAnsi="Simplified Arabic" w:cs="Simplified Arabic"/>
          <w:b/>
          <w:bCs/>
          <w:color w:val="000000" w:themeColor="text1"/>
          <w:sz w:val="28"/>
          <w:szCs w:val="28"/>
          <w:u w:val="single"/>
          <w:rtl/>
          <w:lang w:bidi="ar-IQ"/>
        </w:rPr>
        <w:t>.</w:t>
      </w:r>
      <w:r w:rsidRPr="009624D9">
        <w:rPr>
          <w:rFonts w:ascii="Simplified Arabic" w:hAnsi="Simplified Arabic" w:cs="Simplified Arabic"/>
          <w:b/>
          <w:bCs/>
          <w:color w:val="000000" w:themeColor="text1"/>
          <w:sz w:val="28"/>
          <w:szCs w:val="28"/>
          <w:rtl/>
          <w:lang w:bidi="ar-IQ"/>
        </w:rPr>
        <w:tab/>
      </w:r>
    </w:p>
    <w:p w:rsidR="00881DE6" w:rsidRPr="009624D9" w:rsidRDefault="00937A6A" w:rsidP="00721274">
      <w:pPr>
        <w:pStyle w:val="ac"/>
        <w:jc w:val="both"/>
        <w:rPr>
          <w:rFonts w:ascii="Simplified Arabic" w:hAnsi="Simplified Arabic" w:cs="Simplified Arabic"/>
          <w:color w:val="000000" w:themeColor="text1"/>
          <w:sz w:val="28"/>
          <w:szCs w:val="28"/>
          <w:lang w:bidi="ar-IQ"/>
        </w:rPr>
      </w:pPr>
      <w:r w:rsidRPr="009624D9">
        <w:rPr>
          <w:rFonts w:ascii="Simplified Arabic" w:hAnsi="Simplified Arabic" w:cs="Simplified Arabic"/>
          <w:b/>
          <w:bCs/>
          <w:color w:val="000000" w:themeColor="text1"/>
          <w:sz w:val="28"/>
          <w:szCs w:val="28"/>
          <w:rtl/>
          <w:lang w:bidi="ar-IQ"/>
        </w:rPr>
        <w:tab/>
      </w:r>
      <w:r w:rsidRPr="009624D9">
        <w:rPr>
          <w:rFonts w:ascii="Simplified Arabic" w:hAnsi="Simplified Arabic" w:cs="Simplified Arabic"/>
          <w:color w:val="000000" w:themeColor="text1"/>
          <w:sz w:val="28"/>
          <w:szCs w:val="28"/>
          <w:rtl/>
          <w:lang w:bidi="ar-IQ"/>
        </w:rPr>
        <w:t xml:space="preserve">يعرف </w:t>
      </w:r>
      <w:r w:rsidR="00080E35" w:rsidRPr="009624D9">
        <w:rPr>
          <w:rFonts w:ascii="Simplified Arabic" w:hAnsi="Simplified Arabic" w:cs="Simplified Arabic"/>
          <w:color w:val="000000" w:themeColor="text1"/>
          <w:sz w:val="28"/>
          <w:szCs w:val="28"/>
          <w:rtl/>
          <w:lang w:bidi="ar-IQ"/>
        </w:rPr>
        <w:t>(</w:t>
      </w:r>
      <w:proofErr w:type="spellStart"/>
      <w:r w:rsidR="00080E35" w:rsidRPr="009624D9">
        <w:rPr>
          <w:rFonts w:ascii="Simplified Arabic" w:hAnsi="Simplified Arabic" w:cs="Simplified Arabic"/>
          <w:color w:val="000000" w:themeColor="text1"/>
          <w:sz w:val="28"/>
          <w:szCs w:val="28"/>
          <w:rtl/>
          <w:lang w:bidi="ar-IQ"/>
        </w:rPr>
        <w:t>هوغ</w:t>
      </w:r>
      <w:proofErr w:type="spellEnd"/>
      <w:r w:rsidR="00080E35" w:rsidRPr="009624D9">
        <w:rPr>
          <w:rFonts w:ascii="Simplified Arabic" w:hAnsi="Simplified Arabic" w:cs="Simplified Arabic"/>
          <w:color w:val="000000" w:themeColor="text1"/>
          <w:sz w:val="28"/>
          <w:szCs w:val="28"/>
          <w:rtl/>
          <w:lang w:bidi="ar-IQ"/>
        </w:rPr>
        <w:t xml:space="preserve">) ، اصطلاح </w:t>
      </w:r>
      <w:r w:rsidRPr="009624D9">
        <w:rPr>
          <w:rFonts w:ascii="Simplified Arabic" w:hAnsi="Simplified Arabic" w:cs="Simplified Arabic"/>
          <w:color w:val="000000" w:themeColor="text1"/>
          <w:sz w:val="28"/>
          <w:szCs w:val="28"/>
          <w:rtl/>
          <w:lang w:bidi="ar-IQ"/>
        </w:rPr>
        <w:t>(</w:t>
      </w:r>
      <w:r w:rsidR="00881DE6" w:rsidRPr="009624D9">
        <w:rPr>
          <w:rFonts w:ascii="Simplified Arabic" w:hAnsi="Simplified Arabic" w:cs="Simplified Arabic"/>
          <w:color w:val="000000" w:themeColor="text1"/>
          <w:sz w:val="28"/>
          <w:szCs w:val="28"/>
          <w:rtl/>
          <w:lang w:bidi="ar-IQ"/>
        </w:rPr>
        <w:t>وهم التفوق</w:t>
      </w:r>
      <w:r w:rsidRPr="009624D9">
        <w:rPr>
          <w:rFonts w:ascii="Simplified Arabic" w:hAnsi="Simplified Arabic" w:cs="Simplified Arabic"/>
          <w:color w:val="000000" w:themeColor="text1"/>
          <w:sz w:val="28"/>
          <w:szCs w:val="28"/>
          <w:rtl/>
          <w:lang w:bidi="ar-IQ"/>
        </w:rPr>
        <w:t xml:space="preserve">) على انه " </w:t>
      </w:r>
      <w:r w:rsidR="00881DE6" w:rsidRPr="009624D9">
        <w:rPr>
          <w:rFonts w:ascii="Simplified Arabic" w:hAnsi="Simplified Arabic" w:cs="Simplified Arabic"/>
          <w:color w:val="000000" w:themeColor="text1"/>
          <w:sz w:val="28"/>
          <w:szCs w:val="28"/>
          <w:rtl/>
          <w:lang w:bidi="ar-IQ"/>
        </w:rPr>
        <w:t xml:space="preserve">هي المهارة التي تتوفر في فرد دون اخر ، وكفاءة في فرد دون اخر ، </w:t>
      </w:r>
      <w:r w:rsidR="00101F31" w:rsidRPr="009624D9">
        <w:rPr>
          <w:rFonts w:ascii="Simplified Arabic" w:hAnsi="Simplified Arabic" w:cs="Simplified Arabic"/>
          <w:color w:val="000000" w:themeColor="text1"/>
          <w:sz w:val="28"/>
          <w:szCs w:val="28"/>
          <w:rtl/>
          <w:lang w:bidi="ar-IQ"/>
        </w:rPr>
        <w:t xml:space="preserve">وهي تعني الجهل بالجهل ، </w:t>
      </w:r>
      <w:r w:rsidR="00080E35" w:rsidRPr="009624D9">
        <w:rPr>
          <w:rFonts w:ascii="Simplified Arabic" w:hAnsi="Simplified Arabic" w:cs="Simplified Arabic"/>
          <w:color w:val="000000" w:themeColor="text1"/>
          <w:sz w:val="28"/>
          <w:szCs w:val="28"/>
          <w:rtl/>
          <w:lang w:bidi="ar-IQ"/>
        </w:rPr>
        <w:t>والآخرين</w:t>
      </w:r>
      <w:r w:rsidR="00881DE6" w:rsidRPr="009624D9">
        <w:rPr>
          <w:rFonts w:ascii="Simplified Arabic" w:hAnsi="Simplified Arabic" w:cs="Simplified Arabic"/>
          <w:color w:val="000000" w:themeColor="text1"/>
          <w:sz w:val="28"/>
          <w:szCs w:val="28"/>
          <w:rtl/>
          <w:lang w:bidi="ar-IQ"/>
        </w:rPr>
        <w:t xml:space="preserve"> الذين لا تتوافر فيهم المهارة والكفاءة عليهم بان يعلموا </w:t>
      </w:r>
      <w:r w:rsidR="006B66FA" w:rsidRPr="009624D9">
        <w:rPr>
          <w:rFonts w:ascii="Simplified Arabic" w:hAnsi="Simplified Arabic" w:cs="Simplified Arabic"/>
          <w:color w:val="000000" w:themeColor="text1"/>
          <w:sz w:val="28"/>
          <w:szCs w:val="28"/>
          <w:rtl/>
          <w:lang w:bidi="ar-IQ"/>
        </w:rPr>
        <w:lastRenderedPageBreak/>
        <w:t>بأنهم</w:t>
      </w:r>
      <w:r w:rsidR="00881DE6" w:rsidRPr="009624D9">
        <w:rPr>
          <w:rFonts w:ascii="Simplified Arabic" w:hAnsi="Simplified Arabic" w:cs="Simplified Arabic"/>
          <w:color w:val="000000" w:themeColor="text1"/>
          <w:sz w:val="28"/>
          <w:szCs w:val="28"/>
          <w:rtl/>
          <w:lang w:bidi="ar-IQ"/>
        </w:rPr>
        <w:t xml:space="preserve"> يخطون نحو التعلم بشكل جيد ، ويجب</w:t>
      </w:r>
      <w:r w:rsidR="00101F31" w:rsidRPr="009624D9">
        <w:rPr>
          <w:rFonts w:ascii="Simplified Arabic" w:hAnsi="Simplified Arabic" w:cs="Simplified Arabic"/>
          <w:color w:val="000000" w:themeColor="text1"/>
          <w:sz w:val="28"/>
          <w:szCs w:val="28"/>
          <w:rtl/>
          <w:lang w:bidi="ar-IQ"/>
        </w:rPr>
        <w:t xml:space="preserve"> </w:t>
      </w:r>
      <w:r w:rsidR="00881DE6" w:rsidRPr="009624D9">
        <w:rPr>
          <w:rFonts w:ascii="Simplified Arabic" w:hAnsi="Simplified Arabic" w:cs="Simplified Arabic"/>
          <w:color w:val="000000" w:themeColor="text1"/>
          <w:sz w:val="28"/>
          <w:szCs w:val="28"/>
          <w:rtl/>
          <w:lang w:bidi="ar-IQ"/>
        </w:rPr>
        <w:t xml:space="preserve">ان يمتلكوا بعض التبصر </w:t>
      </w:r>
      <w:r w:rsidR="00971C91" w:rsidRPr="009624D9">
        <w:rPr>
          <w:rFonts w:ascii="Simplified Arabic" w:hAnsi="Simplified Arabic" w:cs="Simplified Arabic"/>
          <w:color w:val="000000" w:themeColor="text1"/>
          <w:sz w:val="28"/>
          <w:szCs w:val="28"/>
          <w:rtl/>
          <w:lang w:bidi="ar-IQ"/>
        </w:rPr>
        <w:t>بأنهم</w:t>
      </w:r>
      <w:r w:rsidR="00881DE6" w:rsidRPr="009624D9">
        <w:rPr>
          <w:rFonts w:ascii="Simplified Arabic" w:hAnsi="Simplified Arabic" w:cs="Simplified Arabic"/>
          <w:color w:val="000000" w:themeColor="text1"/>
          <w:sz w:val="28"/>
          <w:szCs w:val="28"/>
          <w:rtl/>
          <w:lang w:bidi="ar-IQ"/>
        </w:rPr>
        <w:t xml:space="preserve"> غير </w:t>
      </w:r>
      <w:proofErr w:type="spellStart"/>
      <w:r w:rsidR="00881DE6" w:rsidRPr="009624D9">
        <w:rPr>
          <w:rFonts w:ascii="Simplified Arabic" w:hAnsi="Simplified Arabic" w:cs="Simplified Arabic"/>
          <w:color w:val="000000" w:themeColor="text1"/>
          <w:sz w:val="28"/>
          <w:szCs w:val="28"/>
          <w:rtl/>
          <w:lang w:bidi="ar-IQ"/>
        </w:rPr>
        <w:t>كفوئين</w:t>
      </w:r>
      <w:proofErr w:type="spellEnd"/>
      <w:r w:rsidR="00A34B69" w:rsidRPr="009624D9">
        <w:rPr>
          <w:rFonts w:ascii="Simplified Arabic" w:hAnsi="Simplified Arabic" w:cs="Simplified Arabic"/>
          <w:color w:val="000000" w:themeColor="text1"/>
          <w:sz w:val="28"/>
          <w:szCs w:val="28"/>
          <w:rtl/>
          <w:lang w:bidi="ar-IQ"/>
        </w:rPr>
        <w:t xml:space="preserve"> </w:t>
      </w:r>
      <w:r w:rsidRPr="009624D9">
        <w:rPr>
          <w:rFonts w:ascii="Simplified Arabic" w:hAnsi="Simplified Arabic" w:cs="Simplified Arabic"/>
          <w:color w:val="000000" w:themeColor="text1"/>
          <w:sz w:val="28"/>
          <w:szCs w:val="28"/>
          <w:rtl/>
          <w:lang w:bidi="ar-IQ"/>
        </w:rPr>
        <w:t xml:space="preserve"> "</w:t>
      </w:r>
      <w:r w:rsidR="007643FE" w:rsidRPr="009624D9">
        <w:rPr>
          <w:rFonts w:ascii="Simplified Arabic" w:hAnsi="Simplified Arabic" w:cs="Simplified Arabic"/>
          <w:color w:val="000000" w:themeColor="text1"/>
          <w:sz w:val="28"/>
          <w:szCs w:val="28"/>
          <w:rtl/>
          <w:lang w:bidi="ar-IQ"/>
        </w:rPr>
        <w:t xml:space="preserve"> . </w:t>
      </w:r>
      <w:sdt>
        <w:sdtPr>
          <w:rPr>
            <w:rFonts w:ascii="Simplified Arabic" w:hAnsi="Simplified Arabic" w:cs="Simplified Arabic"/>
            <w:color w:val="000000" w:themeColor="text1"/>
            <w:sz w:val="24"/>
            <w:szCs w:val="24"/>
            <w:rtl/>
            <w:lang w:bidi="ar-IQ"/>
          </w:rPr>
          <w:id w:val="865870"/>
          <w:citation/>
        </w:sdtPr>
        <w:sdtEndPr/>
        <w:sdtContent>
          <w:r w:rsidR="006B46A9" w:rsidRPr="009624D9">
            <w:rPr>
              <w:rFonts w:ascii="Simplified Arabic" w:hAnsi="Simplified Arabic" w:cs="Simplified Arabic"/>
              <w:color w:val="000000" w:themeColor="text1"/>
              <w:sz w:val="24"/>
              <w:szCs w:val="24"/>
              <w:rtl/>
              <w:lang w:bidi="ar-IQ"/>
            </w:rPr>
            <w:fldChar w:fldCharType="begin"/>
          </w:r>
          <w:r w:rsidR="007643FE" w:rsidRPr="009624D9">
            <w:rPr>
              <w:rFonts w:ascii="Simplified Arabic" w:hAnsi="Simplified Arabic" w:cs="Simplified Arabic"/>
              <w:color w:val="000000" w:themeColor="text1"/>
              <w:sz w:val="24"/>
              <w:szCs w:val="24"/>
              <w:lang w:bidi="ar-IQ"/>
            </w:rPr>
            <w:instrText xml:space="preserve"> CITATION Hog213 \p 260 \l 1033  </w:instrText>
          </w:r>
          <w:r w:rsidR="006B46A9" w:rsidRPr="009624D9">
            <w:rPr>
              <w:rFonts w:ascii="Simplified Arabic" w:hAnsi="Simplified Arabic" w:cs="Simplified Arabic"/>
              <w:color w:val="000000" w:themeColor="text1"/>
              <w:sz w:val="24"/>
              <w:szCs w:val="24"/>
              <w:rtl/>
              <w:lang w:bidi="ar-IQ"/>
            </w:rPr>
            <w:fldChar w:fldCharType="separate"/>
          </w:r>
          <w:r w:rsidR="007643FE" w:rsidRPr="009624D9">
            <w:rPr>
              <w:rFonts w:ascii="Simplified Arabic" w:hAnsi="Simplified Arabic" w:cs="Simplified Arabic"/>
              <w:noProof/>
              <w:color w:val="000000" w:themeColor="text1"/>
              <w:sz w:val="24"/>
              <w:szCs w:val="24"/>
              <w:lang w:bidi="ar-IQ"/>
            </w:rPr>
            <w:t>(Hogg, 2021, p. 260)</w:t>
          </w:r>
          <w:r w:rsidR="006B46A9" w:rsidRPr="009624D9">
            <w:rPr>
              <w:rFonts w:ascii="Simplified Arabic" w:hAnsi="Simplified Arabic" w:cs="Simplified Arabic"/>
              <w:color w:val="000000" w:themeColor="text1"/>
              <w:sz w:val="24"/>
              <w:szCs w:val="24"/>
              <w:rtl/>
              <w:lang w:bidi="ar-IQ"/>
            </w:rPr>
            <w:fldChar w:fldCharType="end"/>
          </w:r>
        </w:sdtContent>
      </w:sdt>
    </w:p>
    <w:p w:rsidR="00950D30" w:rsidRPr="009624D9" w:rsidRDefault="00937A6A" w:rsidP="00721274">
      <w:pPr>
        <w:spacing w:line="240" w:lineRule="auto"/>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 xml:space="preserve"> </w:t>
      </w:r>
      <w:r w:rsidRPr="009624D9">
        <w:rPr>
          <w:rFonts w:ascii="Simplified Arabic" w:hAnsi="Simplified Arabic" w:cs="Simplified Arabic"/>
          <w:color w:val="000000" w:themeColor="text1"/>
          <w:sz w:val="28"/>
          <w:szCs w:val="28"/>
          <w:rtl/>
          <w:lang w:bidi="ar-IQ"/>
        </w:rPr>
        <w:tab/>
        <w:t xml:space="preserve">اما </w:t>
      </w:r>
      <w:r w:rsidR="00370236" w:rsidRPr="009624D9">
        <w:rPr>
          <w:rFonts w:ascii="Simplified Arabic" w:hAnsi="Simplified Arabic" w:cs="Simplified Arabic"/>
          <w:color w:val="000000" w:themeColor="text1"/>
          <w:sz w:val="28"/>
          <w:szCs w:val="28"/>
          <w:rtl/>
          <w:lang w:bidi="ar-IQ"/>
        </w:rPr>
        <w:t>(</w:t>
      </w:r>
      <w:proofErr w:type="spellStart"/>
      <w:r w:rsidR="00370236" w:rsidRPr="009624D9">
        <w:rPr>
          <w:rFonts w:ascii="Simplified Arabic" w:hAnsi="Simplified Arabic" w:cs="Simplified Arabic"/>
          <w:color w:val="000000" w:themeColor="text1"/>
          <w:sz w:val="28"/>
          <w:szCs w:val="28"/>
          <w:rtl/>
          <w:lang w:bidi="ar-IQ"/>
        </w:rPr>
        <w:t>دانينغ</w:t>
      </w:r>
      <w:proofErr w:type="spellEnd"/>
      <w:r w:rsidR="00370236" w:rsidRPr="009624D9">
        <w:rPr>
          <w:rFonts w:ascii="Simplified Arabic" w:hAnsi="Simplified Arabic" w:cs="Simplified Arabic"/>
          <w:color w:val="000000" w:themeColor="text1"/>
          <w:sz w:val="28"/>
          <w:szCs w:val="28"/>
          <w:rtl/>
          <w:lang w:bidi="ar-IQ"/>
        </w:rPr>
        <w:t xml:space="preserve"> ــ كروجر) ف</w:t>
      </w:r>
      <w:r w:rsidR="00886466" w:rsidRPr="009624D9">
        <w:rPr>
          <w:rFonts w:ascii="Simplified Arabic" w:hAnsi="Simplified Arabic" w:cs="Simplified Arabic"/>
          <w:color w:val="000000" w:themeColor="text1"/>
          <w:sz w:val="28"/>
          <w:szCs w:val="28"/>
          <w:rtl/>
          <w:lang w:bidi="ar-IQ"/>
        </w:rPr>
        <w:t xml:space="preserve">هما </w:t>
      </w:r>
      <w:r w:rsidR="00370236" w:rsidRPr="009624D9">
        <w:rPr>
          <w:rFonts w:ascii="Simplified Arabic" w:hAnsi="Simplified Arabic" w:cs="Simplified Arabic"/>
          <w:color w:val="000000" w:themeColor="text1"/>
          <w:sz w:val="28"/>
          <w:szCs w:val="28"/>
          <w:rtl/>
          <w:lang w:bidi="ar-IQ"/>
        </w:rPr>
        <w:t xml:space="preserve">يعرفان </w:t>
      </w:r>
      <w:r w:rsidRPr="009624D9">
        <w:rPr>
          <w:rFonts w:ascii="Simplified Arabic" w:hAnsi="Simplified Arabic" w:cs="Simplified Arabic"/>
          <w:color w:val="000000" w:themeColor="text1"/>
          <w:sz w:val="28"/>
          <w:szCs w:val="28"/>
          <w:rtl/>
          <w:lang w:bidi="ar-IQ"/>
        </w:rPr>
        <w:t>(</w:t>
      </w:r>
      <w:r w:rsidR="00080E35" w:rsidRPr="009624D9">
        <w:rPr>
          <w:rFonts w:ascii="Simplified Arabic" w:hAnsi="Simplified Arabic" w:cs="Simplified Arabic"/>
          <w:color w:val="000000" w:themeColor="text1"/>
          <w:sz w:val="28"/>
          <w:szCs w:val="28"/>
          <w:rtl/>
          <w:lang w:bidi="ar-IQ"/>
        </w:rPr>
        <w:t>وهم التفوق</w:t>
      </w:r>
      <w:r w:rsidRPr="009624D9">
        <w:rPr>
          <w:rFonts w:ascii="Simplified Arabic" w:hAnsi="Simplified Arabic" w:cs="Simplified Arabic"/>
          <w:color w:val="000000" w:themeColor="text1"/>
          <w:sz w:val="28"/>
          <w:szCs w:val="28"/>
          <w:rtl/>
          <w:lang w:bidi="ar-IQ"/>
        </w:rPr>
        <w:t xml:space="preserve">) </w:t>
      </w:r>
      <w:r w:rsidR="00886466" w:rsidRPr="009624D9">
        <w:rPr>
          <w:rFonts w:ascii="Simplified Arabic" w:hAnsi="Simplified Arabic" w:cs="Simplified Arabic"/>
          <w:color w:val="000000" w:themeColor="text1"/>
          <w:sz w:val="28"/>
          <w:szCs w:val="28"/>
          <w:rtl/>
          <w:lang w:bidi="ar-IQ"/>
        </w:rPr>
        <w:t xml:space="preserve">على وفق تجربتهم المختبرية ، </w:t>
      </w:r>
      <w:r w:rsidR="003751B8" w:rsidRPr="009624D9">
        <w:rPr>
          <w:rFonts w:ascii="Simplified Arabic" w:hAnsi="Simplified Arabic" w:cs="Simplified Arabic"/>
          <w:color w:val="000000" w:themeColor="text1"/>
          <w:sz w:val="28"/>
          <w:szCs w:val="28"/>
          <w:rtl/>
          <w:lang w:bidi="ar-IQ"/>
        </w:rPr>
        <w:t xml:space="preserve">على انه </w:t>
      </w:r>
      <w:r w:rsidRPr="009624D9">
        <w:rPr>
          <w:rFonts w:ascii="Simplified Arabic" w:hAnsi="Simplified Arabic" w:cs="Simplified Arabic"/>
          <w:color w:val="000000" w:themeColor="text1"/>
          <w:sz w:val="28"/>
          <w:szCs w:val="28"/>
          <w:rtl/>
          <w:lang w:bidi="ar-IQ"/>
        </w:rPr>
        <w:t xml:space="preserve">" </w:t>
      </w:r>
      <w:r w:rsidR="00950D30" w:rsidRPr="009624D9">
        <w:rPr>
          <w:rFonts w:ascii="Simplified Arabic" w:hAnsi="Simplified Arabic" w:cs="Simplified Arabic"/>
          <w:color w:val="000000" w:themeColor="text1"/>
          <w:sz w:val="28"/>
          <w:szCs w:val="28"/>
          <w:rtl/>
          <w:lang w:bidi="ar-IQ"/>
        </w:rPr>
        <w:t xml:space="preserve">عدم كفاءة </w:t>
      </w:r>
      <w:proofErr w:type="spellStart"/>
      <w:r w:rsidR="00950D30" w:rsidRPr="009624D9">
        <w:rPr>
          <w:rFonts w:ascii="Simplified Arabic" w:hAnsi="Simplified Arabic" w:cs="Simplified Arabic"/>
          <w:color w:val="000000" w:themeColor="text1"/>
          <w:sz w:val="28"/>
          <w:szCs w:val="28"/>
          <w:rtl/>
          <w:lang w:bidi="ar-IQ"/>
        </w:rPr>
        <w:t>اولائك</w:t>
      </w:r>
      <w:proofErr w:type="spellEnd"/>
      <w:r w:rsidR="00950D30" w:rsidRPr="009624D9">
        <w:rPr>
          <w:rFonts w:ascii="Simplified Arabic" w:hAnsi="Simplified Arabic" w:cs="Simplified Arabic"/>
          <w:color w:val="000000" w:themeColor="text1"/>
          <w:sz w:val="28"/>
          <w:szCs w:val="28"/>
          <w:rtl/>
          <w:lang w:bidi="ar-IQ"/>
        </w:rPr>
        <w:t xml:space="preserve"> الذين يفتقرون الى المهارة مما تنتج عنهم لعنة مزدوجة ، اولا يحرمهم من القدرة على انتاج ردود صحيحة ولذلك يرتكبون اخطاء كثيرة ، وثانيا يحرم الافراد من التعرف على المهام ما وراء المعرفة الناجحة فيما يتعلق باختيار قرار معين ، وهل كان اختيارا صحيحا ام غير صحيح " </w:t>
      </w:r>
      <w:r w:rsidRPr="009624D9">
        <w:rPr>
          <w:rFonts w:ascii="Simplified Arabic" w:hAnsi="Simplified Arabic" w:cs="Simplified Arabic"/>
          <w:color w:val="000000" w:themeColor="text1"/>
          <w:sz w:val="28"/>
          <w:szCs w:val="28"/>
          <w:rtl/>
          <w:lang w:bidi="ar-IQ"/>
        </w:rPr>
        <w:t xml:space="preserve"> .</w:t>
      </w:r>
      <w:sdt>
        <w:sdtPr>
          <w:rPr>
            <w:rFonts w:ascii="Simplified Arabic" w:hAnsi="Simplified Arabic" w:cs="Simplified Arabic"/>
            <w:color w:val="000000" w:themeColor="text1"/>
            <w:sz w:val="24"/>
            <w:szCs w:val="24"/>
            <w:rtl/>
            <w:lang w:bidi="ar-IQ"/>
          </w:rPr>
          <w:id w:val="865869"/>
          <w:citation/>
        </w:sdtPr>
        <w:sdtEndPr/>
        <w:sdtContent>
          <w:r w:rsidR="006B46A9" w:rsidRPr="009624D9">
            <w:rPr>
              <w:rFonts w:ascii="Simplified Arabic" w:hAnsi="Simplified Arabic" w:cs="Simplified Arabic"/>
              <w:color w:val="000000" w:themeColor="text1"/>
              <w:sz w:val="24"/>
              <w:szCs w:val="24"/>
              <w:rtl/>
              <w:lang w:bidi="ar-IQ"/>
            </w:rPr>
            <w:fldChar w:fldCharType="begin"/>
          </w:r>
          <w:r w:rsidR="00B22C2D" w:rsidRPr="009624D9">
            <w:rPr>
              <w:rFonts w:ascii="Simplified Arabic" w:hAnsi="Simplified Arabic" w:cs="Simplified Arabic"/>
              <w:color w:val="000000" w:themeColor="text1"/>
              <w:sz w:val="24"/>
              <w:szCs w:val="24"/>
              <w:lang w:bidi="ar-IQ"/>
            </w:rPr>
            <w:instrText xml:space="preserve"> CITATION Erl081 \p "98 - 121" \l 1033  </w:instrText>
          </w:r>
          <w:r w:rsidR="006B46A9" w:rsidRPr="009624D9">
            <w:rPr>
              <w:rFonts w:ascii="Simplified Arabic" w:hAnsi="Simplified Arabic" w:cs="Simplified Arabic"/>
              <w:color w:val="000000" w:themeColor="text1"/>
              <w:sz w:val="24"/>
              <w:szCs w:val="24"/>
              <w:rtl/>
              <w:lang w:bidi="ar-IQ"/>
            </w:rPr>
            <w:fldChar w:fldCharType="separate"/>
          </w:r>
          <w:r w:rsidR="00B22C2D" w:rsidRPr="009624D9">
            <w:rPr>
              <w:rFonts w:ascii="Simplified Arabic" w:hAnsi="Simplified Arabic" w:cs="Simplified Arabic"/>
              <w:noProof/>
              <w:color w:val="000000" w:themeColor="text1"/>
              <w:sz w:val="24"/>
              <w:szCs w:val="24"/>
              <w:lang w:bidi="ar-IQ"/>
            </w:rPr>
            <w:t xml:space="preserve"> (Erlinger, 2008, pp. 98 - 121)</w:t>
          </w:r>
          <w:r w:rsidR="006B46A9" w:rsidRPr="009624D9">
            <w:rPr>
              <w:rFonts w:ascii="Simplified Arabic" w:hAnsi="Simplified Arabic" w:cs="Simplified Arabic"/>
              <w:color w:val="000000" w:themeColor="text1"/>
              <w:sz w:val="24"/>
              <w:szCs w:val="24"/>
              <w:rtl/>
              <w:lang w:bidi="ar-IQ"/>
            </w:rPr>
            <w:fldChar w:fldCharType="end"/>
          </w:r>
        </w:sdtContent>
      </w:sdt>
    </w:p>
    <w:p w:rsidR="00370236" w:rsidRPr="009624D9" w:rsidRDefault="001F3CF4" w:rsidP="00721274">
      <w:pPr>
        <w:spacing w:line="240" w:lineRule="auto"/>
        <w:ind w:firstLine="720"/>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وهنا يعرف</w:t>
      </w:r>
      <w:r w:rsidR="00FA48E8" w:rsidRPr="009624D9">
        <w:rPr>
          <w:rFonts w:ascii="Simplified Arabic" w:hAnsi="Simplified Arabic" w:cs="Simplified Arabic"/>
          <w:color w:val="000000" w:themeColor="text1"/>
          <w:sz w:val="28"/>
          <w:szCs w:val="28"/>
          <w:rtl/>
          <w:lang w:bidi="ar-IQ"/>
        </w:rPr>
        <w:t xml:space="preserve"> </w:t>
      </w:r>
      <w:r w:rsidR="007643FE" w:rsidRPr="009624D9">
        <w:rPr>
          <w:rFonts w:ascii="Simplified Arabic" w:hAnsi="Simplified Arabic" w:cs="Simplified Arabic"/>
          <w:color w:val="000000" w:themeColor="text1"/>
          <w:sz w:val="28"/>
          <w:szCs w:val="28"/>
          <w:rtl/>
          <w:lang w:bidi="ar-IQ"/>
        </w:rPr>
        <w:t xml:space="preserve">(فورست) اصطلاح </w:t>
      </w:r>
      <w:r w:rsidR="00DB5A67" w:rsidRPr="009624D9">
        <w:rPr>
          <w:rFonts w:ascii="Simplified Arabic" w:hAnsi="Simplified Arabic" w:cs="Simplified Arabic"/>
          <w:color w:val="000000" w:themeColor="text1"/>
          <w:sz w:val="28"/>
          <w:szCs w:val="28"/>
          <w:rtl/>
          <w:lang w:bidi="ar-IQ"/>
        </w:rPr>
        <w:t>(</w:t>
      </w:r>
      <w:r w:rsidR="00950D30" w:rsidRPr="009624D9">
        <w:rPr>
          <w:rFonts w:ascii="Simplified Arabic" w:hAnsi="Simplified Arabic" w:cs="Simplified Arabic"/>
          <w:color w:val="000000" w:themeColor="text1"/>
          <w:sz w:val="28"/>
          <w:szCs w:val="28"/>
          <w:rtl/>
          <w:lang w:bidi="ar-IQ"/>
        </w:rPr>
        <w:t xml:space="preserve">وهم التفوق) </w:t>
      </w:r>
      <w:r w:rsidR="00937A6A" w:rsidRPr="009624D9">
        <w:rPr>
          <w:rFonts w:ascii="Simplified Arabic" w:hAnsi="Simplified Arabic" w:cs="Simplified Arabic"/>
          <w:color w:val="000000" w:themeColor="text1"/>
          <w:sz w:val="28"/>
          <w:szCs w:val="28"/>
          <w:rtl/>
          <w:lang w:bidi="ar-IQ"/>
        </w:rPr>
        <w:t xml:space="preserve">على انه " </w:t>
      </w:r>
      <w:r w:rsidR="00950D30" w:rsidRPr="009624D9">
        <w:rPr>
          <w:rFonts w:ascii="Simplified Arabic" w:hAnsi="Simplified Arabic" w:cs="Simplified Arabic"/>
          <w:color w:val="000000" w:themeColor="text1"/>
          <w:sz w:val="28"/>
          <w:szCs w:val="28"/>
          <w:rtl/>
          <w:lang w:bidi="ar-IQ"/>
        </w:rPr>
        <w:t xml:space="preserve">تقليل احتمالية نجاح تحليل التهديدات والاستجابة لها </w:t>
      </w:r>
      <w:r w:rsidR="00370236" w:rsidRPr="009624D9">
        <w:rPr>
          <w:rFonts w:ascii="Simplified Arabic" w:hAnsi="Simplified Arabic" w:cs="Simplified Arabic"/>
          <w:color w:val="000000" w:themeColor="text1"/>
          <w:sz w:val="28"/>
          <w:szCs w:val="28"/>
          <w:rtl/>
          <w:lang w:bidi="ar-IQ"/>
        </w:rPr>
        <w:t>... وازدياد</w:t>
      </w:r>
      <w:r w:rsidR="00950D30" w:rsidRPr="009624D9">
        <w:rPr>
          <w:rFonts w:ascii="Simplified Arabic" w:hAnsi="Simplified Arabic" w:cs="Simplified Arabic"/>
          <w:color w:val="000000" w:themeColor="text1"/>
          <w:sz w:val="28"/>
          <w:szCs w:val="28"/>
          <w:rtl/>
          <w:lang w:bidi="ar-IQ"/>
        </w:rPr>
        <w:t xml:space="preserve"> التحيز المعرفي مع زيادة التعقيد ، </w:t>
      </w:r>
      <w:r w:rsidR="00370236" w:rsidRPr="009624D9">
        <w:rPr>
          <w:rFonts w:ascii="Simplified Arabic" w:hAnsi="Simplified Arabic" w:cs="Simplified Arabic"/>
          <w:color w:val="000000" w:themeColor="text1"/>
          <w:sz w:val="28"/>
          <w:szCs w:val="28"/>
          <w:rtl/>
          <w:lang w:bidi="ar-IQ"/>
        </w:rPr>
        <w:t>و</w:t>
      </w:r>
      <w:r w:rsidR="00950D30" w:rsidRPr="009624D9">
        <w:rPr>
          <w:rFonts w:ascii="Simplified Arabic" w:hAnsi="Simplified Arabic" w:cs="Simplified Arabic"/>
          <w:color w:val="000000" w:themeColor="text1"/>
          <w:sz w:val="28"/>
          <w:szCs w:val="28"/>
          <w:rtl/>
          <w:lang w:bidi="ar-IQ"/>
        </w:rPr>
        <w:t xml:space="preserve">المبالغة غير الماهرة في تقدير القدرة </w:t>
      </w:r>
      <w:r w:rsidR="00370236" w:rsidRPr="009624D9">
        <w:rPr>
          <w:rFonts w:ascii="Simplified Arabic" w:hAnsi="Simplified Arabic" w:cs="Simplified Arabic"/>
          <w:color w:val="000000" w:themeColor="text1"/>
          <w:sz w:val="28"/>
          <w:szCs w:val="28"/>
          <w:rtl/>
          <w:lang w:bidi="ar-IQ"/>
        </w:rPr>
        <w:t xml:space="preserve">على صنع واتخاذ </w:t>
      </w:r>
      <w:r w:rsidR="00950D30" w:rsidRPr="009624D9">
        <w:rPr>
          <w:rFonts w:ascii="Simplified Arabic" w:hAnsi="Simplified Arabic" w:cs="Simplified Arabic"/>
          <w:color w:val="000000" w:themeColor="text1"/>
          <w:sz w:val="28"/>
          <w:szCs w:val="28"/>
          <w:rtl/>
          <w:lang w:bidi="ar-IQ"/>
        </w:rPr>
        <w:t xml:space="preserve">القرار </w:t>
      </w:r>
      <w:r w:rsidR="00370236" w:rsidRPr="009624D9">
        <w:rPr>
          <w:rFonts w:ascii="Simplified Arabic" w:hAnsi="Simplified Arabic" w:cs="Simplified Arabic"/>
          <w:color w:val="000000" w:themeColor="text1"/>
          <w:sz w:val="28"/>
          <w:szCs w:val="28"/>
          <w:rtl/>
          <w:lang w:bidi="ar-IQ"/>
        </w:rPr>
        <w:t>"</w:t>
      </w:r>
      <w:r w:rsidR="005B7A23" w:rsidRPr="009624D9">
        <w:rPr>
          <w:rFonts w:ascii="Simplified Arabic" w:hAnsi="Simplified Arabic" w:cs="Simplified Arabic"/>
          <w:color w:val="000000" w:themeColor="text1"/>
          <w:sz w:val="28"/>
          <w:szCs w:val="28"/>
          <w:rtl/>
          <w:lang w:bidi="ar-IQ"/>
        </w:rPr>
        <w:t xml:space="preserve"> .</w:t>
      </w:r>
      <w:sdt>
        <w:sdtPr>
          <w:rPr>
            <w:rFonts w:ascii="Simplified Arabic" w:hAnsi="Simplified Arabic" w:cs="Simplified Arabic"/>
            <w:color w:val="000000" w:themeColor="text1"/>
            <w:sz w:val="24"/>
            <w:szCs w:val="24"/>
            <w:rtl/>
            <w:lang w:bidi="ar-IQ"/>
          </w:rPr>
          <w:id w:val="865868"/>
          <w:citation/>
        </w:sdtPr>
        <w:sdtEndPr/>
        <w:sdtContent>
          <w:r w:rsidR="006B46A9" w:rsidRPr="009624D9">
            <w:rPr>
              <w:rFonts w:ascii="Simplified Arabic" w:hAnsi="Simplified Arabic" w:cs="Simplified Arabic"/>
              <w:color w:val="000000" w:themeColor="text1"/>
              <w:sz w:val="24"/>
              <w:szCs w:val="24"/>
              <w:rtl/>
              <w:lang w:bidi="ar-IQ"/>
            </w:rPr>
            <w:fldChar w:fldCharType="begin"/>
          </w:r>
          <w:r w:rsidR="005B7A23" w:rsidRPr="009624D9">
            <w:rPr>
              <w:rFonts w:ascii="Simplified Arabic" w:hAnsi="Simplified Arabic" w:cs="Simplified Arabic"/>
              <w:color w:val="000000" w:themeColor="text1"/>
              <w:sz w:val="24"/>
              <w:szCs w:val="24"/>
              <w:lang w:bidi="ar-IQ"/>
            </w:rPr>
            <w:instrText xml:space="preserve"> CITATION For131 \p "no page" \l 1033  </w:instrText>
          </w:r>
          <w:r w:rsidR="006B46A9" w:rsidRPr="009624D9">
            <w:rPr>
              <w:rFonts w:ascii="Simplified Arabic" w:hAnsi="Simplified Arabic" w:cs="Simplified Arabic"/>
              <w:color w:val="000000" w:themeColor="text1"/>
              <w:sz w:val="24"/>
              <w:szCs w:val="24"/>
              <w:rtl/>
              <w:lang w:bidi="ar-IQ"/>
            </w:rPr>
            <w:fldChar w:fldCharType="separate"/>
          </w:r>
          <w:r w:rsidR="005B7A23" w:rsidRPr="009624D9">
            <w:rPr>
              <w:rFonts w:ascii="Simplified Arabic" w:hAnsi="Simplified Arabic" w:cs="Simplified Arabic"/>
              <w:noProof/>
              <w:color w:val="000000" w:themeColor="text1"/>
              <w:sz w:val="24"/>
              <w:szCs w:val="24"/>
              <w:lang w:bidi="ar-IQ"/>
            </w:rPr>
            <w:t xml:space="preserve"> (Forrest, 2013, p. no page)</w:t>
          </w:r>
          <w:r w:rsidR="006B46A9" w:rsidRPr="009624D9">
            <w:rPr>
              <w:rFonts w:ascii="Simplified Arabic" w:hAnsi="Simplified Arabic" w:cs="Simplified Arabic"/>
              <w:color w:val="000000" w:themeColor="text1"/>
              <w:sz w:val="24"/>
              <w:szCs w:val="24"/>
              <w:rtl/>
              <w:lang w:bidi="ar-IQ"/>
            </w:rPr>
            <w:fldChar w:fldCharType="end"/>
          </w:r>
        </w:sdtContent>
      </w:sdt>
    </w:p>
    <w:p w:rsidR="009813E6" w:rsidRPr="009624D9" w:rsidRDefault="00950D30" w:rsidP="00864EAA">
      <w:pPr>
        <w:spacing w:line="240" w:lineRule="auto"/>
        <w:ind w:hanging="58"/>
        <w:jc w:val="both"/>
        <w:rPr>
          <w:rFonts w:ascii="Simplified Arabic" w:hAnsi="Simplified Arabic" w:cs="Simplified Arabic"/>
          <w:b/>
          <w:bCs/>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 xml:space="preserve"> </w:t>
      </w:r>
      <w:r w:rsidR="00937A6A" w:rsidRPr="009624D9">
        <w:rPr>
          <w:rFonts w:ascii="Simplified Arabic" w:hAnsi="Simplified Arabic" w:cs="Simplified Arabic"/>
          <w:b/>
          <w:bCs/>
          <w:color w:val="000000" w:themeColor="text1"/>
          <w:sz w:val="28"/>
          <w:szCs w:val="28"/>
          <w:u w:val="single"/>
          <w:rtl/>
          <w:lang w:bidi="ar-IQ"/>
        </w:rPr>
        <w:t xml:space="preserve">التعريف الاجرائي </w:t>
      </w:r>
      <w:r w:rsidR="00520B25" w:rsidRPr="009624D9">
        <w:rPr>
          <w:rFonts w:ascii="Simplified Arabic" w:hAnsi="Simplified Arabic" w:cs="Simplified Arabic"/>
          <w:b/>
          <w:bCs/>
          <w:color w:val="000000" w:themeColor="text1"/>
          <w:sz w:val="28"/>
          <w:szCs w:val="28"/>
          <w:u w:val="single"/>
          <w:rtl/>
          <w:lang w:bidi="ar-IQ"/>
        </w:rPr>
        <w:t>لوهم التفوق</w:t>
      </w:r>
      <w:r w:rsidR="00937A6A" w:rsidRPr="009624D9">
        <w:rPr>
          <w:rFonts w:ascii="Simplified Arabic" w:hAnsi="Simplified Arabic" w:cs="Simplified Arabic"/>
          <w:b/>
          <w:bCs/>
          <w:color w:val="000000" w:themeColor="text1"/>
          <w:sz w:val="28"/>
          <w:szCs w:val="28"/>
          <w:rtl/>
          <w:lang w:bidi="ar-IQ"/>
        </w:rPr>
        <w:t xml:space="preserve"> :</w:t>
      </w:r>
      <w:r w:rsidR="00864EAA">
        <w:rPr>
          <w:rFonts w:ascii="Simplified Arabic" w:hAnsi="Simplified Arabic" w:cs="Simplified Arabic" w:hint="cs"/>
          <w:color w:val="000000" w:themeColor="text1"/>
          <w:sz w:val="28"/>
          <w:szCs w:val="28"/>
          <w:rtl/>
          <w:lang w:bidi="ar-IQ"/>
        </w:rPr>
        <w:t xml:space="preserve"> </w:t>
      </w:r>
      <w:r w:rsidR="00C23FC4" w:rsidRPr="009624D9">
        <w:rPr>
          <w:rFonts w:ascii="Simplified Arabic" w:hAnsi="Simplified Arabic" w:cs="Simplified Arabic"/>
          <w:b/>
          <w:bCs/>
          <w:color w:val="000000" w:themeColor="text1"/>
          <w:sz w:val="28"/>
          <w:szCs w:val="28"/>
          <w:rtl/>
          <w:lang w:bidi="ar-IQ"/>
        </w:rPr>
        <w:t xml:space="preserve">هو سلوك ينتج عن عدم معرفة </w:t>
      </w:r>
      <w:r w:rsidR="00D95A78" w:rsidRPr="009624D9">
        <w:rPr>
          <w:rFonts w:ascii="Simplified Arabic" w:hAnsi="Simplified Arabic" w:cs="Simplified Arabic"/>
          <w:b/>
          <w:bCs/>
          <w:color w:val="000000" w:themeColor="text1"/>
          <w:sz w:val="28"/>
          <w:szCs w:val="28"/>
          <w:rtl/>
          <w:lang w:bidi="ar-IQ"/>
        </w:rPr>
        <w:t>الشخصية</w:t>
      </w:r>
      <w:r w:rsidR="00C23FC4" w:rsidRPr="009624D9">
        <w:rPr>
          <w:rFonts w:ascii="Simplified Arabic" w:hAnsi="Simplified Arabic" w:cs="Simplified Arabic"/>
          <w:b/>
          <w:bCs/>
          <w:color w:val="000000" w:themeColor="text1"/>
          <w:sz w:val="28"/>
          <w:szCs w:val="28"/>
          <w:rtl/>
          <w:lang w:bidi="ar-IQ"/>
        </w:rPr>
        <w:t xml:space="preserve"> </w:t>
      </w:r>
      <w:r w:rsidR="00D95A78" w:rsidRPr="009624D9">
        <w:rPr>
          <w:rFonts w:ascii="Simplified Arabic" w:hAnsi="Simplified Arabic" w:cs="Simplified Arabic"/>
          <w:b/>
          <w:bCs/>
          <w:color w:val="000000" w:themeColor="text1"/>
          <w:sz w:val="28"/>
          <w:szCs w:val="28"/>
          <w:rtl/>
          <w:lang w:bidi="ar-IQ"/>
        </w:rPr>
        <w:t>ب</w:t>
      </w:r>
      <w:r w:rsidR="00C23FC4" w:rsidRPr="009624D9">
        <w:rPr>
          <w:rFonts w:ascii="Simplified Arabic" w:hAnsi="Simplified Arabic" w:cs="Simplified Arabic"/>
          <w:b/>
          <w:bCs/>
          <w:color w:val="000000" w:themeColor="text1"/>
          <w:sz w:val="28"/>
          <w:szCs w:val="28"/>
          <w:rtl/>
          <w:lang w:bidi="ar-IQ"/>
        </w:rPr>
        <w:t>قدر</w:t>
      </w:r>
      <w:r w:rsidR="00D95A78" w:rsidRPr="009624D9">
        <w:rPr>
          <w:rFonts w:ascii="Simplified Arabic" w:hAnsi="Simplified Arabic" w:cs="Simplified Arabic"/>
          <w:b/>
          <w:bCs/>
          <w:color w:val="000000" w:themeColor="text1"/>
          <w:sz w:val="28"/>
          <w:szCs w:val="28"/>
          <w:rtl/>
          <w:lang w:bidi="ar-IQ"/>
        </w:rPr>
        <w:t>ا</w:t>
      </w:r>
      <w:r w:rsidR="00C23FC4" w:rsidRPr="009624D9">
        <w:rPr>
          <w:rFonts w:ascii="Simplified Arabic" w:hAnsi="Simplified Arabic" w:cs="Simplified Arabic"/>
          <w:b/>
          <w:bCs/>
          <w:color w:val="000000" w:themeColor="text1"/>
          <w:sz w:val="28"/>
          <w:szCs w:val="28"/>
          <w:rtl/>
          <w:lang w:bidi="ar-IQ"/>
        </w:rPr>
        <w:t xml:space="preserve">ته وكفاءته </w:t>
      </w:r>
      <w:r w:rsidR="00D95A78" w:rsidRPr="009624D9">
        <w:rPr>
          <w:rFonts w:ascii="Simplified Arabic" w:hAnsi="Simplified Arabic" w:cs="Simplified Arabic"/>
          <w:b/>
          <w:bCs/>
          <w:color w:val="000000" w:themeColor="text1"/>
          <w:sz w:val="28"/>
          <w:szCs w:val="28"/>
          <w:rtl/>
          <w:lang w:bidi="ar-IQ"/>
        </w:rPr>
        <w:t xml:space="preserve">، </w:t>
      </w:r>
      <w:r w:rsidR="00C23FC4" w:rsidRPr="009624D9">
        <w:rPr>
          <w:rFonts w:ascii="Simplified Arabic" w:hAnsi="Simplified Arabic" w:cs="Simplified Arabic"/>
          <w:b/>
          <w:bCs/>
          <w:color w:val="000000" w:themeColor="text1"/>
          <w:sz w:val="28"/>
          <w:szCs w:val="28"/>
          <w:rtl/>
          <w:lang w:bidi="ar-IQ"/>
        </w:rPr>
        <w:t>وتضخم صفة المعرفة عنده</w:t>
      </w:r>
      <w:r w:rsidR="00D95A78" w:rsidRPr="009624D9">
        <w:rPr>
          <w:rFonts w:ascii="Simplified Arabic" w:hAnsi="Simplified Arabic" w:cs="Simplified Arabic"/>
          <w:b/>
          <w:bCs/>
          <w:color w:val="000000" w:themeColor="text1"/>
          <w:sz w:val="28"/>
          <w:szCs w:val="28"/>
          <w:rtl/>
          <w:lang w:bidi="ar-IQ"/>
        </w:rPr>
        <w:t xml:space="preserve"> ،</w:t>
      </w:r>
      <w:r w:rsidR="00C23FC4" w:rsidRPr="009624D9">
        <w:rPr>
          <w:rFonts w:ascii="Simplified Arabic" w:hAnsi="Simplified Arabic" w:cs="Simplified Arabic"/>
          <w:b/>
          <w:bCs/>
          <w:color w:val="000000" w:themeColor="text1"/>
          <w:sz w:val="28"/>
          <w:szCs w:val="28"/>
          <w:rtl/>
          <w:lang w:bidi="ar-IQ"/>
        </w:rPr>
        <w:t xml:space="preserve"> دون التأمل ومراجعة القرارات المتخذة </w:t>
      </w:r>
      <w:r w:rsidR="00D95A78" w:rsidRPr="009624D9">
        <w:rPr>
          <w:rFonts w:ascii="Simplified Arabic" w:hAnsi="Simplified Arabic" w:cs="Simplified Arabic"/>
          <w:b/>
          <w:bCs/>
          <w:color w:val="000000" w:themeColor="text1"/>
          <w:sz w:val="28"/>
          <w:szCs w:val="28"/>
          <w:rtl/>
          <w:lang w:bidi="ar-IQ"/>
        </w:rPr>
        <w:t xml:space="preserve">، </w:t>
      </w:r>
      <w:r w:rsidR="00C23FC4" w:rsidRPr="009624D9">
        <w:rPr>
          <w:rFonts w:ascii="Simplified Arabic" w:hAnsi="Simplified Arabic" w:cs="Simplified Arabic"/>
          <w:b/>
          <w:bCs/>
          <w:color w:val="000000" w:themeColor="text1"/>
          <w:sz w:val="28"/>
          <w:szCs w:val="28"/>
          <w:rtl/>
          <w:lang w:bidi="ar-IQ"/>
        </w:rPr>
        <w:t xml:space="preserve">مما يزيد </w:t>
      </w:r>
      <w:r w:rsidR="00D95A78" w:rsidRPr="009624D9">
        <w:rPr>
          <w:rFonts w:ascii="Simplified Arabic" w:hAnsi="Simplified Arabic" w:cs="Simplified Arabic"/>
          <w:b/>
          <w:bCs/>
          <w:color w:val="000000" w:themeColor="text1"/>
          <w:sz w:val="28"/>
          <w:szCs w:val="28"/>
          <w:rtl/>
          <w:lang w:bidi="ar-IQ"/>
        </w:rPr>
        <w:t>الشخصية</w:t>
      </w:r>
      <w:r w:rsidR="00C23FC4" w:rsidRPr="009624D9">
        <w:rPr>
          <w:rFonts w:ascii="Simplified Arabic" w:hAnsi="Simplified Arabic" w:cs="Simplified Arabic"/>
          <w:b/>
          <w:bCs/>
          <w:color w:val="000000" w:themeColor="text1"/>
          <w:sz w:val="28"/>
          <w:szCs w:val="28"/>
          <w:rtl/>
          <w:lang w:bidi="ar-IQ"/>
        </w:rPr>
        <w:t xml:space="preserve"> تعقيدا في الوصول الى الحقيقة او الصواب </w:t>
      </w:r>
      <w:r w:rsidR="009813E6" w:rsidRPr="009624D9">
        <w:rPr>
          <w:rFonts w:ascii="Simplified Arabic" w:hAnsi="Simplified Arabic" w:cs="Simplified Arabic"/>
          <w:b/>
          <w:bCs/>
          <w:color w:val="000000" w:themeColor="text1"/>
          <w:sz w:val="28"/>
          <w:szCs w:val="28"/>
          <w:rtl/>
          <w:lang w:bidi="ar-IQ"/>
        </w:rPr>
        <w:t xml:space="preserve"> .</w:t>
      </w:r>
    </w:p>
    <w:p w:rsidR="00937A6A" w:rsidRPr="009624D9" w:rsidRDefault="000B1860" w:rsidP="00721274">
      <w:pPr>
        <w:pStyle w:val="HTML"/>
        <w:shd w:val="clear" w:color="auto" w:fill="F8F9FA"/>
        <w:bidi/>
        <w:rPr>
          <w:rFonts w:ascii="Simplified Arabic" w:hAnsi="Simplified Arabic" w:cs="Simplified Arabic"/>
          <w:b/>
          <w:bCs/>
          <w:color w:val="000000" w:themeColor="text1"/>
          <w:sz w:val="28"/>
          <w:szCs w:val="28"/>
          <w:rtl/>
          <w:lang w:bidi="ar-IQ"/>
        </w:rPr>
      </w:pPr>
      <w:r w:rsidRPr="009624D9">
        <w:rPr>
          <w:rFonts w:ascii="Simplified Arabic" w:eastAsiaTheme="minorHAnsi" w:hAnsi="Simplified Arabic" w:cs="Simplified Arabic"/>
          <w:b/>
          <w:bCs/>
          <w:color w:val="000000" w:themeColor="text1"/>
          <w:sz w:val="28"/>
          <w:szCs w:val="28"/>
          <w:u w:val="single"/>
          <w:rtl/>
          <w:lang w:bidi="ar-IQ"/>
        </w:rPr>
        <w:t>2</w:t>
      </w:r>
      <w:r w:rsidR="00937A6A" w:rsidRPr="009624D9">
        <w:rPr>
          <w:rFonts w:ascii="Simplified Arabic" w:eastAsiaTheme="minorHAnsi" w:hAnsi="Simplified Arabic" w:cs="Simplified Arabic"/>
          <w:b/>
          <w:bCs/>
          <w:color w:val="000000" w:themeColor="text1"/>
          <w:sz w:val="28"/>
          <w:szCs w:val="28"/>
          <w:u w:val="single"/>
          <w:rtl/>
          <w:lang w:bidi="ar-IQ"/>
        </w:rPr>
        <w:t xml:space="preserve"> ـ </w:t>
      </w:r>
      <w:r w:rsidR="00D64D20" w:rsidRPr="009624D9">
        <w:rPr>
          <w:rFonts w:ascii="Simplified Arabic" w:eastAsiaTheme="minorHAnsi" w:hAnsi="Simplified Arabic" w:cs="Simplified Arabic"/>
          <w:b/>
          <w:bCs/>
          <w:color w:val="000000" w:themeColor="text1"/>
          <w:sz w:val="28"/>
          <w:szCs w:val="28"/>
          <w:u w:val="single"/>
          <w:rtl/>
          <w:lang w:bidi="ar-IQ"/>
        </w:rPr>
        <w:t xml:space="preserve"> </w:t>
      </w:r>
      <w:r w:rsidR="00937A6A" w:rsidRPr="009624D9">
        <w:rPr>
          <w:rFonts w:ascii="Simplified Arabic" w:eastAsiaTheme="minorHAnsi" w:hAnsi="Simplified Arabic" w:cs="Simplified Arabic"/>
          <w:b/>
          <w:bCs/>
          <w:color w:val="000000" w:themeColor="text1"/>
          <w:sz w:val="28"/>
          <w:szCs w:val="28"/>
          <w:u w:val="single"/>
          <w:rtl/>
          <w:lang w:bidi="ar-IQ"/>
        </w:rPr>
        <w:t xml:space="preserve"> </w:t>
      </w:r>
      <w:r w:rsidR="006963EB" w:rsidRPr="009624D9">
        <w:rPr>
          <w:rFonts w:ascii="Simplified Arabic" w:eastAsiaTheme="minorHAnsi" w:hAnsi="Simplified Arabic" w:cs="Simplified Arabic"/>
          <w:b/>
          <w:bCs/>
          <w:color w:val="000000" w:themeColor="text1"/>
          <w:sz w:val="28"/>
          <w:szCs w:val="28"/>
          <w:u w:val="single"/>
          <w:rtl/>
          <w:lang w:bidi="ar-IQ"/>
        </w:rPr>
        <w:t xml:space="preserve">البنية </w:t>
      </w:r>
      <w:r w:rsidR="00255DA0" w:rsidRPr="009624D9">
        <w:rPr>
          <w:rFonts w:ascii="Simplified Arabic" w:eastAsiaTheme="minorHAnsi" w:hAnsi="Simplified Arabic" w:cs="Simplified Arabic"/>
          <w:b/>
          <w:bCs/>
          <w:color w:val="000000" w:themeColor="text1"/>
          <w:sz w:val="28"/>
          <w:szCs w:val="28"/>
          <w:u w:val="single"/>
          <w:rtl/>
          <w:lang w:bidi="ar-IQ"/>
        </w:rPr>
        <w:t>(</w:t>
      </w:r>
      <w:r w:rsidR="00255DA0" w:rsidRPr="009624D9">
        <w:rPr>
          <w:rFonts w:ascii="Simplified Arabic" w:eastAsiaTheme="minorHAnsi" w:hAnsi="Simplified Arabic" w:cs="Simplified Arabic"/>
          <w:b/>
          <w:bCs/>
          <w:color w:val="000000" w:themeColor="text1"/>
          <w:sz w:val="28"/>
          <w:szCs w:val="28"/>
          <w:u w:val="single"/>
          <w:lang w:bidi="ar-IQ"/>
        </w:rPr>
        <w:t>Structure</w:t>
      </w:r>
      <w:r w:rsidR="00255DA0" w:rsidRPr="009624D9">
        <w:rPr>
          <w:rFonts w:ascii="Simplified Arabic" w:eastAsiaTheme="minorHAnsi" w:hAnsi="Simplified Arabic" w:cs="Simplified Arabic"/>
          <w:b/>
          <w:bCs/>
          <w:color w:val="000000" w:themeColor="text1"/>
          <w:sz w:val="28"/>
          <w:szCs w:val="28"/>
          <w:u w:val="single"/>
          <w:rtl/>
          <w:lang w:bidi="ar-IQ"/>
        </w:rPr>
        <w:t>)</w:t>
      </w:r>
      <w:r w:rsidR="00937A6A" w:rsidRPr="009624D9">
        <w:rPr>
          <w:rFonts w:ascii="Simplified Arabic" w:hAnsi="Simplified Arabic" w:cs="Simplified Arabic"/>
          <w:b/>
          <w:bCs/>
          <w:color w:val="000000" w:themeColor="text1"/>
          <w:sz w:val="28"/>
          <w:szCs w:val="28"/>
          <w:u w:val="single"/>
          <w:rtl/>
          <w:lang w:bidi="ar-IQ"/>
        </w:rPr>
        <w:t>.</w:t>
      </w:r>
      <w:r w:rsidR="00937A6A" w:rsidRPr="009624D9">
        <w:rPr>
          <w:rFonts w:ascii="Simplified Arabic" w:hAnsi="Simplified Arabic" w:cs="Simplified Arabic"/>
          <w:b/>
          <w:bCs/>
          <w:color w:val="000000" w:themeColor="text1"/>
          <w:sz w:val="28"/>
          <w:szCs w:val="28"/>
          <w:rtl/>
          <w:lang w:bidi="ar-IQ"/>
        </w:rPr>
        <w:t xml:space="preserve"> </w:t>
      </w:r>
    </w:p>
    <w:p w:rsidR="00C85298" w:rsidRPr="009624D9" w:rsidRDefault="00937A6A" w:rsidP="00721274">
      <w:pPr>
        <w:spacing w:line="240" w:lineRule="auto"/>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b/>
          <w:bCs/>
          <w:color w:val="000000" w:themeColor="text1"/>
          <w:sz w:val="28"/>
          <w:szCs w:val="28"/>
          <w:rtl/>
          <w:lang w:bidi="ar-IQ"/>
        </w:rPr>
        <w:tab/>
      </w:r>
      <w:r w:rsidRPr="009624D9">
        <w:rPr>
          <w:rFonts w:ascii="Simplified Arabic" w:hAnsi="Simplified Arabic" w:cs="Simplified Arabic"/>
          <w:color w:val="000000" w:themeColor="text1"/>
          <w:sz w:val="28"/>
          <w:szCs w:val="28"/>
          <w:rtl/>
          <w:lang w:bidi="ar-IQ"/>
        </w:rPr>
        <w:t>يعرف (ابن منظور) (</w:t>
      </w:r>
      <w:r w:rsidR="00A379C0" w:rsidRPr="009624D9">
        <w:rPr>
          <w:rFonts w:ascii="Simplified Arabic" w:hAnsi="Simplified Arabic" w:cs="Simplified Arabic"/>
          <w:color w:val="000000" w:themeColor="text1"/>
          <w:sz w:val="28"/>
          <w:szCs w:val="28"/>
          <w:rtl/>
          <w:lang w:bidi="ar-IQ"/>
        </w:rPr>
        <w:t>البنية</w:t>
      </w:r>
      <w:r w:rsidRPr="009624D9">
        <w:rPr>
          <w:rFonts w:ascii="Simplified Arabic" w:hAnsi="Simplified Arabic" w:cs="Simplified Arabic"/>
          <w:color w:val="000000" w:themeColor="text1"/>
          <w:sz w:val="28"/>
          <w:szCs w:val="28"/>
          <w:rtl/>
          <w:lang w:bidi="ar-IQ"/>
        </w:rPr>
        <w:t>) لغويا على انه</w:t>
      </w:r>
      <w:r w:rsidR="00A379C0" w:rsidRPr="009624D9">
        <w:rPr>
          <w:rFonts w:ascii="Simplified Arabic" w:hAnsi="Simplified Arabic" w:cs="Simplified Arabic"/>
          <w:color w:val="000000" w:themeColor="text1"/>
          <w:sz w:val="28"/>
          <w:szCs w:val="28"/>
          <w:rtl/>
          <w:lang w:bidi="ar-IQ"/>
        </w:rPr>
        <w:t>ا</w:t>
      </w:r>
      <w:r w:rsidRPr="009624D9">
        <w:rPr>
          <w:rFonts w:ascii="Simplified Arabic" w:hAnsi="Simplified Arabic" w:cs="Simplified Arabic"/>
          <w:color w:val="000000" w:themeColor="text1"/>
          <w:sz w:val="28"/>
          <w:szCs w:val="28"/>
          <w:rtl/>
          <w:lang w:bidi="ar-IQ"/>
        </w:rPr>
        <w:t xml:space="preserve"> " </w:t>
      </w:r>
      <w:r w:rsidR="00105270" w:rsidRPr="009624D9">
        <w:rPr>
          <w:rFonts w:ascii="Simplified Arabic" w:hAnsi="Simplified Arabic" w:cs="Simplified Arabic"/>
          <w:color w:val="000000" w:themeColor="text1"/>
          <w:sz w:val="28"/>
          <w:szCs w:val="28"/>
          <w:rtl/>
          <w:lang w:bidi="ar-IQ"/>
        </w:rPr>
        <w:t>البِناءُ</w:t>
      </w:r>
      <w:r w:rsidR="00CC4F7C" w:rsidRPr="009624D9">
        <w:rPr>
          <w:rFonts w:ascii="Simplified Arabic" w:hAnsi="Simplified Arabic" w:cs="Simplified Arabic"/>
          <w:color w:val="000000" w:themeColor="text1"/>
          <w:sz w:val="28"/>
          <w:szCs w:val="28"/>
          <w:rtl/>
          <w:lang w:bidi="ar-IQ"/>
        </w:rPr>
        <w:t xml:space="preserve"> </w:t>
      </w:r>
      <w:r w:rsidR="00105270" w:rsidRPr="009624D9">
        <w:rPr>
          <w:rFonts w:ascii="Simplified Arabic" w:hAnsi="Simplified Arabic" w:cs="Simplified Arabic"/>
          <w:color w:val="000000" w:themeColor="text1"/>
          <w:sz w:val="28"/>
          <w:szCs w:val="28"/>
          <w:rtl/>
          <w:lang w:bidi="ar-IQ"/>
        </w:rPr>
        <w:t>: المَبْنيُّ</w:t>
      </w:r>
      <w:r w:rsidR="009813E6" w:rsidRPr="009624D9">
        <w:rPr>
          <w:rFonts w:ascii="Simplified Arabic" w:hAnsi="Simplified Arabic" w:cs="Simplified Arabic"/>
          <w:color w:val="000000" w:themeColor="text1"/>
          <w:sz w:val="28"/>
          <w:szCs w:val="28"/>
          <w:rtl/>
          <w:lang w:bidi="ar-IQ"/>
        </w:rPr>
        <w:t xml:space="preserve"> </w:t>
      </w:r>
      <w:r w:rsidR="00105270" w:rsidRPr="009624D9">
        <w:rPr>
          <w:rFonts w:ascii="Simplified Arabic" w:hAnsi="Simplified Arabic" w:cs="Simplified Arabic"/>
          <w:color w:val="000000" w:themeColor="text1"/>
          <w:sz w:val="28"/>
          <w:szCs w:val="28"/>
          <w:rtl/>
          <w:lang w:bidi="ar-IQ"/>
        </w:rPr>
        <w:t>، والجمع أَبْنِيةٌ</w:t>
      </w:r>
      <w:r w:rsidR="009813E6" w:rsidRPr="009624D9">
        <w:rPr>
          <w:rFonts w:ascii="Simplified Arabic" w:hAnsi="Simplified Arabic" w:cs="Simplified Arabic"/>
          <w:color w:val="000000" w:themeColor="text1"/>
          <w:sz w:val="28"/>
          <w:szCs w:val="28"/>
          <w:rtl/>
          <w:lang w:bidi="ar-IQ"/>
        </w:rPr>
        <w:t xml:space="preserve"> </w:t>
      </w:r>
      <w:r w:rsidR="00105270" w:rsidRPr="009624D9">
        <w:rPr>
          <w:rFonts w:ascii="Simplified Arabic" w:hAnsi="Simplified Arabic" w:cs="Simplified Arabic"/>
          <w:color w:val="000000" w:themeColor="text1"/>
          <w:sz w:val="28"/>
          <w:szCs w:val="28"/>
          <w:rtl/>
          <w:lang w:bidi="ar-IQ"/>
        </w:rPr>
        <w:t>، وأَبْنِياتٌ جمعُ الجمع</w:t>
      </w:r>
      <w:r w:rsidR="00FE2E85" w:rsidRPr="009624D9">
        <w:rPr>
          <w:rFonts w:ascii="Simplified Arabic" w:hAnsi="Simplified Arabic" w:cs="Simplified Arabic"/>
          <w:color w:val="000000" w:themeColor="text1"/>
          <w:sz w:val="28"/>
          <w:szCs w:val="28"/>
          <w:rtl/>
          <w:lang w:bidi="ar-IQ"/>
        </w:rPr>
        <w:t xml:space="preserve"> </w:t>
      </w:r>
      <w:r w:rsidR="00105270" w:rsidRPr="009624D9">
        <w:rPr>
          <w:rFonts w:ascii="Simplified Arabic" w:hAnsi="Simplified Arabic" w:cs="Simplified Arabic"/>
          <w:color w:val="000000" w:themeColor="text1"/>
          <w:sz w:val="28"/>
          <w:szCs w:val="28"/>
          <w:rtl/>
          <w:lang w:bidi="ar-IQ"/>
        </w:rPr>
        <w:t xml:space="preserve">، والبِنْيَةُ </w:t>
      </w:r>
      <w:proofErr w:type="spellStart"/>
      <w:r w:rsidR="00105270" w:rsidRPr="009624D9">
        <w:rPr>
          <w:rFonts w:ascii="Simplified Arabic" w:hAnsi="Simplified Arabic" w:cs="Simplified Arabic"/>
          <w:color w:val="000000" w:themeColor="text1"/>
          <w:sz w:val="28"/>
          <w:szCs w:val="28"/>
          <w:rtl/>
          <w:lang w:bidi="ar-IQ"/>
        </w:rPr>
        <w:t>والبُنْيَةُ</w:t>
      </w:r>
      <w:proofErr w:type="spellEnd"/>
      <w:r w:rsidR="00FE2E85" w:rsidRPr="009624D9">
        <w:rPr>
          <w:rFonts w:ascii="Simplified Arabic" w:hAnsi="Simplified Arabic" w:cs="Simplified Arabic"/>
          <w:color w:val="000000" w:themeColor="text1"/>
          <w:sz w:val="28"/>
          <w:szCs w:val="28"/>
          <w:rtl/>
          <w:lang w:bidi="ar-IQ"/>
        </w:rPr>
        <w:t xml:space="preserve"> </w:t>
      </w:r>
      <w:r w:rsidR="00105270" w:rsidRPr="009624D9">
        <w:rPr>
          <w:rFonts w:ascii="Simplified Arabic" w:hAnsi="Simplified Arabic" w:cs="Simplified Arabic"/>
          <w:color w:val="000000" w:themeColor="text1"/>
          <w:sz w:val="28"/>
          <w:szCs w:val="28"/>
          <w:rtl/>
          <w:lang w:bidi="ar-IQ"/>
        </w:rPr>
        <w:t>: ما بَنَيْتَهُ</w:t>
      </w:r>
      <w:r w:rsidR="00FE2E85" w:rsidRPr="009624D9">
        <w:rPr>
          <w:rFonts w:ascii="Simplified Arabic" w:hAnsi="Simplified Arabic" w:cs="Simplified Arabic"/>
          <w:color w:val="000000" w:themeColor="text1"/>
          <w:sz w:val="28"/>
          <w:szCs w:val="28"/>
          <w:rtl/>
          <w:lang w:bidi="ar-IQ"/>
        </w:rPr>
        <w:t xml:space="preserve"> </w:t>
      </w:r>
      <w:r w:rsidR="00105270" w:rsidRPr="009624D9">
        <w:rPr>
          <w:rFonts w:ascii="Simplified Arabic" w:hAnsi="Simplified Arabic" w:cs="Simplified Arabic"/>
          <w:color w:val="000000" w:themeColor="text1"/>
          <w:sz w:val="28"/>
          <w:szCs w:val="28"/>
          <w:rtl/>
          <w:lang w:bidi="ar-IQ"/>
        </w:rPr>
        <w:t>، وهو البِنَى والبُنَى</w:t>
      </w:r>
      <w:r w:rsidR="009813E6" w:rsidRPr="009624D9">
        <w:rPr>
          <w:rFonts w:ascii="Simplified Arabic" w:hAnsi="Simplified Arabic" w:cs="Simplified Arabic"/>
          <w:color w:val="000000" w:themeColor="text1"/>
          <w:sz w:val="28"/>
          <w:szCs w:val="28"/>
          <w:rtl/>
          <w:lang w:bidi="ar-IQ"/>
        </w:rPr>
        <w:t xml:space="preserve"> </w:t>
      </w:r>
      <w:r w:rsidR="00105270" w:rsidRPr="009624D9">
        <w:rPr>
          <w:rFonts w:ascii="Simplified Arabic" w:hAnsi="Simplified Arabic" w:cs="Simplified Arabic"/>
          <w:color w:val="000000" w:themeColor="text1"/>
          <w:sz w:val="28"/>
          <w:szCs w:val="28"/>
          <w:rtl/>
          <w:lang w:bidi="ar-IQ"/>
        </w:rPr>
        <w:t>؛ إنما أَراد بالبِنى جمع</w:t>
      </w:r>
      <w:r w:rsidR="00105270" w:rsidRPr="009624D9">
        <w:rPr>
          <w:rFonts w:ascii="Simplified Arabic" w:hAnsi="Simplified Arabic" w:cs="Simplified Arabic"/>
          <w:color w:val="000000" w:themeColor="text1"/>
          <w:sz w:val="28"/>
          <w:szCs w:val="28"/>
          <w:lang w:bidi="ar-IQ"/>
        </w:rPr>
        <w:br/>
      </w:r>
      <w:r w:rsidR="00105270" w:rsidRPr="009624D9">
        <w:rPr>
          <w:rFonts w:ascii="Simplified Arabic" w:hAnsi="Simplified Arabic" w:cs="Simplified Arabic"/>
          <w:color w:val="000000" w:themeColor="text1"/>
          <w:sz w:val="28"/>
          <w:szCs w:val="28"/>
          <w:rtl/>
          <w:lang w:bidi="ar-IQ"/>
        </w:rPr>
        <w:t xml:space="preserve">بِنْيَةٍ </w:t>
      </w:r>
      <w:r w:rsidRPr="009624D9">
        <w:rPr>
          <w:rFonts w:ascii="Simplified Arabic" w:hAnsi="Simplified Arabic" w:cs="Simplified Arabic"/>
          <w:color w:val="000000" w:themeColor="text1"/>
          <w:sz w:val="28"/>
          <w:szCs w:val="28"/>
          <w:rtl/>
          <w:lang w:bidi="ar-IQ"/>
        </w:rPr>
        <w:t>"</w:t>
      </w:r>
      <w:r w:rsidR="00040655" w:rsidRPr="009624D9">
        <w:rPr>
          <w:rFonts w:ascii="Simplified Arabic" w:hAnsi="Simplified Arabic" w:cs="Simplified Arabic"/>
          <w:color w:val="000000" w:themeColor="text1"/>
          <w:rtl/>
          <w:lang w:bidi="ar-IQ"/>
        </w:rPr>
        <w:t xml:space="preserve"> .</w:t>
      </w:r>
      <w:sdt>
        <w:sdtPr>
          <w:rPr>
            <w:rFonts w:ascii="Simplified Arabic" w:hAnsi="Simplified Arabic" w:cs="Simplified Arabic"/>
            <w:color w:val="000000" w:themeColor="text1"/>
            <w:sz w:val="24"/>
            <w:szCs w:val="24"/>
            <w:rtl/>
            <w:lang w:bidi="ar-IQ"/>
          </w:rPr>
          <w:id w:val="17322420"/>
          <w:citation/>
        </w:sdtPr>
        <w:sdtEndPr/>
        <w:sdtContent>
          <w:r w:rsidR="006B46A9" w:rsidRPr="009624D9">
            <w:rPr>
              <w:rFonts w:ascii="Simplified Arabic" w:hAnsi="Simplified Arabic" w:cs="Simplified Arabic"/>
              <w:color w:val="000000" w:themeColor="text1"/>
              <w:sz w:val="24"/>
              <w:szCs w:val="24"/>
              <w:rtl/>
              <w:lang w:bidi="ar-IQ"/>
            </w:rPr>
            <w:fldChar w:fldCharType="begin"/>
          </w:r>
          <w:r w:rsidR="00C85298" w:rsidRPr="009624D9">
            <w:rPr>
              <w:rFonts w:ascii="Simplified Arabic" w:hAnsi="Simplified Arabic" w:cs="Simplified Arabic"/>
              <w:color w:val="000000" w:themeColor="text1"/>
              <w:sz w:val="24"/>
              <w:szCs w:val="24"/>
              <w:lang w:bidi="ar-IQ"/>
            </w:rPr>
            <w:instrText xml:space="preserve"> CITATION IBNte \p 365 \l 1033  </w:instrText>
          </w:r>
          <w:r w:rsidR="006B46A9" w:rsidRPr="009624D9">
            <w:rPr>
              <w:rFonts w:ascii="Simplified Arabic" w:hAnsi="Simplified Arabic" w:cs="Simplified Arabic"/>
              <w:color w:val="000000" w:themeColor="text1"/>
              <w:sz w:val="24"/>
              <w:szCs w:val="24"/>
              <w:rtl/>
              <w:lang w:bidi="ar-IQ"/>
            </w:rPr>
            <w:fldChar w:fldCharType="separate"/>
          </w:r>
          <w:r w:rsidR="00C85298" w:rsidRPr="009624D9">
            <w:rPr>
              <w:rFonts w:ascii="Simplified Arabic" w:hAnsi="Simplified Arabic" w:cs="Simplified Arabic"/>
              <w:noProof/>
              <w:color w:val="000000" w:themeColor="text1"/>
              <w:sz w:val="24"/>
              <w:szCs w:val="24"/>
              <w:lang w:bidi="ar-IQ"/>
            </w:rPr>
            <w:t xml:space="preserve"> (IBN Manzour, Without date, p. 365)</w:t>
          </w:r>
          <w:r w:rsidR="006B46A9" w:rsidRPr="009624D9">
            <w:rPr>
              <w:rFonts w:ascii="Simplified Arabic" w:hAnsi="Simplified Arabic" w:cs="Simplified Arabic"/>
              <w:color w:val="000000" w:themeColor="text1"/>
              <w:sz w:val="24"/>
              <w:szCs w:val="24"/>
              <w:rtl/>
              <w:lang w:bidi="ar-IQ"/>
            </w:rPr>
            <w:fldChar w:fldCharType="end"/>
          </w:r>
        </w:sdtContent>
      </w:sdt>
    </w:p>
    <w:p w:rsidR="00937A6A" w:rsidRPr="009624D9" w:rsidRDefault="00040655" w:rsidP="00721274">
      <w:pPr>
        <w:spacing w:line="240" w:lineRule="auto"/>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 xml:space="preserve"> </w:t>
      </w:r>
      <w:r w:rsidR="00937A6A" w:rsidRPr="009624D9">
        <w:rPr>
          <w:rFonts w:ascii="Simplified Arabic" w:hAnsi="Simplified Arabic" w:cs="Simplified Arabic"/>
          <w:color w:val="000000" w:themeColor="text1"/>
          <w:sz w:val="28"/>
          <w:szCs w:val="28"/>
          <w:rtl/>
          <w:lang w:bidi="ar-IQ"/>
        </w:rPr>
        <w:tab/>
        <w:t>اما (</w:t>
      </w:r>
      <w:r w:rsidR="002215C3" w:rsidRPr="009624D9">
        <w:rPr>
          <w:rFonts w:ascii="Simplified Arabic" w:hAnsi="Simplified Arabic" w:cs="Simplified Arabic"/>
          <w:color w:val="000000" w:themeColor="text1"/>
          <w:sz w:val="28"/>
          <w:szCs w:val="28"/>
          <w:rtl/>
          <w:lang w:bidi="ar-IQ"/>
        </w:rPr>
        <w:t>شتراوس</w:t>
      </w:r>
      <w:r w:rsidR="00937A6A" w:rsidRPr="009624D9">
        <w:rPr>
          <w:rFonts w:ascii="Simplified Arabic" w:hAnsi="Simplified Arabic" w:cs="Simplified Arabic"/>
          <w:color w:val="000000" w:themeColor="text1"/>
          <w:sz w:val="28"/>
          <w:szCs w:val="28"/>
          <w:rtl/>
          <w:lang w:bidi="ar-IQ"/>
        </w:rPr>
        <w:t>) فانه يعرف (</w:t>
      </w:r>
      <w:r w:rsidR="002215C3" w:rsidRPr="009624D9">
        <w:rPr>
          <w:rFonts w:ascii="Simplified Arabic" w:hAnsi="Simplified Arabic" w:cs="Simplified Arabic"/>
          <w:color w:val="000000" w:themeColor="text1"/>
          <w:sz w:val="28"/>
          <w:szCs w:val="28"/>
          <w:rtl/>
          <w:lang w:bidi="ar-IQ"/>
        </w:rPr>
        <w:t>البنية</w:t>
      </w:r>
      <w:r w:rsidR="00937A6A" w:rsidRPr="009624D9">
        <w:rPr>
          <w:rFonts w:ascii="Simplified Arabic" w:hAnsi="Simplified Arabic" w:cs="Simplified Arabic"/>
          <w:color w:val="000000" w:themeColor="text1"/>
          <w:sz w:val="28"/>
          <w:szCs w:val="28"/>
          <w:rtl/>
          <w:lang w:bidi="ar-IQ"/>
        </w:rPr>
        <w:t>) على انه</w:t>
      </w:r>
      <w:r w:rsidR="002215C3" w:rsidRPr="009624D9">
        <w:rPr>
          <w:rFonts w:ascii="Simplified Arabic" w:hAnsi="Simplified Arabic" w:cs="Simplified Arabic"/>
          <w:color w:val="000000" w:themeColor="text1"/>
          <w:sz w:val="28"/>
          <w:szCs w:val="28"/>
          <w:rtl/>
          <w:lang w:bidi="ar-IQ"/>
        </w:rPr>
        <w:t>ا</w:t>
      </w:r>
      <w:r w:rsidR="00937A6A" w:rsidRPr="009624D9">
        <w:rPr>
          <w:rFonts w:ascii="Simplified Arabic" w:hAnsi="Simplified Arabic" w:cs="Simplified Arabic"/>
          <w:color w:val="000000" w:themeColor="text1"/>
          <w:sz w:val="28"/>
          <w:szCs w:val="28"/>
          <w:rtl/>
          <w:lang w:bidi="ar-IQ"/>
        </w:rPr>
        <w:t xml:space="preserve"> " </w:t>
      </w:r>
      <w:r w:rsidR="002215C3" w:rsidRPr="009624D9">
        <w:rPr>
          <w:rFonts w:ascii="Simplified Arabic" w:hAnsi="Simplified Arabic" w:cs="Simplified Arabic"/>
          <w:color w:val="000000" w:themeColor="text1"/>
          <w:sz w:val="28"/>
          <w:szCs w:val="28"/>
          <w:rtl/>
          <w:lang w:bidi="ar-IQ"/>
        </w:rPr>
        <w:t>مجردُ طريقةٍ أو منهجٍ يمكن تطبيقُها في أي نوعٍ من الدراسات تمامًا ؛ كما هي بالنسبةِ للتحليلِ البنيويِّ المستخدمِ في الدراساتِ والعلومِ الأخرى</w:t>
      </w:r>
      <w:r w:rsidR="00937A6A" w:rsidRPr="009624D9">
        <w:rPr>
          <w:rFonts w:ascii="Simplified Arabic" w:hAnsi="Simplified Arabic" w:cs="Simplified Arabic"/>
          <w:color w:val="000000" w:themeColor="text1"/>
          <w:sz w:val="28"/>
          <w:szCs w:val="28"/>
          <w:rtl/>
          <w:lang w:bidi="ar-IQ"/>
        </w:rPr>
        <w:t xml:space="preserve"> " </w:t>
      </w:r>
      <w:r w:rsidRPr="009624D9">
        <w:rPr>
          <w:rFonts w:ascii="Simplified Arabic" w:hAnsi="Simplified Arabic" w:cs="Simplified Arabic"/>
          <w:color w:val="000000" w:themeColor="text1"/>
          <w:sz w:val="28"/>
          <w:szCs w:val="28"/>
          <w:rtl/>
          <w:lang w:bidi="ar-IQ"/>
        </w:rPr>
        <w:t>.</w:t>
      </w:r>
      <w:sdt>
        <w:sdtPr>
          <w:rPr>
            <w:rFonts w:ascii="Simplified Arabic" w:hAnsi="Simplified Arabic" w:cs="Simplified Arabic"/>
            <w:color w:val="000000" w:themeColor="text1"/>
            <w:sz w:val="24"/>
            <w:szCs w:val="24"/>
            <w:rtl/>
            <w:lang w:bidi="ar-IQ"/>
          </w:rPr>
          <w:id w:val="9033646"/>
          <w:citation/>
        </w:sdtPr>
        <w:sdtEndPr/>
        <w:sdtContent>
          <w:r w:rsidR="006B46A9" w:rsidRPr="009624D9">
            <w:rPr>
              <w:rFonts w:ascii="Simplified Arabic" w:hAnsi="Simplified Arabic" w:cs="Simplified Arabic"/>
              <w:color w:val="000000" w:themeColor="text1"/>
              <w:sz w:val="24"/>
              <w:szCs w:val="24"/>
              <w:rtl/>
              <w:lang w:bidi="ar-IQ"/>
            </w:rPr>
            <w:fldChar w:fldCharType="begin"/>
          </w:r>
          <w:r w:rsidRPr="009624D9">
            <w:rPr>
              <w:rFonts w:ascii="Simplified Arabic" w:hAnsi="Simplified Arabic" w:cs="Simplified Arabic"/>
              <w:color w:val="000000" w:themeColor="text1"/>
              <w:sz w:val="24"/>
              <w:szCs w:val="24"/>
              <w:lang w:bidi="ar-IQ"/>
            </w:rPr>
            <w:instrText xml:space="preserve"> CITATION See93 \p "68 - 69" \l 1033  </w:instrText>
          </w:r>
          <w:r w:rsidR="006B46A9" w:rsidRPr="009624D9">
            <w:rPr>
              <w:rFonts w:ascii="Simplified Arabic" w:hAnsi="Simplified Arabic" w:cs="Simplified Arabic"/>
              <w:color w:val="000000" w:themeColor="text1"/>
              <w:sz w:val="24"/>
              <w:szCs w:val="24"/>
              <w:rtl/>
              <w:lang w:bidi="ar-IQ"/>
            </w:rPr>
            <w:fldChar w:fldCharType="separate"/>
          </w:r>
          <w:r w:rsidRPr="009624D9">
            <w:rPr>
              <w:rFonts w:ascii="Simplified Arabic" w:hAnsi="Simplified Arabic" w:cs="Simplified Arabic"/>
              <w:noProof/>
              <w:color w:val="000000" w:themeColor="text1"/>
              <w:sz w:val="24"/>
              <w:szCs w:val="24"/>
              <w:lang w:bidi="ar-IQ"/>
            </w:rPr>
            <w:t xml:space="preserve"> (See: Al-Sa'afin and Al-Khayas, 1993, pp. 68 - 69)</w:t>
          </w:r>
          <w:r w:rsidR="006B46A9" w:rsidRPr="009624D9">
            <w:rPr>
              <w:rFonts w:ascii="Simplified Arabic" w:hAnsi="Simplified Arabic" w:cs="Simplified Arabic"/>
              <w:color w:val="000000" w:themeColor="text1"/>
              <w:sz w:val="24"/>
              <w:szCs w:val="24"/>
              <w:rtl/>
              <w:lang w:bidi="ar-IQ"/>
            </w:rPr>
            <w:fldChar w:fldCharType="end"/>
          </w:r>
        </w:sdtContent>
      </w:sdt>
      <w:r w:rsidR="00FC37CB" w:rsidRPr="009624D9">
        <w:rPr>
          <w:rFonts w:ascii="Simplified Arabic" w:hAnsi="Simplified Arabic" w:cs="Simplified Arabic"/>
          <w:color w:val="000000" w:themeColor="text1"/>
          <w:sz w:val="28"/>
          <w:szCs w:val="28"/>
          <w:lang w:bidi="ar-IQ"/>
        </w:rPr>
        <w:t xml:space="preserve"> </w:t>
      </w:r>
      <w:r w:rsidR="00937A6A" w:rsidRPr="009624D9">
        <w:rPr>
          <w:rFonts w:ascii="Simplified Arabic" w:hAnsi="Simplified Arabic" w:cs="Simplified Arabic"/>
          <w:color w:val="000000" w:themeColor="text1"/>
          <w:sz w:val="28"/>
          <w:szCs w:val="28"/>
          <w:rtl/>
          <w:lang w:bidi="ar-IQ"/>
        </w:rPr>
        <w:t xml:space="preserve"> </w:t>
      </w:r>
      <w:r w:rsidR="00937A6A" w:rsidRPr="009624D9">
        <w:rPr>
          <w:rFonts w:ascii="Simplified Arabic" w:hAnsi="Simplified Arabic" w:cs="Simplified Arabic"/>
          <w:color w:val="000000" w:themeColor="text1"/>
          <w:sz w:val="28"/>
          <w:szCs w:val="28"/>
          <w:lang w:bidi="ar-IQ"/>
        </w:rPr>
        <w:t xml:space="preserve"> </w:t>
      </w:r>
    </w:p>
    <w:p w:rsidR="00FC37CB" w:rsidRPr="009624D9" w:rsidRDefault="00937A6A" w:rsidP="00721274">
      <w:pPr>
        <w:spacing w:line="240" w:lineRule="auto"/>
        <w:jc w:val="both"/>
        <w:rPr>
          <w:rFonts w:ascii="Simplified Arabic" w:hAnsi="Simplified Arabic" w:cs="Simplified Arabic"/>
          <w:color w:val="000000" w:themeColor="text1"/>
          <w:sz w:val="28"/>
          <w:szCs w:val="28"/>
          <w:lang w:bidi="ar-IQ"/>
        </w:rPr>
      </w:pPr>
      <w:r w:rsidRPr="009624D9">
        <w:rPr>
          <w:rFonts w:ascii="Simplified Arabic" w:hAnsi="Simplified Arabic" w:cs="Simplified Arabic"/>
          <w:color w:val="000000" w:themeColor="text1"/>
          <w:sz w:val="28"/>
          <w:szCs w:val="28"/>
          <w:rtl/>
          <w:lang w:bidi="ar-IQ"/>
        </w:rPr>
        <w:tab/>
        <w:t xml:space="preserve">اما </w:t>
      </w:r>
      <w:r w:rsidR="002215C3" w:rsidRPr="009624D9">
        <w:rPr>
          <w:rFonts w:ascii="Simplified Arabic" w:hAnsi="Simplified Arabic" w:cs="Simplified Arabic"/>
          <w:color w:val="000000" w:themeColor="text1"/>
          <w:sz w:val="28"/>
          <w:szCs w:val="28"/>
          <w:rtl/>
          <w:lang w:bidi="ar-IQ"/>
        </w:rPr>
        <w:t>(</w:t>
      </w:r>
      <w:proofErr w:type="spellStart"/>
      <w:r w:rsidR="002215C3" w:rsidRPr="009624D9">
        <w:rPr>
          <w:rFonts w:ascii="Simplified Arabic" w:hAnsi="Simplified Arabic" w:cs="Simplified Arabic"/>
          <w:color w:val="000000" w:themeColor="text1"/>
          <w:sz w:val="28"/>
          <w:szCs w:val="28"/>
          <w:rtl/>
          <w:lang w:bidi="ar-IQ"/>
        </w:rPr>
        <w:t>لالاند</w:t>
      </w:r>
      <w:proofErr w:type="spellEnd"/>
      <w:r w:rsidR="002215C3" w:rsidRPr="009624D9">
        <w:rPr>
          <w:rFonts w:ascii="Simplified Arabic" w:hAnsi="Simplified Arabic" w:cs="Simplified Arabic"/>
          <w:color w:val="000000" w:themeColor="text1"/>
          <w:sz w:val="28"/>
          <w:szCs w:val="28"/>
          <w:rtl/>
          <w:lang w:bidi="ar-IQ"/>
        </w:rPr>
        <w:t>) فانه يعرف</w:t>
      </w:r>
      <w:r w:rsidRPr="009624D9">
        <w:rPr>
          <w:rFonts w:ascii="Simplified Arabic" w:hAnsi="Simplified Arabic" w:cs="Simplified Arabic"/>
          <w:color w:val="000000" w:themeColor="text1"/>
          <w:sz w:val="28"/>
          <w:szCs w:val="28"/>
          <w:rtl/>
          <w:lang w:bidi="ar-IQ"/>
        </w:rPr>
        <w:t xml:space="preserve"> (</w:t>
      </w:r>
      <w:r w:rsidR="002215C3" w:rsidRPr="009624D9">
        <w:rPr>
          <w:rFonts w:ascii="Simplified Arabic" w:hAnsi="Simplified Arabic" w:cs="Simplified Arabic"/>
          <w:color w:val="000000" w:themeColor="text1"/>
          <w:sz w:val="28"/>
          <w:szCs w:val="28"/>
          <w:rtl/>
          <w:lang w:bidi="ar-IQ"/>
        </w:rPr>
        <w:t>البنية</w:t>
      </w:r>
      <w:r w:rsidRPr="009624D9">
        <w:rPr>
          <w:rFonts w:ascii="Simplified Arabic" w:hAnsi="Simplified Arabic" w:cs="Simplified Arabic"/>
          <w:color w:val="000000" w:themeColor="text1"/>
          <w:sz w:val="28"/>
          <w:szCs w:val="28"/>
          <w:rtl/>
          <w:lang w:bidi="ar-IQ"/>
        </w:rPr>
        <w:t xml:space="preserve">) </w:t>
      </w:r>
      <w:r w:rsidR="002215C3" w:rsidRPr="009624D9">
        <w:rPr>
          <w:rFonts w:ascii="Simplified Arabic" w:hAnsi="Simplified Arabic" w:cs="Simplified Arabic"/>
          <w:color w:val="000000" w:themeColor="text1"/>
          <w:sz w:val="28"/>
          <w:szCs w:val="28"/>
          <w:rtl/>
          <w:lang w:bidi="ar-IQ"/>
        </w:rPr>
        <w:t xml:space="preserve">على </w:t>
      </w:r>
      <w:r w:rsidRPr="009624D9">
        <w:rPr>
          <w:rFonts w:ascii="Simplified Arabic" w:hAnsi="Simplified Arabic" w:cs="Simplified Arabic"/>
          <w:color w:val="000000" w:themeColor="text1"/>
          <w:sz w:val="28"/>
          <w:szCs w:val="28"/>
          <w:rtl/>
          <w:lang w:bidi="ar-IQ"/>
        </w:rPr>
        <w:t>انه</w:t>
      </w:r>
      <w:r w:rsidR="002215C3" w:rsidRPr="009624D9">
        <w:rPr>
          <w:rFonts w:ascii="Simplified Arabic" w:hAnsi="Simplified Arabic" w:cs="Simplified Arabic"/>
          <w:color w:val="000000" w:themeColor="text1"/>
          <w:sz w:val="28"/>
          <w:szCs w:val="28"/>
          <w:rtl/>
          <w:lang w:bidi="ar-IQ"/>
        </w:rPr>
        <w:t>ا</w:t>
      </w:r>
      <w:r w:rsidRPr="009624D9">
        <w:rPr>
          <w:rFonts w:ascii="Simplified Arabic" w:hAnsi="Simplified Arabic" w:cs="Simplified Arabic"/>
          <w:color w:val="000000" w:themeColor="text1"/>
          <w:sz w:val="28"/>
          <w:szCs w:val="28"/>
          <w:rtl/>
          <w:lang w:bidi="ar-IQ"/>
        </w:rPr>
        <w:t xml:space="preserve"> </w:t>
      </w:r>
      <w:r w:rsidR="00BB467F" w:rsidRPr="009624D9">
        <w:rPr>
          <w:rFonts w:ascii="Simplified Arabic" w:hAnsi="Simplified Arabic" w:cs="Simplified Arabic"/>
          <w:color w:val="000000" w:themeColor="text1"/>
          <w:sz w:val="28"/>
          <w:szCs w:val="28"/>
          <w:lang w:bidi="ar-IQ"/>
        </w:rPr>
        <w:t xml:space="preserve"> </w:t>
      </w:r>
      <w:r w:rsidR="002215C3" w:rsidRPr="009624D9">
        <w:rPr>
          <w:rFonts w:ascii="Simplified Arabic" w:hAnsi="Simplified Arabic" w:cs="Simplified Arabic"/>
          <w:color w:val="000000" w:themeColor="text1"/>
          <w:sz w:val="28"/>
          <w:szCs w:val="28"/>
          <w:lang w:bidi="ar-IQ"/>
        </w:rPr>
        <w:t>"</w:t>
      </w:r>
      <w:r w:rsidR="002215C3" w:rsidRPr="009624D9">
        <w:rPr>
          <w:rFonts w:ascii="Simplified Arabic" w:hAnsi="Simplified Arabic" w:cs="Simplified Arabic"/>
          <w:color w:val="000000" w:themeColor="text1"/>
          <w:sz w:val="28"/>
          <w:szCs w:val="28"/>
          <w:rtl/>
          <w:lang w:bidi="ar-IQ"/>
        </w:rPr>
        <w:t>إن</w:t>
      </w:r>
      <w:r w:rsidR="002215C3" w:rsidRPr="009624D9">
        <w:rPr>
          <w:rFonts w:ascii="Simplified Arabic" w:hAnsi="Simplified Arabic" w:cs="Simplified Arabic"/>
          <w:color w:val="000000" w:themeColor="text1"/>
          <w:sz w:val="28"/>
          <w:szCs w:val="28"/>
          <w:lang w:bidi="ar-IQ"/>
        </w:rPr>
        <w:t xml:space="preserve"> </w:t>
      </w:r>
      <w:r w:rsidR="002215C3" w:rsidRPr="009624D9">
        <w:rPr>
          <w:rFonts w:ascii="Simplified Arabic" w:hAnsi="Simplified Arabic" w:cs="Simplified Arabic"/>
          <w:color w:val="000000" w:themeColor="text1"/>
          <w:sz w:val="28"/>
          <w:szCs w:val="28"/>
          <w:rtl/>
          <w:lang w:bidi="ar-IQ"/>
        </w:rPr>
        <w:t>البنية هي كل مكون من ظـواهر متماسـكة ، أو متضامنة بحيث يكون كل عنصر فيها متعلقا بالعناصر الأخرى</w:t>
      </w:r>
      <w:r w:rsidR="0058324C" w:rsidRPr="009624D9">
        <w:rPr>
          <w:rFonts w:ascii="Simplified Arabic" w:hAnsi="Simplified Arabic" w:cs="Simplified Arabic"/>
          <w:color w:val="000000" w:themeColor="text1"/>
          <w:sz w:val="28"/>
          <w:szCs w:val="28"/>
          <w:rtl/>
          <w:lang w:bidi="ar-IQ"/>
        </w:rPr>
        <w:t xml:space="preserve"> </w:t>
      </w:r>
      <w:r w:rsidR="002215C3" w:rsidRPr="009624D9">
        <w:rPr>
          <w:rFonts w:ascii="Simplified Arabic" w:hAnsi="Simplified Arabic" w:cs="Simplified Arabic"/>
          <w:color w:val="000000" w:themeColor="text1"/>
          <w:sz w:val="28"/>
          <w:szCs w:val="28"/>
          <w:rtl/>
          <w:lang w:bidi="ar-IQ"/>
        </w:rPr>
        <w:t xml:space="preserve">، ولا يستطيع أن يكون ذا دلالـة إلا في نطاق هذا الكل </w:t>
      </w:r>
      <w:r w:rsidRPr="009624D9">
        <w:rPr>
          <w:rFonts w:ascii="Simplified Arabic" w:hAnsi="Simplified Arabic" w:cs="Simplified Arabic"/>
          <w:color w:val="000000" w:themeColor="text1"/>
          <w:sz w:val="28"/>
          <w:szCs w:val="28"/>
          <w:rtl/>
          <w:lang w:bidi="ar-IQ"/>
        </w:rPr>
        <w:t>"</w:t>
      </w:r>
      <w:r w:rsidR="00040655" w:rsidRPr="009624D9">
        <w:rPr>
          <w:rFonts w:ascii="Simplified Arabic" w:hAnsi="Simplified Arabic" w:cs="Simplified Arabic"/>
          <w:color w:val="000000" w:themeColor="text1"/>
          <w:sz w:val="28"/>
          <w:szCs w:val="28"/>
          <w:rtl/>
          <w:lang w:bidi="ar-IQ"/>
        </w:rPr>
        <w:t xml:space="preserve"> .</w:t>
      </w:r>
      <w:sdt>
        <w:sdtPr>
          <w:rPr>
            <w:rFonts w:ascii="Simplified Arabic" w:hAnsi="Simplified Arabic" w:cs="Simplified Arabic"/>
            <w:color w:val="000000" w:themeColor="text1"/>
            <w:sz w:val="24"/>
            <w:szCs w:val="24"/>
            <w:rtl/>
            <w:lang w:bidi="ar-IQ"/>
          </w:rPr>
          <w:id w:val="9033650"/>
          <w:citation/>
        </w:sdtPr>
        <w:sdtEndPr/>
        <w:sdtContent>
          <w:r w:rsidR="006B46A9" w:rsidRPr="009624D9">
            <w:rPr>
              <w:rFonts w:ascii="Simplified Arabic" w:hAnsi="Simplified Arabic" w:cs="Simplified Arabic"/>
              <w:color w:val="000000" w:themeColor="text1"/>
              <w:sz w:val="24"/>
              <w:szCs w:val="24"/>
              <w:rtl/>
              <w:lang w:bidi="ar-IQ"/>
            </w:rPr>
            <w:fldChar w:fldCharType="begin"/>
          </w:r>
          <w:r w:rsidR="00040655" w:rsidRPr="009624D9">
            <w:rPr>
              <w:rFonts w:ascii="Simplified Arabic" w:hAnsi="Simplified Arabic" w:cs="Simplified Arabic"/>
              <w:color w:val="000000" w:themeColor="text1"/>
              <w:sz w:val="24"/>
              <w:szCs w:val="24"/>
              <w:lang w:bidi="ar-IQ"/>
            </w:rPr>
            <w:instrText xml:space="preserve"> CITATION Mhe93 \p 16 \l 1033  </w:instrText>
          </w:r>
          <w:r w:rsidR="006B46A9" w:rsidRPr="009624D9">
            <w:rPr>
              <w:rFonts w:ascii="Simplified Arabic" w:hAnsi="Simplified Arabic" w:cs="Simplified Arabic"/>
              <w:color w:val="000000" w:themeColor="text1"/>
              <w:sz w:val="24"/>
              <w:szCs w:val="24"/>
              <w:rtl/>
              <w:lang w:bidi="ar-IQ"/>
            </w:rPr>
            <w:fldChar w:fldCharType="separate"/>
          </w:r>
          <w:r w:rsidR="00040655" w:rsidRPr="009624D9">
            <w:rPr>
              <w:rFonts w:ascii="Simplified Arabic" w:hAnsi="Simplified Arabic" w:cs="Simplified Arabic"/>
              <w:noProof/>
              <w:color w:val="000000" w:themeColor="text1"/>
              <w:sz w:val="24"/>
              <w:szCs w:val="24"/>
              <w:lang w:bidi="ar-IQ"/>
            </w:rPr>
            <w:t xml:space="preserve"> (Mhebel, 1993, p. 16)</w:t>
          </w:r>
          <w:r w:rsidR="006B46A9" w:rsidRPr="009624D9">
            <w:rPr>
              <w:rFonts w:ascii="Simplified Arabic" w:hAnsi="Simplified Arabic" w:cs="Simplified Arabic"/>
              <w:color w:val="000000" w:themeColor="text1"/>
              <w:sz w:val="24"/>
              <w:szCs w:val="24"/>
              <w:rtl/>
              <w:lang w:bidi="ar-IQ"/>
            </w:rPr>
            <w:fldChar w:fldCharType="end"/>
          </w:r>
        </w:sdtContent>
      </w:sdt>
    </w:p>
    <w:p w:rsidR="00FC37CB" w:rsidRPr="009624D9" w:rsidRDefault="00937A6A" w:rsidP="00721274">
      <w:pPr>
        <w:spacing w:line="240" w:lineRule="auto"/>
        <w:ind w:hanging="58"/>
        <w:jc w:val="both"/>
        <w:rPr>
          <w:rFonts w:ascii="Simplified Arabic" w:hAnsi="Simplified Arabic" w:cs="Simplified Arabic"/>
          <w:color w:val="000000" w:themeColor="text1"/>
        </w:rPr>
      </w:pPr>
      <w:r w:rsidRPr="009624D9">
        <w:rPr>
          <w:rFonts w:ascii="Simplified Arabic" w:hAnsi="Simplified Arabic" w:cs="Simplified Arabic"/>
          <w:color w:val="000000" w:themeColor="text1"/>
          <w:sz w:val="28"/>
          <w:szCs w:val="28"/>
          <w:rtl/>
        </w:rPr>
        <w:t xml:space="preserve"> </w:t>
      </w:r>
      <w:r w:rsidRPr="009624D9">
        <w:rPr>
          <w:rFonts w:ascii="Simplified Arabic" w:hAnsi="Simplified Arabic" w:cs="Simplified Arabic"/>
          <w:color w:val="000000" w:themeColor="text1"/>
          <w:sz w:val="28"/>
          <w:szCs w:val="28"/>
          <w:rtl/>
        </w:rPr>
        <w:tab/>
      </w:r>
      <w:r w:rsidR="001F3CF4" w:rsidRPr="009624D9">
        <w:rPr>
          <w:rFonts w:ascii="Simplified Arabic" w:hAnsi="Simplified Arabic" w:cs="Simplified Arabic"/>
          <w:color w:val="000000" w:themeColor="text1"/>
          <w:sz w:val="28"/>
          <w:szCs w:val="28"/>
          <w:rtl/>
        </w:rPr>
        <w:t>لكن</w:t>
      </w:r>
      <w:r w:rsidRPr="009624D9">
        <w:rPr>
          <w:rFonts w:ascii="Simplified Arabic" w:hAnsi="Simplified Arabic" w:cs="Simplified Arabic"/>
          <w:color w:val="000000" w:themeColor="text1"/>
          <w:sz w:val="28"/>
          <w:szCs w:val="28"/>
          <w:rtl/>
        </w:rPr>
        <w:t xml:space="preserve"> (</w:t>
      </w:r>
      <w:r w:rsidR="008C0014" w:rsidRPr="009624D9">
        <w:rPr>
          <w:rFonts w:ascii="Simplified Arabic" w:hAnsi="Simplified Arabic" w:cs="Simplified Arabic"/>
          <w:color w:val="000000" w:themeColor="text1"/>
          <w:sz w:val="28"/>
          <w:szCs w:val="28"/>
          <w:rtl/>
        </w:rPr>
        <w:t>بارت</w:t>
      </w:r>
      <w:r w:rsidRPr="009624D9">
        <w:rPr>
          <w:rFonts w:ascii="Simplified Arabic" w:hAnsi="Simplified Arabic" w:cs="Simplified Arabic"/>
          <w:color w:val="000000" w:themeColor="text1"/>
          <w:sz w:val="28"/>
          <w:szCs w:val="28"/>
          <w:rtl/>
        </w:rPr>
        <w:t>) يعرف (</w:t>
      </w:r>
      <w:r w:rsidR="008C0014" w:rsidRPr="009624D9">
        <w:rPr>
          <w:rFonts w:ascii="Simplified Arabic" w:hAnsi="Simplified Arabic" w:cs="Simplified Arabic"/>
          <w:color w:val="000000" w:themeColor="text1"/>
          <w:sz w:val="28"/>
          <w:szCs w:val="28"/>
          <w:rtl/>
        </w:rPr>
        <w:t>البنية</w:t>
      </w:r>
      <w:r w:rsidRPr="009624D9">
        <w:rPr>
          <w:rFonts w:ascii="Simplified Arabic" w:hAnsi="Simplified Arabic" w:cs="Simplified Arabic"/>
          <w:color w:val="000000" w:themeColor="text1"/>
          <w:sz w:val="28"/>
          <w:szCs w:val="28"/>
          <w:rtl/>
        </w:rPr>
        <w:t xml:space="preserve">) </w:t>
      </w:r>
      <w:r w:rsidR="00886466" w:rsidRPr="009624D9">
        <w:rPr>
          <w:rFonts w:ascii="Simplified Arabic" w:hAnsi="Simplified Arabic" w:cs="Simplified Arabic"/>
          <w:color w:val="000000" w:themeColor="text1"/>
          <w:sz w:val="28"/>
          <w:szCs w:val="28"/>
          <w:rtl/>
        </w:rPr>
        <w:t xml:space="preserve">وفقا لمنظوره البنيوي ، </w:t>
      </w:r>
      <w:r w:rsidRPr="009624D9">
        <w:rPr>
          <w:rFonts w:ascii="Simplified Arabic" w:hAnsi="Simplified Arabic" w:cs="Simplified Arabic"/>
          <w:color w:val="000000" w:themeColor="text1"/>
          <w:sz w:val="28"/>
          <w:szCs w:val="28"/>
          <w:rtl/>
        </w:rPr>
        <w:t>على انه</w:t>
      </w:r>
      <w:r w:rsidR="008C0014" w:rsidRPr="009624D9">
        <w:rPr>
          <w:rFonts w:ascii="Simplified Arabic" w:hAnsi="Simplified Arabic" w:cs="Simplified Arabic"/>
          <w:color w:val="000000" w:themeColor="text1"/>
          <w:sz w:val="28"/>
          <w:szCs w:val="28"/>
          <w:rtl/>
        </w:rPr>
        <w:t>ا</w:t>
      </w:r>
      <w:r w:rsidRPr="009624D9">
        <w:rPr>
          <w:rFonts w:ascii="Simplified Arabic" w:hAnsi="Simplified Arabic" w:cs="Simplified Arabic"/>
          <w:color w:val="000000" w:themeColor="text1"/>
          <w:sz w:val="28"/>
          <w:szCs w:val="28"/>
          <w:rtl/>
        </w:rPr>
        <w:t xml:space="preserve"> " </w:t>
      </w:r>
      <w:r w:rsidR="008C0014" w:rsidRPr="009624D9">
        <w:rPr>
          <w:rFonts w:ascii="Simplified Arabic" w:hAnsi="Simplified Arabic" w:cs="Simplified Arabic"/>
          <w:color w:val="000000" w:themeColor="text1"/>
          <w:sz w:val="28"/>
          <w:szCs w:val="28"/>
          <w:rtl/>
          <w:lang w:bidi="ar-IQ"/>
        </w:rPr>
        <w:t>مستعمل بكثرة في جميع العلوم الاجتماعية بكيفيـة لا تميـز بعضها عن البعض الآخر</w:t>
      </w:r>
      <w:r w:rsidR="009813E6" w:rsidRPr="009624D9">
        <w:rPr>
          <w:rFonts w:ascii="Simplified Arabic" w:hAnsi="Simplified Arabic" w:cs="Simplified Arabic"/>
          <w:color w:val="000000" w:themeColor="text1"/>
          <w:sz w:val="28"/>
          <w:szCs w:val="28"/>
          <w:rtl/>
          <w:lang w:bidi="ar-IQ"/>
        </w:rPr>
        <w:t xml:space="preserve"> </w:t>
      </w:r>
      <w:r w:rsidR="008C0014" w:rsidRPr="009624D9">
        <w:rPr>
          <w:rFonts w:ascii="Simplified Arabic" w:hAnsi="Simplified Arabic" w:cs="Simplified Arabic"/>
          <w:color w:val="000000" w:themeColor="text1"/>
          <w:sz w:val="28"/>
          <w:szCs w:val="28"/>
          <w:rtl/>
          <w:lang w:bidi="ar-IQ"/>
        </w:rPr>
        <w:t xml:space="preserve">، إلا عند المجادلة حول مضمونها </w:t>
      </w:r>
      <w:r w:rsidRPr="009624D9">
        <w:rPr>
          <w:rFonts w:ascii="Simplified Arabic" w:hAnsi="Simplified Arabic" w:cs="Simplified Arabic"/>
          <w:color w:val="000000" w:themeColor="text1"/>
          <w:sz w:val="28"/>
          <w:szCs w:val="28"/>
          <w:rtl/>
          <w:lang w:bidi="ar-IQ"/>
        </w:rPr>
        <w:t>"</w:t>
      </w:r>
      <w:r w:rsidRPr="009624D9">
        <w:rPr>
          <w:rFonts w:ascii="Simplified Arabic" w:hAnsi="Simplified Arabic" w:cs="Simplified Arabic"/>
          <w:color w:val="000000" w:themeColor="text1"/>
          <w:sz w:val="28"/>
          <w:szCs w:val="28"/>
          <w:rtl/>
        </w:rPr>
        <w:t xml:space="preserve"> </w:t>
      </w:r>
      <w:r w:rsidR="00F61820" w:rsidRPr="009624D9">
        <w:rPr>
          <w:rFonts w:ascii="Simplified Arabic" w:hAnsi="Simplified Arabic" w:cs="Simplified Arabic"/>
          <w:color w:val="000000" w:themeColor="text1"/>
          <w:sz w:val="28"/>
          <w:szCs w:val="28"/>
          <w:rtl/>
        </w:rPr>
        <w:t>.</w:t>
      </w:r>
      <w:sdt>
        <w:sdtPr>
          <w:rPr>
            <w:rFonts w:ascii="Simplified Arabic" w:hAnsi="Simplified Arabic" w:cs="Simplified Arabic"/>
            <w:color w:val="000000" w:themeColor="text1"/>
            <w:sz w:val="28"/>
            <w:szCs w:val="28"/>
            <w:rtl/>
          </w:rPr>
          <w:id w:val="9033652"/>
          <w:citation/>
        </w:sdtPr>
        <w:sdtEndPr>
          <w:rPr>
            <w:sz w:val="22"/>
            <w:szCs w:val="22"/>
          </w:rPr>
        </w:sdtEndPr>
        <w:sdtContent>
          <w:r w:rsidR="006B46A9" w:rsidRPr="009624D9">
            <w:rPr>
              <w:rFonts w:ascii="Simplified Arabic" w:hAnsi="Simplified Arabic" w:cs="Simplified Arabic"/>
              <w:color w:val="000000" w:themeColor="text1"/>
              <w:rtl/>
            </w:rPr>
            <w:fldChar w:fldCharType="begin"/>
          </w:r>
          <w:r w:rsidR="00F61820" w:rsidRPr="009624D9">
            <w:rPr>
              <w:rFonts w:ascii="Simplified Arabic" w:hAnsi="Simplified Arabic" w:cs="Simplified Arabic"/>
              <w:color w:val="000000" w:themeColor="text1"/>
            </w:rPr>
            <w:instrText xml:space="preserve"> CITATION Dib01 \p 41 \l 1033  </w:instrText>
          </w:r>
          <w:r w:rsidR="006B46A9" w:rsidRPr="009624D9">
            <w:rPr>
              <w:rFonts w:ascii="Simplified Arabic" w:hAnsi="Simplified Arabic" w:cs="Simplified Arabic"/>
              <w:color w:val="000000" w:themeColor="text1"/>
              <w:rtl/>
            </w:rPr>
            <w:fldChar w:fldCharType="separate"/>
          </w:r>
          <w:r w:rsidR="00F61820" w:rsidRPr="009624D9">
            <w:rPr>
              <w:rFonts w:ascii="Simplified Arabic" w:hAnsi="Simplified Arabic" w:cs="Simplified Arabic"/>
              <w:noProof/>
              <w:color w:val="000000" w:themeColor="text1"/>
            </w:rPr>
            <w:t xml:space="preserve"> (Dibba, 2001, p. 41)</w:t>
          </w:r>
          <w:r w:rsidR="006B46A9" w:rsidRPr="009624D9">
            <w:rPr>
              <w:rFonts w:ascii="Simplified Arabic" w:hAnsi="Simplified Arabic" w:cs="Simplified Arabic"/>
              <w:color w:val="000000" w:themeColor="text1"/>
              <w:rtl/>
            </w:rPr>
            <w:fldChar w:fldCharType="end"/>
          </w:r>
        </w:sdtContent>
      </w:sdt>
    </w:p>
    <w:p w:rsidR="00761110" w:rsidRPr="009624D9" w:rsidRDefault="00937A6A" w:rsidP="00721274">
      <w:pPr>
        <w:spacing w:line="240" w:lineRule="auto"/>
        <w:jc w:val="both"/>
        <w:rPr>
          <w:rFonts w:ascii="Simplified Arabic" w:hAnsi="Simplified Arabic" w:cs="Simplified Arabic"/>
          <w:color w:val="000000" w:themeColor="text1"/>
          <w:lang w:bidi="ar-IQ"/>
        </w:rPr>
      </w:pPr>
      <w:r w:rsidRPr="009624D9">
        <w:rPr>
          <w:rFonts w:ascii="Simplified Arabic" w:hAnsi="Simplified Arabic" w:cs="Simplified Arabic"/>
          <w:color w:val="000000" w:themeColor="text1"/>
          <w:sz w:val="28"/>
          <w:szCs w:val="28"/>
          <w:rtl/>
        </w:rPr>
        <w:lastRenderedPageBreak/>
        <w:tab/>
        <w:t>اما (</w:t>
      </w:r>
      <w:r w:rsidR="008C0014" w:rsidRPr="009624D9">
        <w:rPr>
          <w:rFonts w:ascii="Simplified Arabic" w:hAnsi="Simplified Arabic" w:cs="Simplified Arabic"/>
          <w:color w:val="000000" w:themeColor="text1"/>
          <w:sz w:val="28"/>
          <w:szCs w:val="28"/>
          <w:rtl/>
        </w:rPr>
        <w:t>الخليلي</w:t>
      </w:r>
      <w:r w:rsidRPr="009624D9">
        <w:rPr>
          <w:rFonts w:ascii="Simplified Arabic" w:hAnsi="Simplified Arabic" w:cs="Simplified Arabic"/>
          <w:color w:val="000000" w:themeColor="text1"/>
          <w:sz w:val="28"/>
          <w:szCs w:val="28"/>
          <w:rtl/>
        </w:rPr>
        <w:t>) فيعرف (</w:t>
      </w:r>
      <w:r w:rsidR="008C0014" w:rsidRPr="009624D9">
        <w:rPr>
          <w:rFonts w:ascii="Simplified Arabic" w:hAnsi="Simplified Arabic" w:cs="Simplified Arabic"/>
          <w:color w:val="000000" w:themeColor="text1"/>
          <w:sz w:val="28"/>
          <w:szCs w:val="28"/>
          <w:rtl/>
        </w:rPr>
        <w:t>البنية</w:t>
      </w:r>
      <w:r w:rsidRPr="009624D9">
        <w:rPr>
          <w:rFonts w:ascii="Simplified Arabic" w:hAnsi="Simplified Arabic" w:cs="Simplified Arabic"/>
          <w:color w:val="000000" w:themeColor="text1"/>
          <w:sz w:val="28"/>
          <w:szCs w:val="28"/>
          <w:rtl/>
        </w:rPr>
        <w:t xml:space="preserve">) </w:t>
      </w:r>
      <w:r w:rsidR="00886466" w:rsidRPr="009624D9">
        <w:rPr>
          <w:rFonts w:ascii="Simplified Arabic" w:hAnsi="Simplified Arabic" w:cs="Simplified Arabic"/>
          <w:color w:val="000000" w:themeColor="text1"/>
          <w:sz w:val="28"/>
          <w:szCs w:val="28"/>
          <w:rtl/>
        </w:rPr>
        <w:t xml:space="preserve">من جوانبها الفلسفية ، </w:t>
      </w:r>
      <w:r w:rsidRPr="009624D9">
        <w:rPr>
          <w:rFonts w:ascii="Simplified Arabic" w:hAnsi="Simplified Arabic" w:cs="Simplified Arabic"/>
          <w:color w:val="000000" w:themeColor="text1"/>
          <w:sz w:val="28"/>
          <w:szCs w:val="28"/>
          <w:rtl/>
        </w:rPr>
        <w:t>على انه</w:t>
      </w:r>
      <w:r w:rsidR="008C0014" w:rsidRPr="009624D9">
        <w:rPr>
          <w:rFonts w:ascii="Simplified Arabic" w:hAnsi="Simplified Arabic" w:cs="Simplified Arabic"/>
          <w:color w:val="000000" w:themeColor="text1"/>
          <w:sz w:val="28"/>
          <w:szCs w:val="28"/>
          <w:rtl/>
        </w:rPr>
        <w:t>ا</w:t>
      </w:r>
      <w:r w:rsidRPr="009624D9">
        <w:rPr>
          <w:rFonts w:ascii="Simplified Arabic" w:hAnsi="Simplified Arabic" w:cs="Simplified Arabic"/>
          <w:color w:val="000000" w:themeColor="text1"/>
          <w:sz w:val="28"/>
          <w:szCs w:val="28"/>
          <w:rtl/>
        </w:rPr>
        <w:t xml:space="preserve"> </w:t>
      </w:r>
      <w:r w:rsidRPr="009624D9">
        <w:rPr>
          <w:rFonts w:ascii="Simplified Arabic" w:hAnsi="Simplified Arabic" w:cs="Simplified Arabic"/>
          <w:color w:val="000000" w:themeColor="text1"/>
          <w:sz w:val="28"/>
          <w:szCs w:val="28"/>
          <w:rtl/>
          <w:lang w:bidi="ar-IQ"/>
        </w:rPr>
        <w:t xml:space="preserve">" </w:t>
      </w:r>
      <w:r w:rsidR="008C0014" w:rsidRPr="009624D9">
        <w:rPr>
          <w:rFonts w:ascii="Simplified Arabic" w:hAnsi="Simplified Arabic" w:cs="Simplified Arabic"/>
          <w:color w:val="000000" w:themeColor="text1"/>
          <w:sz w:val="28"/>
          <w:szCs w:val="28"/>
          <w:rtl/>
          <w:lang w:bidi="ar-IQ"/>
        </w:rPr>
        <w:t>بأنها موقف فلسفي يزعم أن ما يدعى بالحقيقة ما هي إلا تصور ذهني عند الإنسان</w:t>
      </w:r>
      <w:r w:rsidR="00C85298" w:rsidRPr="009624D9">
        <w:rPr>
          <w:rFonts w:ascii="Simplified Arabic" w:hAnsi="Simplified Arabic" w:cs="Simplified Arabic"/>
          <w:color w:val="000000" w:themeColor="text1"/>
          <w:sz w:val="28"/>
          <w:szCs w:val="28"/>
          <w:rtl/>
          <w:lang w:bidi="ar-IQ"/>
        </w:rPr>
        <w:t xml:space="preserve"> </w:t>
      </w:r>
      <w:r w:rsidR="008C0014" w:rsidRPr="009624D9">
        <w:rPr>
          <w:rFonts w:ascii="Simplified Arabic" w:hAnsi="Simplified Arabic" w:cs="Simplified Arabic"/>
          <w:color w:val="000000" w:themeColor="text1"/>
          <w:sz w:val="28"/>
          <w:szCs w:val="28"/>
          <w:rtl/>
          <w:lang w:bidi="ar-IQ"/>
        </w:rPr>
        <w:t xml:space="preserve">، معتقدا أنه تقصاها واكتشفها </w:t>
      </w:r>
      <w:r w:rsidRPr="009624D9">
        <w:rPr>
          <w:rFonts w:ascii="Simplified Arabic" w:hAnsi="Simplified Arabic" w:cs="Simplified Arabic"/>
          <w:color w:val="000000" w:themeColor="text1"/>
          <w:sz w:val="28"/>
          <w:szCs w:val="28"/>
          <w:rtl/>
          <w:lang w:bidi="ar-IQ"/>
        </w:rPr>
        <w:t>"</w:t>
      </w:r>
      <w:r w:rsidR="00F61820" w:rsidRPr="009624D9">
        <w:rPr>
          <w:rFonts w:ascii="Simplified Arabic" w:hAnsi="Simplified Arabic" w:cs="Simplified Arabic"/>
          <w:color w:val="000000" w:themeColor="text1"/>
          <w:sz w:val="28"/>
          <w:szCs w:val="28"/>
          <w:rtl/>
          <w:lang w:bidi="ar-IQ"/>
        </w:rPr>
        <w:t>.</w:t>
      </w:r>
      <w:sdt>
        <w:sdtPr>
          <w:rPr>
            <w:rFonts w:ascii="Simplified Arabic" w:hAnsi="Simplified Arabic" w:cs="Simplified Arabic"/>
            <w:color w:val="000000" w:themeColor="text1"/>
            <w:sz w:val="24"/>
            <w:szCs w:val="24"/>
            <w:rtl/>
            <w:lang w:bidi="ar-IQ"/>
          </w:rPr>
          <w:id w:val="9033654"/>
          <w:citation/>
        </w:sdtPr>
        <w:sdtEndPr/>
        <w:sdtContent>
          <w:r w:rsidR="006B46A9" w:rsidRPr="009624D9">
            <w:rPr>
              <w:rFonts w:ascii="Simplified Arabic" w:hAnsi="Simplified Arabic" w:cs="Simplified Arabic"/>
              <w:color w:val="000000" w:themeColor="text1"/>
              <w:sz w:val="24"/>
              <w:szCs w:val="24"/>
              <w:rtl/>
              <w:lang w:bidi="ar-IQ"/>
            </w:rPr>
            <w:fldChar w:fldCharType="begin"/>
          </w:r>
          <w:r w:rsidR="00F61820" w:rsidRPr="009624D9">
            <w:rPr>
              <w:rFonts w:ascii="Simplified Arabic" w:hAnsi="Simplified Arabic" w:cs="Simplified Arabic"/>
              <w:color w:val="000000" w:themeColor="text1"/>
              <w:sz w:val="24"/>
              <w:szCs w:val="24"/>
              <w:lang w:bidi="ar-IQ"/>
            </w:rPr>
            <w:instrText xml:space="preserve"> CITATION AlS87 \p 15 \l 1033  </w:instrText>
          </w:r>
          <w:r w:rsidR="006B46A9" w:rsidRPr="009624D9">
            <w:rPr>
              <w:rFonts w:ascii="Simplified Arabic" w:hAnsi="Simplified Arabic" w:cs="Simplified Arabic"/>
              <w:color w:val="000000" w:themeColor="text1"/>
              <w:sz w:val="24"/>
              <w:szCs w:val="24"/>
              <w:rtl/>
              <w:lang w:bidi="ar-IQ"/>
            </w:rPr>
            <w:fldChar w:fldCharType="separate"/>
          </w:r>
          <w:r w:rsidR="00F61820" w:rsidRPr="009624D9">
            <w:rPr>
              <w:rFonts w:ascii="Simplified Arabic" w:hAnsi="Simplified Arabic" w:cs="Simplified Arabic"/>
              <w:noProof/>
              <w:color w:val="000000" w:themeColor="text1"/>
              <w:sz w:val="24"/>
              <w:szCs w:val="24"/>
              <w:lang w:bidi="ar-IQ"/>
            </w:rPr>
            <w:t xml:space="preserve"> (Al-Saadani, 1987, p. 15)</w:t>
          </w:r>
          <w:r w:rsidR="006B46A9" w:rsidRPr="009624D9">
            <w:rPr>
              <w:rFonts w:ascii="Simplified Arabic" w:hAnsi="Simplified Arabic" w:cs="Simplified Arabic"/>
              <w:color w:val="000000" w:themeColor="text1"/>
              <w:sz w:val="24"/>
              <w:szCs w:val="24"/>
              <w:rtl/>
              <w:lang w:bidi="ar-IQ"/>
            </w:rPr>
            <w:fldChar w:fldCharType="end"/>
          </w:r>
        </w:sdtContent>
      </w:sdt>
    </w:p>
    <w:p w:rsidR="009813E6" w:rsidRPr="009624D9" w:rsidRDefault="00937A6A" w:rsidP="00864EAA">
      <w:pPr>
        <w:spacing w:line="240" w:lineRule="auto"/>
        <w:jc w:val="both"/>
        <w:rPr>
          <w:rFonts w:ascii="Simplified Arabic" w:hAnsi="Simplified Arabic" w:cs="Simplified Arabic"/>
          <w:b/>
          <w:bCs/>
          <w:color w:val="000000" w:themeColor="text1"/>
          <w:sz w:val="28"/>
          <w:szCs w:val="28"/>
          <w:rtl/>
          <w:lang w:bidi="ar-IQ"/>
        </w:rPr>
      </w:pPr>
      <w:r w:rsidRPr="009624D9">
        <w:rPr>
          <w:rFonts w:ascii="Simplified Arabic" w:hAnsi="Simplified Arabic" w:cs="Simplified Arabic"/>
          <w:color w:val="000000" w:themeColor="text1"/>
          <w:sz w:val="28"/>
          <w:szCs w:val="28"/>
          <w:rtl/>
        </w:rPr>
        <w:t xml:space="preserve"> </w:t>
      </w:r>
      <w:r w:rsidRPr="009624D9">
        <w:rPr>
          <w:rFonts w:ascii="Simplified Arabic" w:hAnsi="Simplified Arabic" w:cs="Simplified Arabic"/>
          <w:color w:val="000000" w:themeColor="text1"/>
          <w:sz w:val="28"/>
          <w:szCs w:val="28"/>
        </w:rPr>
        <w:t xml:space="preserve"> </w:t>
      </w:r>
      <w:r w:rsidRPr="009624D9">
        <w:rPr>
          <w:rFonts w:ascii="Simplified Arabic" w:hAnsi="Simplified Arabic" w:cs="Simplified Arabic"/>
          <w:b/>
          <w:bCs/>
          <w:color w:val="000000" w:themeColor="text1"/>
          <w:sz w:val="28"/>
          <w:szCs w:val="28"/>
          <w:u w:val="single"/>
          <w:rtl/>
          <w:lang w:bidi="ar-IQ"/>
        </w:rPr>
        <w:t xml:space="preserve">التعريف الاجرائي </w:t>
      </w:r>
      <w:r w:rsidR="00D64D20" w:rsidRPr="009624D9">
        <w:rPr>
          <w:rFonts w:ascii="Simplified Arabic" w:hAnsi="Simplified Arabic" w:cs="Simplified Arabic"/>
          <w:b/>
          <w:bCs/>
          <w:color w:val="000000" w:themeColor="text1"/>
          <w:sz w:val="28"/>
          <w:szCs w:val="28"/>
          <w:u w:val="single"/>
          <w:rtl/>
          <w:lang w:bidi="ar-IQ"/>
        </w:rPr>
        <w:t>ل</w:t>
      </w:r>
      <w:r w:rsidR="006963EB" w:rsidRPr="009624D9">
        <w:rPr>
          <w:rFonts w:ascii="Simplified Arabic" w:hAnsi="Simplified Arabic" w:cs="Simplified Arabic"/>
          <w:b/>
          <w:bCs/>
          <w:color w:val="000000" w:themeColor="text1"/>
          <w:sz w:val="28"/>
          <w:szCs w:val="28"/>
          <w:u w:val="single"/>
          <w:rtl/>
          <w:lang w:bidi="ar-IQ"/>
        </w:rPr>
        <w:t>لبنية</w:t>
      </w:r>
      <w:r w:rsidRPr="009624D9">
        <w:rPr>
          <w:rFonts w:ascii="Simplified Arabic" w:hAnsi="Simplified Arabic" w:cs="Simplified Arabic"/>
          <w:b/>
          <w:bCs/>
          <w:color w:val="000000" w:themeColor="text1"/>
          <w:sz w:val="28"/>
          <w:szCs w:val="28"/>
          <w:rtl/>
          <w:lang w:bidi="ar-IQ"/>
        </w:rPr>
        <w:t xml:space="preserve"> :</w:t>
      </w:r>
      <w:r w:rsidR="00864EAA">
        <w:rPr>
          <w:rFonts w:ascii="Simplified Arabic" w:hAnsi="Simplified Arabic" w:cs="Simplified Arabic" w:hint="cs"/>
          <w:b/>
          <w:bCs/>
          <w:color w:val="000000" w:themeColor="text1"/>
          <w:sz w:val="28"/>
          <w:szCs w:val="28"/>
          <w:rtl/>
          <w:lang w:bidi="ar-IQ"/>
        </w:rPr>
        <w:t xml:space="preserve"> </w:t>
      </w:r>
      <w:r w:rsidR="009813E6" w:rsidRPr="009624D9">
        <w:rPr>
          <w:rFonts w:ascii="Simplified Arabic" w:hAnsi="Simplified Arabic" w:cs="Simplified Arabic"/>
          <w:b/>
          <w:bCs/>
          <w:color w:val="000000" w:themeColor="text1"/>
          <w:sz w:val="28"/>
          <w:szCs w:val="28"/>
          <w:rtl/>
          <w:lang w:bidi="ar-IQ"/>
        </w:rPr>
        <w:t xml:space="preserve">هو موقف فلسفي يتضح نسقه عبر الخطاب لتقصي معنى مستهدف عبر مجموعة من العناصر المتماسكة ترتبط احداها </w:t>
      </w:r>
      <w:r w:rsidR="00CC4F7C" w:rsidRPr="009624D9">
        <w:rPr>
          <w:rFonts w:ascii="Simplified Arabic" w:hAnsi="Simplified Arabic" w:cs="Simplified Arabic"/>
          <w:b/>
          <w:bCs/>
          <w:color w:val="000000" w:themeColor="text1"/>
          <w:sz w:val="28"/>
          <w:szCs w:val="28"/>
          <w:rtl/>
          <w:lang w:bidi="ar-IQ"/>
        </w:rPr>
        <w:t>بالأخرى</w:t>
      </w:r>
      <w:r w:rsidR="009813E6" w:rsidRPr="009624D9">
        <w:rPr>
          <w:rFonts w:ascii="Simplified Arabic" w:hAnsi="Simplified Arabic" w:cs="Simplified Arabic"/>
          <w:b/>
          <w:bCs/>
          <w:color w:val="000000" w:themeColor="text1"/>
          <w:sz w:val="28"/>
          <w:szCs w:val="28"/>
          <w:rtl/>
          <w:lang w:bidi="ar-IQ"/>
        </w:rPr>
        <w:t xml:space="preserve"> وتشكل خط سير الخطاب النصي .</w:t>
      </w:r>
    </w:p>
    <w:p w:rsidR="00937A6A" w:rsidRPr="009624D9" w:rsidRDefault="000B1860" w:rsidP="00721274">
      <w:pPr>
        <w:pStyle w:val="HTML"/>
        <w:shd w:val="clear" w:color="auto" w:fill="F8F9FA"/>
        <w:bidi/>
        <w:rPr>
          <w:rFonts w:ascii="Simplified Arabic" w:hAnsi="Simplified Arabic" w:cs="Simplified Arabic"/>
          <w:b/>
          <w:bCs/>
          <w:color w:val="000000" w:themeColor="text1"/>
          <w:sz w:val="28"/>
          <w:szCs w:val="28"/>
          <w:u w:val="single"/>
          <w:rtl/>
          <w:lang w:bidi="ar-IQ"/>
        </w:rPr>
      </w:pPr>
      <w:r w:rsidRPr="009624D9">
        <w:rPr>
          <w:rFonts w:ascii="Simplified Arabic" w:eastAsiaTheme="minorHAnsi" w:hAnsi="Simplified Arabic" w:cs="Simplified Arabic"/>
          <w:b/>
          <w:bCs/>
          <w:color w:val="000000" w:themeColor="text1"/>
          <w:sz w:val="28"/>
          <w:szCs w:val="28"/>
          <w:u w:val="single"/>
          <w:rtl/>
          <w:lang w:bidi="ar-IQ"/>
        </w:rPr>
        <w:t>3</w:t>
      </w:r>
      <w:r w:rsidR="00937A6A" w:rsidRPr="009624D9">
        <w:rPr>
          <w:rFonts w:ascii="Simplified Arabic" w:eastAsiaTheme="minorHAnsi" w:hAnsi="Simplified Arabic" w:cs="Simplified Arabic"/>
          <w:b/>
          <w:bCs/>
          <w:color w:val="000000" w:themeColor="text1"/>
          <w:sz w:val="28"/>
          <w:szCs w:val="28"/>
          <w:u w:val="single"/>
          <w:rtl/>
          <w:lang w:bidi="ar-IQ"/>
        </w:rPr>
        <w:t xml:space="preserve"> ـ </w:t>
      </w:r>
      <w:r w:rsidR="00D64D20" w:rsidRPr="009624D9">
        <w:rPr>
          <w:rFonts w:ascii="Simplified Arabic" w:eastAsiaTheme="minorHAnsi" w:hAnsi="Simplified Arabic" w:cs="Simplified Arabic"/>
          <w:b/>
          <w:bCs/>
          <w:color w:val="000000" w:themeColor="text1"/>
          <w:sz w:val="28"/>
          <w:szCs w:val="28"/>
          <w:u w:val="single"/>
          <w:rtl/>
          <w:lang w:bidi="ar-IQ"/>
        </w:rPr>
        <w:t xml:space="preserve"> </w:t>
      </w:r>
      <w:r w:rsidR="00937A6A" w:rsidRPr="009624D9">
        <w:rPr>
          <w:rFonts w:ascii="Simplified Arabic" w:eastAsiaTheme="minorHAnsi" w:hAnsi="Simplified Arabic" w:cs="Simplified Arabic"/>
          <w:b/>
          <w:bCs/>
          <w:color w:val="000000" w:themeColor="text1"/>
          <w:sz w:val="28"/>
          <w:szCs w:val="28"/>
          <w:u w:val="single"/>
          <w:rtl/>
          <w:lang w:bidi="ar-IQ"/>
        </w:rPr>
        <w:t xml:space="preserve"> </w:t>
      </w:r>
      <w:r w:rsidR="00520B25" w:rsidRPr="009624D9">
        <w:rPr>
          <w:rFonts w:ascii="Simplified Arabic" w:eastAsiaTheme="minorHAnsi" w:hAnsi="Simplified Arabic" w:cs="Simplified Arabic"/>
          <w:b/>
          <w:bCs/>
          <w:color w:val="000000" w:themeColor="text1"/>
          <w:sz w:val="28"/>
          <w:szCs w:val="28"/>
          <w:u w:val="single"/>
          <w:rtl/>
          <w:lang w:bidi="ar-IQ"/>
        </w:rPr>
        <w:t>الشخصية</w:t>
      </w:r>
      <w:r w:rsidR="00937A6A" w:rsidRPr="009624D9">
        <w:rPr>
          <w:rFonts w:ascii="Simplified Arabic" w:eastAsiaTheme="minorHAnsi" w:hAnsi="Simplified Arabic" w:cs="Simplified Arabic"/>
          <w:b/>
          <w:bCs/>
          <w:color w:val="000000" w:themeColor="text1"/>
          <w:sz w:val="28"/>
          <w:szCs w:val="28"/>
          <w:u w:val="single"/>
          <w:rtl/>
          <w:lang w:bidi="ar-IQ"/>
        </w:rPr>
        <w:t xml:space="preserve"> </w:t>
      </w:r>
      <w:r w:rsidR="00255DA0" w:rsidRPr="009624D9">
        <w:rPr>
          <w:rFonts w:ascii="Simplified Arabic" w:eastAsiaTheme="minorHAnsi" w:hAnsi="Simplified Arabic" w:cs="Simplified Arabic"/>
          <w:b/>
          <w:bCs/>
          <w:color w:val="000000" w:themeColor="text1"/>
          <w:sz w:val="28"/>
          <w:szCs w:val="28"/>
          <w:u w:val="single"/>
          <w:rtl/>
          <w:lang w:bidi="ar-IQ"/>
        </w:rPr>
        <w:t>(</w:t>
      </w:r>
      <w:r w:rsidR="00255DA0" w:rsidRPr="009624D9">
        <w:rPr>
          <w:rFonts w:ascii="Simplified Arabic" w:eastAsiaTheme="minorHAnsi" w:hAnsi="Simplified Arabic" w:cs="Simplified Arabic"/>
          <w:b/>
          <w:bCs/>
          <w:color w:val="000000" w:themeColor="text1"/>
          <w:sz w:val="28"/>
          <w:szCs w:val="28"/>
          <w:u w:val="single"/>
          <w:lang w:bidi="ar-IQ"/>
        </w:rPr>
        <w:t>Personal</w:t>
      </w:r>
      <w:r w:rsidR="00255DA0" w:rsidRPr="009624D9">
        <w:rPr>
          <w:rFonts w:ascii="Simplified Arabic" w:eastAsiaTheme="minorHAnsi" w:hAnsi="Simplified Arabic" w:cs="Simplified Arabic"/>
          <w:b/>
          <w:bCs/>
          <w:color w:val="000000" w:themeColor="text1"/>
          <w:sz w:val="28"/>
          <w:szCs w:val="28"/>
          <w:u w:val="single"/>
          <w:rtl/>
          <w:lang w:bidi="ar-IQ"/>
        </w:rPr>
        <w:t xml:space="preserve">) </w:t>
      </w:r>
      <w:r w:rsidR="00937A6A" w:rsidRPr="009624D9">
        <w:rPr>
          <w:rFonts w:ascii="Simplified Arabic" w:hAnsi="Simplified Arabic" w:cs="Simplified Arabic"/>
          <w:b/>
          <w:bCs/>
          <w:color w:val="000000" w:themeColor="text1"/>
          <w:sz w:val="28"/>
          <w:szCs w:val="28"/>
          <w:u w:val="single"/>
          <w:rtl/>
          <w:lang w:bidi="ar-IQ"/>
        </w:rPr>
        <w:t>.</w:t>
      </w:r>
    </w:p>
    <w:p w:rsidR="00F56891" w:rsidRPr="009624D9" w:rsidRDefault="00F56891" w:rsidP="00D95A78">
      <w:pPr>
        <w:spacing w:line="240" w:lineRule="auto"/>
        <w:jc w:val="both"/>
        <w:rPr>
          <w:rFonts w:ascii="Simplified Arabic" w:hAnsi="Simplified Arabic" w:cs="Simplified Arabic"/>
          <w:color w:val="000000" w:themeColor="text1"/>
          <w:sz w:val="28"/>
          <w:szCs w:val="28"/>
          <w:lang w:bidi="ar-IQ"/>
        </w:rPr>
      </w:pPr>
      <w:r w:rsidRPr="009624D9">
        <w:rPr>
          <w:rFonts w:ascii="Simplified Arabic" w:hAnsi="Simplified Arabic" w:cs="Simplified Arabic"/>
          <w:b/>
          <w:bCs/>
          <w:color w:val="000000" w:themeColor="text1"/>
          <w:sz w:val="28"/>
          <w:szCs w:val="28"/>
          <w:rtl/>
          <w:lang w:bidi="ar-IQ"/>
        </w:rPr>
        <w:tab/>
      </w:r>
      <w:r w:rsidRPr="009624D9">
        <w:rPr>
          <w:rFonts w:ascii="Simplified Arabic" w:hAnsi="Simplified Arabic" w:cs="Simplified Arabic"/>
          <w:color w:val="000000" w:themeColor="text1"/>
          <w:sz w:val="28"/>
          <w:szCs w:val="28"/>
          <w:rtl/>
          <w:lang w:bidi="ar-IQ"/>
        </w:rPr>
        <w:t>تعرف (الشخصية</w:t>
      </w:r>
      <w:r w:rsidR="00CE19ED" w:rsidRPr="009624D9">
        <w:rPr>
          <w:rFonts w:ascii="Simplified Arabic" w:hAnsi="Simplified Arabic" w:cs="Simplified Arabic"/>
          <w:color w:val="000000" w:themeColor="text1"/>
          <w:sz w:val="28"/>
          <w:szCs w:val="28"/>
          <w:rtl/>
          <w:lang w:bidi="ar-IQ"/>
        </w:rPr>
        <w:t>) ،</w:t>
      </w:r>
      <w:r w:rsidRPr="009624D9">
        <w:rPr>
          <w:rFonts w:ascii="Simplified Arabic" w:hAnsi="Simplified Arabic" w:cs="Simplified Arabic"/>
          <w:color w:val="000000" w:themeColor="text1"/>
          <w:sz w:val="28"/>
          <w:szCs w:val="28"/>
          <w:rtl/>
          <w:lang w:bidi="ar-IQ"/>
        </w:rPr>
        <w:t xml:space="preserve"> (لغويا) </w:t>
      </w:r>
      <w:r w:rsidR="00886466" w:rsidRPr="009624D9">
        <w:rPr>
          <w:rFonts w:ascii="Simplified Arabic" w:hAnsi="Simplified Arabic" w:cs="Simplified Arabic"/>
          <w:color w:val="000000" w:themeColor="text1"/>
          <w:sz w:val="28"/>
          <w:szCs w:val="28"/>
          <w:rtl/>
          <w:lang w:bidi="ar-IQ"/>
        </w:rPr>
        <w:t xml:space="preserve">في تشكلها المظهري والخارجي ، </w:t>
      </w:r>
      <w:r w:rsidRPr="009624D9">
        <w:rPr>
          <w:rFonts w:ascii="Simplified Arabic" w:hAnsi="Simplified Arabic" w:cs="Simplified Arabic"/>
          <w:color w:val="000000" w:themeColor="text1"/>
          <w:sz w:val="28"/>
          <w:szCs w:val="28"/>
          <w:rtl/>
          <w:lang w:bidi="ar-IQ"/>
        </w:rPr>
        <w:t xml:space="preserve">على انه " </w:t>
      </w:r>
      <w:r w:rsidR="00613207" w:rsidRPr="009624D9">
        <w:rPr>
          <w:rFonts w:ascii="Simplified Arabic" w:hAnsi="Simplified Arabic" w:cs="Simplified Arabic"/>
          <w:color w:val="000000" w:themeColor="text1"/>
          <w:sz w:val="28"/>
          <w:szCs w:val="28"/>
          <w:rtl/>
          <w:lang w:bidi="ar-IQ"/>
        </w:rPr>
        <w:t xml:space="preserve">الشخص : جماعة شخص الانسان وغيره ، مذكر ، والجمع اشخاص وشخوص وشخاص ... كل جسم له ارتفاع وظهور ، والمراد به اثبات الذات </w:t>
      </w:r>
      <w:r w:rsidR="002256C1" w:rsidRPr="009624D9">
        <w:rPr>
          <w:rFonts w:ascii="Simplified Arabic" w:hAnsi="Simplified Arabic" w:cs="Simplified Arabic"/>
          <w:color w:val="000000" w:themeColor="text1"/>
          <w:sz w:val="28"/>
          <w:szCs w:val="28"/>
          <w:rtl/>
          <w:lang w:bidi="ar-IQ"/>
        </w:rPr>
        <w:t>فاستعير لها لفظ الشخص ... والشخص : سواد الانسان وغيره تراه من بعيد "</w:t>
      </w:r>
      <w:r w:rsidR="007643FE" w:rsidRPr="009624D9">
        <w:rPr>
          <w:rFonts w:ascii="Simplified Arabic" w:hAnsi="Simplified Arabic" w:cs="Simplified Arabic"/>
          <w:color w:val="000000" w:themeColor="text1"/>
          <w:sz w:val="28"/>
          <w:szCs w:val="28"/>
          <w:rtl/>
          <w:lang w:bidi="ar-IQ"/>
        </w:rPr>
        <w:t xml:space="preserve"> .</w:t>
      </w:r>
      <w:sdt>
        <w:sdtPr>
          <w:rPr>
            <w:rFonts w:ascii="Simplified Arabic" w:hAnsi="Simplified Arabic" w:cs="Simplified Arabic"/>
            <w:color w:val="000000" w:themeColor="text1"/>
            <w:sz w:val="24"/>
            <w:szCs w:val="24"/>
            <w:rtl/>
            <w:lang w:bidi="ar-IQ"/>
          </w:rPr>
          <w:id w:val="865872"/>
          <w:citation/>
        </w:sdtPr>
        <w:sdtEndPr/>
        <w:sdtContent>
          <w:r w:rsidR="006B46A9" w:rsidRPr="009624D9">
            <w:rPr>
              <w:rFonts w:ascii="Simplified Arabic" w:hAnsi="Simplified Arabic" w:cs="Simplified Arabic"/>
              <w:color w:val="000000" w:themeColor="text1"/>
              <w:sz w:val="24"/>
              <w:szCs w:val="24"/>
              <w:rtl/>
              <w:lang w:bidi="ar-IQ"/>
            </w:rPr>
            <w:fldChar w:fldCharType="begin"/>
          </w:r>
          <w:r w:rsidR="007643FE" w:rsidRPr="009624D9">
            <w:rPr>
              <w:rFonts w:ascii="Simplified Arabic" w:hAnsi="Simplified Arabic" w:cs="Simplified Arabic"/>
              <w:color w:val="000000" w:themeColor="text1"/>
              <w:sz w:val="24"/>
              <w:szCs w:val="24"/>
              <w:lang w:bidi="ar-IQ"/>
            </w:rPr>
            <w:instrText xml:space="preserve"> CITATION Ibn681 \p 2211 \l 1033  </w:instrText>
          </w:r>
          <w:r w:rsidR="006B46A9" w:rsidRPr="009624D9">
            <w:rPr>
              <w:rFonts w:ascii="Simplified Arabic" w:hAnsi="Simplified Arabic" w:cs="Simplified Arabic"/>
              <w:color w:val="000000" w:themeColor="text1"/>
              <w:sz w:val="24"/>
              <w:szCs w:val="24"/>
              <w:rtl/>
              <w:lang w:bidi="ar-IQ"/>
            </w:rPr>
            <w:fldChar w:fldCharType="separate"/>
          </w:r>
          <w:r w:rsidR="007643FE" w:rsidRPr="009624D9">
            <w:rPr>
              <w:rFonts w:ascii="Simplified Arabic" w:hAnsi="Simplified Arabic" w:cs="Simplified Arabic"/>
              <w:noProof/>
              <w:color w:val="000000" w:themeColor="text1"/>
              <w:sz w:val="24"/>
              <w:szCs w:val="24"/>
              <w:lang w:bidi="ar-IQ"/>
            </w:rPr>
            <w:t xml:space="preserve"> (Ibn Manzoor, 1968, p. 2211)</w:t>
          </w:r>
          <w:r w:rsidR="006B46A9" w:rsidRPr="009624D9">
            <w:rPr>
              <w:rFonts w:ascii="Simplified Arabic" w:hAnsi="Simplified Arabic" w:cs="Simplified Arabic"/>
              <w:color w:val="000000" w:themeColor="text1"/>
              <w:sz w:val="24"/>
              <w:szCs w:val="24"/>
              <w:rtl/>
              <w:lang w:bidi="ar-IQ"/>
            </w:rPr>
            <w:fldChar w:fldCharType="end"/>
          </w:r>
        </w:sdtContent>
      </w:sdt>
    </w:p>
    <w:p w:rsidR="00930CA7" w:rsidRPr="009624D9" w:rsidRDefault="00930CA7" w:rsidP="00D95A78">
      <w:pPr>
        <w:spacing w:line="240" w:lineRule="auto"/>
        <w:ind w:firstLine="720"/>
        <w:jc w:val="both"/>
        <w:rPr>
          <w:rFonts w:ascii="Simplified Arabic" w:hAnsi="Simplified Arabic" w:cs="Simplified Arabic"/>
          <w:color w:val="000000" w:themeColor="text1"/>
          <w:sz w:val="28"/>
          <w:szCs w:val="28"/>
          <w:lang w:bidi="ar-IQ"/>
        </w:rPr>
      </w:pPr>
      <w:r w:rsidRPr="009624D9">
        <w:rPr>
          <w:rFonts w:ascii="Simplified Arabic" w:hAnsi="Simplified Arabic" w:cs="Simplified Arabic"/>
          <w:color w:val="000000" w:themeColor="text1"/>
          <w:sz w:val="28"/>
          <w:szCs w:val="28"/>
          <w:rtl/>
          <w:lang w:bidi="ar-IQ"/>
        </w:rPr>
        <w:t>عرف (</w:t>
      </w:r>
      <w:proofErr w:type="spellStart"/>
      <w:r w:rsidR="00E34A21" w:rsidRPr="009624D9">
        <w:rPr>
          <w:rFonts w:ascii="Simplified Arabic" w:hAnsi="Simplified Arabic" w:cs="Simplified Arabic"/>
          <w:color w:val="000000" w:themeColor="text1"/>
          <w:sz w:val="28"/>
          <w:szCs w:val="28"/>
          <w:rtl/>
          <w:lang w:bidi="ar-IQ"/>
        </w:rPr>
        <w:t>كيلاند</w:t>
      </w:r>
      <w:proofErr w:type="spellEnd"/>
      <w:r w:rsidRPr="009624D9">
        <w:rPr>
          <w:rFonts w:ascii="Simplified Arabic" w:hAnsi="Simplified Arabic" w:cs="Simplified Arabic"/>
          <w:color w:val="000000" w:themeColor="text1"/>
          <w:sz w:val="28"/>
          <w:szCs w:val="28"/>
          <w:rtl/>
          <w:lang w:bidi="ar-IQ"/>
        </w:rPr>
        <w:t xml:space="preserve">) اصطلاح (الشخصية) على انه " </w:t>
      </w:r>
      <w:proofErr w:type="spellStart"/>
      <w:r w:rsidR="00E34A21" w:rsidRPr="009624D9">
        <w:rPr>
          <w:rFonts w:ascii="Simplified Arabic" w:hAnsi="Simplified Arabic" w:cs="Simplified Arabic"/>
          <w:color w:val="000000" w:themeColor="text1"/>
          <w:sz w:val="28"/>
          <w:szCs w:val="28"/>
          <w:rtl/>
          <w:lang w:bidi="ar-IQ"/>
        </w:rPr>
        <w:t>شئ</w:t>
      </w:r>
      <w:proofErr w:type="spellEnd"/>
      <w:r w:rsidR="00E34A21" w:rsidRPr="009624D9">
        <w:rPr>
          <w:rFonts w:ascii="Simplified Arabic" w:hAnsi="Simplified Arabic" w:cs="Simplified Arabic"/>
          <w:color w:val="000000" w:themeColor="text1"/>
          <w:sz w:val="28"/>
          <w:szCs w:val="28"/>
          <w:rtl/>
          <w:lang w:bidi="ar-IQ"/>
        </w:rPr>
        <w:t xml:space="preserve"> يمكن تحديده ... انها ذلك التصور </w:t>
      </w:r>
      <w:proofErr w:type="spellStart"/>
      <w:r w:rsidR="00E34A21" w:rsidRPr="009624D9">
        <w:rPr>
          <w:rFonts w:ascii="Simplified Arabic" w:hAnsi="Simplified Arabic" w:cs="Simplified Arabic"/>
          <w:color w:val="000000" w:themeColor="text1"/>
          <w:sz w:val="28"/>
          <w:szCs w:val="28"/>
          <w:rtl/>
          <w:lang w:bidi="ar-IQ"/>
        </w:rPr>
        <w:t>الملاءم</w:t>
      </w:r>
      <w:proofErr w:type="spellEnd"/>
      <w:r w:rsidR="00E34A21" w:rsidRPr="009624D9">
        <w:rPr>
          <w:rFonts w:ascii="Simplified Arabic" w:hAnsi="Simplified Arabic" w:cs="Simplified Arabic"/>
          <w:color w:val="000000" w:themeColor="text1"/>
          <w:sz w:val="28"/>
          <w:szCs w:val="28"/>
          <w:rtl/>
          <w:lang w:bidi="ar-IQ"/>
        </w:rPr>
        <w:t xml:space="preserve"> الذي يمكن ان يقدمه اي عالم في اي وقت </w:t>
      </w:r>
      <w:proofErr w:type="spellStart"/>
      <w:r w:rsidR="00E34A21" w:rsidRPr="009624D9">
        <w:rPr>
          <w:rFonts w:ascii="Simplified Arabic" w:hAnsi="Simplified Arabic" w:cs="Simplified Arabic"/>
          <w:color w:val="000000" w:themeColor="text1"/>
          <w:sz w:val="28"/>
          <w:szCs w:val="28"/>
          <w:rtl/>
          <w:lang w:bidi="ar-IQ"/>
        </w:rPr>
        <w:t>استثناءا</w:t>
      </w:r>
      <w:proofErr w:type="spellEnd"/>
      <w:r w:rsidR="00E34A21" w:rsidRPr="009624D9">
        <w:rPr>
          <w:rFonts w:ascii="Simplified Arabic" w:hAnsi="Simplified Arabic" w:cs="Simplified Arabic"/>
          <w:color w:val="000000" w:themeColor="text1"/>
          <w:sz w:val="28"/>
          <w:szCs w:val="28"/>
          <w:rtl/>
          <w:lang w:bidi="ar-IQ"/>
        </w:rPr>
        <w:t xml:space="preserve"> لبعض السلوكيات الانسانية بكل جزئياتها</w:t>
      </w:r>
      <w:r w:rsidR="007643FE" w:rsidRPr="009624D9">
        <w:rPr>
          <w:rFonts w:ascii="Simplified Arabic" w:hAnsi="Simplified Arabic" w:cs="Simplified Arabic"/>
          <w:color w:val="000000" w:themeColor="text1"/>
          <w:sz w:val="28"/>
          <w:szCs w:val="28"/>
          <w:rtl/>
          <w:lang w:bidi="ar-IQ"/>
        </w:rPr>
        <w:t xml:space="preserve"> " .</w:t>
      </w:r>
      <w:sdt>
        <w:sdtPr>
          <w:rPr>
            <w:rFonts w:ascii="Simplified Arabic" w:hAnsi="Simplified Arabic" w:cs="Simplified Arabic"/>
            <w:color w:val="000000" w:themeColor="text1"/>
            <w:sz w:val="24"/>
            <w:szCs w:val="24"/>
            <w:rtl/>
            <w:lang w:bidi="ar-IQ"/>
          </w:rPr>
          <w:id w:val="865873"/>
          <w:citation/>
        </w:sdtPr>
        <w:sdtEndPr/>
        <w:sdtContent>
          <w:r w:rsidR="006B46A9" w:rsidRPr="009624D9">
            <w:rPr>
              <w:rFonts w:ascii="Simplified Arabic" w:hAnsi="Simplified Arabic" w:cs="Simplified Arabic"/>
              <w:color w:val="000000" w:themeColor="text1"/>
              <w:sz w:val="24"/>
              <w:szCs w:val="24"/>
              <w:rtl/>
              <w:lang w:bidi="ar-IQ"/>
            </w:rPr>
            <w:fldChar w:fldCharType="begin"/>
          </w:r>
          <w:r w:rsidR="00464A58" w:rsidRPr="009624D9">
            <w:rPr>
              <w:rFonts w:ascii="Simplified Arabic" w:hAnsi="Simplified Arabic" w:cs="Simplified Arabic"/>
              <w:color w:val="000000" w:themeColor="text1"/>
              <w:sz w:val="24"/>
              <w:szCs w:val="24"/>
              <w:lang w:bidi="ar-IQ"/>
            </w:rPr>
            <w:instrText xml:space="preserve"> CITATION Sal08 \p 9 \l 1033  </w:instrText>
          </w:r>
          <w:r w:rsidR="006B46A9" w:rsidRPr="009624D9">
            <w:rPr>
              <w:rFonts w:ascii="Simplified Arabic" w:hAnsi="Simplified Arabic" w:cs="Simplified Arabic"/>
              <w:color w:val="000000" w:themeColor="text1"/>
              <w:sz w:val="24"/>
              <w:szCs w:val="24"/>
              <w:rtl/>
              <w:lang w:bidi="ar-IQ"/>
            </w:rPr>
            <w:fldChar w:fldCharType="separate"/>
          </w:r>
          <w:r w:rsidR="00464A58" w:rsidRPr="009624D9">
            <w:rPr>
              <w:rFonts w:ascii="Simplified Arabic" w:hAnsi="Simplified Arabic" w:cs="Simplified Arabic"/>
              <w:noProof/>
              <w:color w:val="000000" w:themeColor="text1"/>
              <w:sz w:val="24"/>
              <w:szCs w:val="24"/>
              <w:lang w:bidi="ar-IQ"/>
            </w:rPr>
            <w:t xml:space="preserve"> (Saleh, 2008, p. 9)</w:t>
          </w:r>
          <w:r w:rsidR="006B46A9" w:rsidRPr="009624D9">
            <w:rPr>
              <w:rFonts w:ascii="Simplified Arabic" w:hAnsi="Simplified Arabic" w:cs="Simplified Arabic"/>
              <w:color w:val="000000" w:themeColor="text1"/>
              <w:sz w:val="24"/>
              <w:szCs w:val="24"/>
              <w:rtl/>
              <w:lang w:bidi="ar-IQ"/>
            </w:rPr>
            <w:fldChar w:fldCharType="end"/>
          </w:r>
        </w:sdtContent>
      </w:sdt>
    </w:p>
    <w:p w:rsidR="00930CA7" w:rsidRPr="009624D9" w:rsidRDefault="00930CA7" w:rsidP="00D95A78">
      <w:pPr>
        <w:spacing w:line="240" w:lineRule="auto"/>
        <w:ind w:firstLine="720"/>
        <w:jc w:val="both"/>
        <w:rPr>
          <w:rFonts w:ascii="Simplified Arabic" w:hAnsi="Simplified Arabic" w:cs="Simplified Arabic"/>
          <w:color w:val="000000" w:themeColor="text1"/>
          <w:sz w:val="28"/>
          <w:szCs w:val="28"/>
          <w:lang w:bidi="ar-IQ"/>
        </w:rPr>
      </w:pPr>
      <w:r w:rsidRPr="009624D9">
        <w:rPr>
          <w:rFonts w:ascii="Simplified Arabic" w:hAnsi="Simplified Arabic" w:cs="Simplified Arabic"/>
          <w:color w:val="000000" w:themeColor="text1"/>
          <w:sz w:val="28"/>
          <w:szCs w:val="28"/>
          <w:rtl/>
          <w:lang w:bidi="ar-IQ"/>
        </w:rPr>
        <w:t>اما (</w:t>
      </w:r>
      <w:r w:rsidR="00E34A21" w:rsidRPr="009624D9">
        <w:rPr>
          <w:rFonts w:ascii="Simplified Arabic" w:hAnsi="Simplified Arabic" w:cs="Simplified Arabic"/>
          <w:color w:val="000000" w:themeColor="text1"/>
          <w:sz w:val="28"/>
          <w:szCs w:val="28"/>
          <w:rtl/>
          <w:lang w:bidi="ar-IQ"/>
        </w:rPr>
        <w:t>البورت</w:t>
      </w:r>
      <w:r w:rsidRPr="009624D9">
        <w:rPr>
          <w:rFonts w:ascii="Simplified Arabic" w:hAnsi="Simplified Arabic" w:cs="Simplified Arabic"/>
          <w:color w:val="000000" w:themeColor="text1"/>
          <w:sz w:val="28"/>
          <w:szCs w:val="28"/>
          <w:rtl/>
          <w:lang w:bidi="ar-IQ"/>
        </w:rPr>
        <w:t xml:space="preserve">) فقد عرف </w:t>
      </w:r>
      <w:r w:rsidR="00F56891" w:rsidRPr="009624D9">
        <w:rPr>
          <w:rFonts w:ascii="Simplified Arabic" w:hAnsi="Simplified Arabic" w:cs="Simplified Arabic"/>
          <w:color w:val="000000" w:themeColor="text1"/>
          <w:sz w:val="28"/>
          <w:szCs w:val="28"/>
          <w:rtl/>
          <w:lang w:bidi="ar-IQ"/>
        </w:rPr>
        <w:t xml:space="preserve">اصطلاح </w:t>
      </w:r>
      <w:r w:rsidRPr="009624D9">
        <w:rPr>
          <w:rFonts w:ascii="Simplified Arabic" w:hAnsi="Simplified Arabic" w:cs="Simplified Arabic"/>
          <w:color w:val="000000" w:themeColor="text1"/>
          <w:sz w:val="28"/>
          <w:szCs w:val="28"/>
          <w:rtl/>
          <w:lang w:bidi="ar-IQ"/>
        </w:rPr>
        <w:t xml:space="preserve">(الشخصية) على انه " </w:t>
      </w:r>
      <w:r w:rsidR="00E34A21" w:rsidRPr="009624D9">
        <w:rPr>
          <w:rFonts w:ascii="Simplified Arabic" w:hAnsi="Simplified Arabic" w:cs="Simplified Arabic"/>
          <w:color w:val="000000" w:themeColor="text1"/>
          <w:sz w:val="28"/>
          <w:szCs w:val="28"/>
          <w:rtl/>
          <w:lang w:bidi="ar-IQ"/>
        </w:rPr>
        <w:t xml:space="preserve">ذلك التنظيم </w:t>
      </w:r>
      <w:r w:rsidR="00944084" w:rsidRPr="009624D9">
        <w:rPr>
          <w:rFonts w:ascii="Simplified Arabic" w:hAnsi="Simplified Arabic" w:cs="Simplified Arabic"/>
          <w:color w:val="000000" w:themeColor="text1"/>
          <w:sz w:val="28"/>
          <w:szCs w:val="28"/>
          <w:rtl/>
          <w:lang w:bidi="ar-IQ"/>
        </w:rPr>
        <w:t>الديناميكي</w:t>
      </w:r>
      <w:r w:rsidR="00E34A21" w:rsidRPr="009624D9">
        <w:rPr>
          <w:rFonts w:ascii="Simplified Arabic" w:hAnsi="Simplified Arabic" w:cs="Simplified Arabic"/>
          <w:color w:val="000000" w:themeColor="text1"/>
          <w:sz w:val="28"/>
          <w:szCs w:val="28"/>
          <w:rtl/>
          <w:lang w:bidi="ar-IQ"/>
        </w:rPr>
        <w:t xml:space="preserve"> الذي يكمن بداخل الفرد والذي ينظم كل الاجهزة النفسية والجسمية التي تملي على الفرد طابعه الخاص في التكيف مع بيئته " </w:t>
      </w:r>
      <w:r w:rsidR="00944084" w:rsidRPr="009624D9">
        <w:rPr>
          <w:rFonts w:ascii="Simplified Arabic" w:hAnsi="Simplified Arabic" w:cs="Simplified Arabic"/>
          <w:color w:val="000000" w:themeColor="text1"/>
          <w:sz w:val="28"/>
          <w:szCs w:val="28"/>
          <w:rtl/>
          <w:lang w:bidi="ar-IQ"/>
        </w:rPr>
        <w:t>.</w:t>
      </w:r>
      <w:sdt>
        <w:sdtPr>
          <w:rPr>
            <w:rFonts w:ascii="Simplified Arabic" w:hAnsi="Simplified Arabic" w:cs="Simplified Arabic"/>
            <w:color w:val="000000" w:themeColor="text1"/>
            <w:sz w:val="24"/>
            <w:szCs w:val="24"/>
            <w:rtl/>
            <w:lang w:bidi="ar-IQ"/>
          </w:rPr>
          <w:id w:val="865874"/>
          <w:citation/>
        </w:sdtPr>
        <w:sdtEndPr/>
        <w:sdtContent>
          <w:r w:rsidR="006B46A9" w:rsidRPr="009624D9">
            <w:rPr>
              <w:rFonts w:ascii="Simplified Arabic" w:hAnsi="Simplified Arabic" w:cs="Simplified Arabic"/>
              <w:color w:val="000000" w:themeColor="text1"/>
              <w:sz w:val="24"/>
              <w:szCs w:val="24"/>
              <w:rtl/>
              <w:lang w:bidi="ar-IQ"/>
            </w:rPr>
            <w:fldChar w:fldCharType="begin"/>
          </w:r>
          <w:r w:rsidR="00464A58" w:rsidRPr="009624D9">
            <w:rPr>
              <w:rFonts w:ascii="Simplified Arabic" w:hAnsi="Simplified Arabic" w:cs="Simplified Arabic"/>
              <w:color w:val="000000" w:themeColor="text1"/>
              <w:sz w:val="24"/>
              <w:szCs w:val="24"/>
              <w:lang w:bidi="ar-IQ"/>
            </w:rPr>
            <w:instrText xml:space="preserve"> CITATION Hub95 \p 16 \l 1033  </w:instrText>
          </w:r>
          <w:r w:rsidR="006B46A9" w:rsidRPr="009624D9">
            <w:rPr>
              <w:rFonts w:ascii="Simplified Arabic" w:hAnsi="Simplified Arabic" w:cs="Simplified Arabic"/>
              <w:color w:val="000000" w:themeColor="text1"/>
              <w:sz w:val="24"/>
              <w:szCs w:val="24"/>
              <w:rtl/>
              <w:lang w:bidi="ar-IQ"/>
            </w:rPr>
            <w:fldChar w:fldCharType="separate"/>
          </w:r>
          <w:r w:rsidR="00464A58" w:rsidRPr="009624D9">
            <w:rPr>
              <w:rFonts w:ascii="Simplified Arabic" w:hAnsi="Simplified Arabic" w:cs="Simplified Arabic"/>
              <w:noProof/>
              <w:color w:val="000000" w:themeColor="text1"/>
              <w:sz w:val="24"/>
              <w:szCs w:val="24"/>
              <w:lang w:bidi="ar-IQ"/>
            </w:rPr>
            <w:t xml:space="preserve"> (Huber, 1995, p. 16)</w:t>
          </w:r>
          <w:r w:rsidR="006B46A9" w:rsidRPr="009624D9">
            <w:rPr>
              <w:rFonts w:ascii="Simplified Arabic" w:hAnsi="Simplified Arabic" w:cs="Simplified Arabic"/>
              <w:color w:val="000000" w:themeColor="text1"/>
              <w:sz w:val="24"/>
              <w:szCs w:val="24"/>
              <w:rtl/>
              <w:lang w:bidi="ar-IQ"/>
            </w:rPr>
            <w:fldChar w:fldCharType="end"/>
          </w:r>
        </w:sdtContent>
      </w:sdt>
    </w:p>
    <w:p w:rsidR="00FC37CB" w:rsidRPr="009624D9" w:rsidRDefault="00F56891" w:rsidP="00D95A78">
      <w:pPr>
        <w:spacing w:line="240" w:lineRule="auto"/>
        <w:ind w:firstLine="720"/>
        <w:jc w:val="both"/>
        <w:rPr>
          <w:rFonts w:ascii="Simplified Arabic" w:hAnsi="Simplified Arabic" w:cs="Simplified Arabic"/>
          <w:color w:val="000000" w:themeColor="text1"/>
          <w:sz w:val="28"/>
          <w:szCs w:val="28"/>
          <w:lang w:bidi="ar-IQ"/>
        </w:rPr>
      </w:pPr>
      <w:r w:rsidRPr="009624D9">
        <w:rPr>
          <w:rFonts w:ascii="Simplified Arabic" w:hAnsi="Simplified Arabic" w:cs="Simplified Arabic"/>
          <w:color w:val="000000" w:themeColor="text1"/>
          <w:sz w:val="28"/>
          <w:szCs w:val="28"/>
          <w:rtl/>
          <w:lang w:bidi="ar-IQ"/>
        </w:rPr>
        <w:t>كما</w:t>
      </w:r>
      <w:r w:rsidR="00930CA7" w:rsidRPr="009624D9">
        <w:rPr>
          <w:rFonts w:ascii="Simplified Arabic" w:hAnsi="Simplified Arabic" w:cs="Simplified Arabic"/>
          <w:color w:val="000000" w:themeColor="text1"/>
          <w:sz w:val="28"/>
          <w:szCs w:val="28"/>
          <w:rtl/>
          <w:lang w:bidi="ar-IQ"/>
        </w:rPr>
        <w:t xml:space="preserve"> ورد تعريف </w:t>
      </w:r>
      <w:r w:rsidRPr="009624D9">
        <w:rPr>
          <w:rFonts w:ascii="Simplified Arabic" w:hAnsi="Simplified Arabic" w:cs="Simplified Arabic"/>
          <w:color w:val="000000" w:themeColor="text1"/>
          <w:sz w:val="28"/>
          <w:szCs w:val="28"/>
          <w:rtl/>
          <w:lang w:bidi="ar-IQ"/>
        </w:rPr>
        <w:t xml:space="preserve">اصطلاح </w:t>
      </w:r>
      <w:r w:rsidR="00930CA7" w:rsidRPr="009624D9">
        <w:rPr>
          <w:rFonts w:ascii="Simplified Arabic" w:hAnsi="Simplified Arabic" w:cs="Simplified Arabic"/>
          <w:color w:val="000000" w:themeColor="text1"/>
          <w:sz w:val="28"/>
          <w:szCs w:val="28"/>
          <w:rtl/>
          <w:lang w:bidi="ar-IQ"/>
        </w:rPr>
        <w:t xml:space="preserve">(الشخصية) عند (ماري وقصاب) </w:t>
      </w:r>
      <w:r w:rsidR="00886466" w:rsidRPr="009624D9">
        <w:rPr>
          <w:rFonts w:ascii="Simplified Arabic" w:hAnsi="Simplified Arabic" w:cs="Simplified Arabic"/>
          <w:color w:val="000000" w:themeColor="text1"/>
          <w:sz w:val="28"/>
          <w:szCs w:val="28"/>
          <w:rtl/>
          <w:lang w:bidi="ar-IQ"/>
        </w:rPr>
        <w:t xml:space="preserve">معجميا </w:t>
      </w:r>
      <w:r w:rsidR="00D95A78" w:rsidRPr="009624D9">
        <w:rPr>
          <w:rFonts w:ascii="Simplified Arabic" w:hAnsi="Simplified Arabic" w:cs="Simplified Arabic"/>
          <w:color w:val="000000" w:themeColor="text1"/>
          <w:sz w:val="28"/>
          <w:szCs w:val="28"/>
          <w:rtl/>
          <w:lang w:bidi="ar-IQ"/>
        </w:rPr>
        <w:t>وأدبيا وفنيا</w:t>
      </w:r>
      <w:r w:rsidR="00886466" w:rsidRPr="009624D9">
        <w:rPr>
          <w:rFonts w:ascii="Simplified Arabic" w:hAnsi="Simplified Arabic" w:cs="Simplified Arabic"/>
          <w:color w:val="000000" w:themeColor="text1"/>
          <w:sz w:val="28"/>
          <w:szCs w:val="28"/>
          <w:rtl/>
          <w:lang w:bidi="ar-IQ"/>
        </w:rPr>
        <w:t xml:space="preserve"> </w:t>
      </w:r>
      <w:r w:rsidR="00930CA7" w:rsidRPr="009624D9">
        <w:rPr>
          <w:rFonts w:ascii="Simplified Arabic" w:hAnsi="Simplified Arabic" w:cs="Simplified Arabic"/>
          <w:color w:val="000000" w:themeColor="text1"/>
          <w:sz w:val="28"/>
          <w:szCs w:val="28"/>
          <w:rtl/>
          <w:lang w:bidi="ar-IQ"/>
        </w:rPr>
        <w:t xml:space="preserve">، على انه </w:t>
      </w:r>
      <w:r w:rsidRPr="009624D9">
        <w:rPr>
          <w:rFonts w:ascii="Simplified Arabic" w:hAnsi="Simplified Arabic" w:cs="Simplified Arabic"/>
          <w:color w:val="000000" w:themeColor="text1"/>
          <w:sz w:val="28"/>
          <w:szCs w:val="28"/>
          <w:rtl/>
          <w:lang w:bidi="ar-IQ"/>
        </w:rPr>
        <w:t xml:space="preserve">" </w:t>
      </w:r>
      <w:r w:rsidR="00930CA7" w:rsidRPr="009624D9">
        <w:rPr>
          <w:rFonts w:ascii="Simplified Arabic" w:hAnsi="Simplified Arabic" w:cs="Simplified Arabic"/>
          <w:color w:val="000000" w:themeColor="text1"/>
          <w:sz w:val="28"/>
          <w:szCs w:val="28"/>
          <w:rtl/>
          <w:lang w:bidi="ar-IQ"/>
        </w:rPr>
        <w:t xml:space="preserve">كائن من ابتكار الخيال ويكون لو دور أو فعل في كل </w:t>
      </w:r>
      <w:r w:rsidRPr="009624D9">
        <w:rPr>
          <w:rFonts w:ascii="Simplified Arabic" w:hAnsi="Simplified Arabic" w:cs="Simplified Arabic"/>
          <w:color w:val="000000" w:themeColor="text1"/>
          <w:sz w:val="28"/>
          <w:szCs w:val="28"/>
          <w:rtl/>
          <w:lang w:bidi="ar-IQ"/>
        </w:rPr>
        <w:t>الان</w:t>
      </w:r>
      <w:r w:rsidR="00930CA7" w:rsidRPr="009624D9">
        <w:rPr>
          <w:rFonts w:ascii="Simplified Arabic" w:hAnsi="Simplified Arabic" w:cs="Simplified Arabic"/>
          <w:color w:val="000000" w:themeColor="text1"/>
          <w:sz w:val="28"/>
          <w:szCs w:val="28"/>
          <w:rtl/>
          <w:lang w:bidi="ar-IQ"/>
        </w:rPr>
        <w:t xml:space="preserve">واع </w:t>
      </w:r>
      <w:r w:rsidRPr="009624D9">
        <w:rPr>
          <w:rFonts w:ascii="Simplified Arabic" w:hAnsi="Simplified Arabic" w:cs="Simplified Arabic"/>
          <w:color w:val="000000" w:themeColor="text1"/>
          <w:sz w:val="28"/>
          <w:szCs w:val="28"/>
          <w:rtl/>
          <w:lang w:bidi="ar-IQ"/>
        </w:rPr>
        <w:t>الأدبية</w:t>
      </w:r>
      <w:r w:rsidR="00930CA7" w:rsidRPr="009624D9">
        <w:rPr>
          <w:rFonts w:ascii="Simplified Arabic" w:hAnsi="Simplified Arabic" w:cs="Simplified Arabic"/>
          <w:color w:val="000000" w:themeColor="text1"/>
          <w:sz w:val="28"/>
          <w:szCs w:val="28"/>
          <w:rtl/>
          <w:lang w:bidi="ar-IQ"/>
        </w:rPr>
        <w:t xml:space="preserve"> والفنية</w:t>
      </w:r>
      <w:r w:rsidRPr="009624D9">
        <w:rPr>
          <w:rFonts w:ascii="Simplified Arabic" w:hAnsi="Simplified Arabic" w:cs="Simplified Arabic"/>
          <w:color w:val="000000" w:themeColor="text1"/>
          <w:sz w:val="28"/>
          <w:szCs w:val="28"/>
          <w:rtl/>
          <w:lang w:bidi="ar-IQ"/>
        </w:rPr>
        <w:t xml:space="preserve"> التي تقوم على المحاكاة ، مثل اللوحة والرواية والمسرح والفيلم السينمائي والدراما التليفزيونية والدراما الاذاعية "</w:t>
      </w:r>
      <w:r w:rsidR="007643FE" w:rsidRPr="009624D9">
        <w:rPr>
          <w:rFonts w:ascii="Simplified Arabic" w:hAnsi="Simplified Arabic" w:cs="Simplified Arabic"/>
          <w:color w:val="000000" w:themeColor="text1"/>
          <w:sz w:val="28"/>
          <w:szCs w:val="28"/>
          <w:rtl/>
          <w:lang w:bidi="ar-IQ"/>
        </w:rPr>
        <w:t xml:space="preserve"> .</w:t>
      </w:r>
      <w:sdt>
        <w:sdtPr>
          <w:rPr>
            <w:rFonts w:ascii="Simplified Arabic" w:hAnsi="Simplified Arabic" w:cs="Simplified Arabic"/>
            <w:color w:val="000000" w:themeColor="text1"/>
            <w:sz w:val="24"/>
            <w:szCs w:val="24"/>
            <w:rtl/>
            <w:lang w:bidi="ar-IQ"/>
          </w:rPr>
          <w:id w:val="865876"/>
          <w:citation/>
        </w:sdtPr>
        <w:sdtEndPr/>
        <w:sdtContent>
          <w:r w:rsidR="006B46A9" w:rsidRPr="009624D9">
            <w:rPr>
              <w:rFonts w:ascii="Simplified Arabic" w:hAnsi="Simplified Arabic" w:cs="Simplified Arabic"/>
              <w:color w:val="000000" w:themeColor="text1"/>
              <w:sz w:val="24"/>
              <w:szCs w:val="24"/>
              <w:rtl/>
              <w:lang w:bidi="ar-IQ"/>
            </w:rPr>
            <w:fldChar w:fldCharType="begin"/>
          </w:r>
          <w:r w:rsidR="00464A58" w:rsidRPr="009624D9">
            <w:rPr>
              <w:rFonts w:ascii="Simplified Arabic" w:hAnsi="Simplified Arabic" w:cs="Simplified Arabic"/>
              <w:color w:val="000000" w:themeColor="text1"/>
              <w:sz w:val="24"/>
              <w:szCs w:val="24"/>
              <w:lang w:bidi="ar-IQ"/>
            </w:rPr>
            <w:instrText xml:space="preserve"> CITATION Has97 \p 269 \l 1033  </w:instrText>
          </w:r>
          <w:r w:rsidR="006B46A9" w:rsidRPr="009624D9">
            <w:rPr>
              <w:rFonts w:ascii="Simplified Arabic" w:hAnsi="Simplified Arabic" w:cs="Simplified Arabic"/>
              <w:color w:val="000000" w:themeColor="text1"/>
              <w:sz w:val="24"/>
              <w:szCs w:val="24"/>
              <w:rtl/>
              <w:lang w:bidi="ar-IQ"/>
            </w:rPr>
            <w:fldChar w:fldCharType="separate"/>
          </w:r>
          <w:r w:rsidR="00464A58" w:rsidRPr="009624D9">
            <w:rPr>
              <w:rFonts w:ascii="Simplified Arabic" w:hAnsi="Simplified Arabic" w:cs="Simplified Arabic"/>
              <w:noProof/>
              <w:color w:val="000000" w:themeColor="text1"/>
              <w:sz w:val="24"/>
              <w:szCs w:val="24"/>
              <w:lang w:bidi="ar-IQ"/>
            </w:rPr>
            <w:t xml:space="preserve"> (Hassan and Hassan, 1997, p. 269)</w:t>
          </w:r>
          <w:r w:rsidR="006B46A9" w:rsidRPr="009624D9">
            <w:rPr>
              <w:rFonts w:ascii="Simplified Arabic" w:hAnsi="Simplified Arabic" w:cs="Simplified Arabic"/>
              <w:color w:val="000000" w:themeColor="text1"/>
              <w:sz w:val="24"/>
              <w:szCs w:val="24"/>
              <w:rtl/>
              <w:lang w:bidi="ar-IQ"/>
            </w:rPr>
            <w:fldChar w:fldCharType="end"/>
          </w:r>
        </w:sdtContent>
      </w:sdt>
    </w:p>
    <w:p w:rsidR="002126C0" w:rsidRPr="009624D9" w:rsidRDefault="00937A6A" w:rsidP="00864EAA">
      <w:pPr>
        <w:spacing w:line="240" w:lineRule="auto"/>
        <w:jc w:val="both"/>
        <w:rPr>
          <w:rFonts w:ascii="Simplified Arabic" w:hAnsi="Simplified Arabic" w:cs="Simplified Arabic"/>
          <w:b/>
          <w:bCs/>
          <w:color w:val="000000" w:themeColor="text1"/>
          <w:sz w:val="28"/>
          <w:szCs w:val="28"/>
          <w:rtl/>
          <w:lang w:bidi="ar-IQ"/>
        </w:rPr>
      </w:pPr>
      <w:r w:rsidRPr="009624D9">
        <w:rPr>
          <w:rFonts w:ascii="Simplified Arabic" w:hAnsi="Simplified Arabic" w:cs="Simplified Arabic"/>
          <w:b/>
          <w:bCs/>
          <w:color w:val="000000" w:themeColor="text1"/>
          <w:sz w:val="28"/>
          <w:szCs w:val="28"/>
          <w:u w:val="single"/>
          <w:rtl/>
          <w:lang w:bidi="ar-IQ"/>
        </w:rPr>
        <w:t xml:space="preserve">التعريف الاجرائي </w:t>
      </w:r>
      <w:r w:rsidR="00F56891" w:rsidRPr="009624D9">
        <w:rPr>
          <w:rFonts w:ascii="Simplified Arabic" w:hAnsi="Simplified Arabic" w:cs="Simplified Arabic"/>
          <w:b/>
          <w:bCs/>
          <w:color w:val="000000" w:themeColor="text1"/>
          <w:sz w:val="28"/>
          <w:szCs w:val="28"/>
          <w:u w:val="single"/>
          <w:rtl/>
          <w:lang w:bidi="ar-IQ"/>
        </w:rPr>
        <w:t>للشخصية</w:t>
      </w:r>
      <w:r w:rsidRPr="009624D9">
        <w:rPr>
          <w:rFonts w:ascii="Simplified Arabic" w:hAnsi="Simplified Arabic" w:cs="Simplified Arabic"/>
          <w:b/>
          <w:bCs/>
          <w:color w:val="000000" w:themeColor="text1"/>
          <w:sz w:val="28"/>
          <w:szCs w:val="28"/>
          <w:u w:val="single"/>
          <w:rtl/>
          <w:lang w:bidi="ar-IQ"/>
        </w:rPr>
        <w:t xml:space="preserve"> </w:t>
      </w:r>
      <w:r w:rsidRPr="009624D9">
        <w:rPr>
          <w:rFonts w:ascii="Simplified Arabic" w:hAnsi="Simplified Arabic" w:cs="Simplified Arabic"/>
          <w:b/>
          <w:bCs/>
          <w:color w:val="000000" w:themeColor="text1"/>
          <w:sz w:val="28"/>
          <w:szCs w:val="28"/>
          <w:rtl/>
          <w:lang w:bidi="ar-IQ"/>
        </w:rPr>
        <w:t>:</w:t>
      </w:r>
      <w:r w:rsidR="00864EAA">
        <w:rPr>
          <w:rFonts w:ascii="Simplified Arabic" w:hAnsi="Simplified Arabic" w:cs="Simplified Arabic" w:hint="cs"/>
          <w:b/>
          <w:bCs/>
          <w:color w:val="000000" w:themeColor="text1"/>
          <w:sz w:val="28"/>
          <w:szCs w:val="28"/>
          <w:rtl/>
          <w:lang w:bidi="ar-IQ"/>
        </w:rPr>
        <w:t xml:space="preserve"> </w:t>
      </w:r>
      <w:r w:rsidR="00C23FC4" w:rsidRPr="009624D9">
        <w:rPr>
          <w:rFonts w:ascii="Simplified Arabic" w:hAnsi="Simplified Arabic" w:cs="Simplified Arabic"/>
          <w:b/>
          <w:bCs/>
          <w:color w:val="000000" w:themeColor="text1"/>
          <w:sz w:val="28"/>
          <w:szCs w:val="28"/>
          <w:rtl/>
          <w:lang w:bidi="ar-IQ"/>
        </w:rPr>
        <w:t xml:space="preserve">وقد </w:t>
      </w:r>
      <w:r w:rsidR="006B66FA" w:rsidRPr="009624D9">
        <w:rPr>
          <w:rFonts w:ascii="Simplified Arabic" w:hAnsi="Simplified Arabic" w:cs="Simplified Arabic"/>
          <w:b/>
          <w:bCs/>
          <w:color w:val="000000" w:themeColor="text1"/>
          <w:sz w:val="28"/>
          <w:szCs w:val="28"/>
          <w:rtl/>
          <w:lang w:bidi="ar-IQ"/>
        </w:rPr>
        <w:t>تبنت</w:t>
      </w:r>
      <w:r w:rsidR="00C23FC4" w:rsidRPr="009624D9">
        <w:rPr>
          <w:rFonts w:ascii="Simplified Arabic" w:hAnsi="Simplified Arabic" w:cs="Simplified Arabic"/>
          <w:b/>
          <w:bCs/>
          <w:color w:val="000000" w:themeColor="text1"/>
          <w:sz w:val="28"/>
          <w:szCs w:val="28"/>
          <w:rtl/>
          <w:lang w:bidi="ar-IQ"/>
        </w:rPr>
        <w:t xml:space="preserve"> (الباحثة) تعريف (البورت) لقربه وانسجامه مع اهداف البحث </w:t>
      </w:r>
      <w:r w:rsidR="002126C0" w:rsidRPr="009624D9">
        <w:rPr>
          <w:rFonts w:ascii="Simplified Arabic" w:hAnsi="Simplified Arabic" w:cs="Simplified Arabic"/>
          <w:b/>
          <w:bCs/>
          <w:color w:val="000000" w:themeColor="text1"/>
          <w:sz w:val="28"/>
          <w:szCs w:val="28"/>
          <w:rtl/>
          <w:lang w:bidi="ar-IQ"/>
        </w:rPr>
        <w:t xml:space="preserve"> .</w:t>
      </w:r>
    </w:p>
    <w:p w:rsidR="00520B25" w:rsidRPr="009624D9" w:rsidRDefault="00520B25" w:rsidP="00721274">
      <w:pPr>
        <w:pStyle w:val="HTML"/>
        <w:shd w:val="clear" w:color="auto" w:fill="F8F9FA"/>
        <w:bidi/>
        <w:rPr>
          <w:rFonts w:ascii="Simplified Arabic" w:hAnsi="Simplified Arabic" w:cs="Simplified Arabic"/>
          <w:b/>
          <w:bCs/>
          <w:color w:val="000000" w:themeColor="text1"/>
          <w:sz w:val="28"/>
          <w:szCs w:val="28"/>
          <w:u w:val="single"/>
          <w:rtl/>
          <w:lang w:bidi="ar-IQ"/>
        </w:rPr>
      </w:pPr>
      <w:r w:rsidRPr="009624D9">
        <w:rPr>
          <w:rFonts w:ascii="Simplified Arabic" w:eastAsiaTheme="minorHAnsi" w:hAnsi="Simplified Arabic" w:cs="Simplified Arabic"/>
          <w:b/>
          <w:bCs/>
          <w:color w:val="000000" w:themeColor="text1"/>
          <w:sz w:val="28"/>
          <w:szCs w:val="28"/>
          <w:u w:val="single"/>
          <w:rtl/>
          <w:lang w:bidi="ar-IQ"/>
        </w:rPr>
        <w:t xml:space="preserve">4 ـ   </w:t>
      </w:r>
      <w:r w:rsidR="005E7A1A" w:rsidRPr="009624D9">
        <w:rPr>
          <w:rFonts w:ascii="Simplified Arabic" w:eastAsiaTheme="minorHAnsi" w:hAnsi="Simplified Arabic" w:cs="Simplified Arabic"/>
          <w:b/>
          <w:bCs/>
          <w:color w:val="000000" w:themeColor="text1"/>
          <w:sz w:val="28"/>
          <w:szCs w:val="28"/>
          <w:u w:val="single"/>
          <w:rtl/>
          <w:lang w:bidi="ar-IQ"/>
        </w:rPr>
        <w:t>السيكولوجي</w:t>
      </w:r>
      <w:r w:rsidRPr="009624D9">
        <w:rPr>
          <w:rFonts w:ascii="Simplified Arabic" w:eastAsiaTheme="minorHAnsi" w:hAnsi="Simplified Arabic" w:cs="Simplified Arabic"/>
          <w:b/>
          <w:bCs/>
          <w:color w:val="000000" w:themeColor="text1"/>
          <w:sz w:val="28"/>
          <w:szCs w:val="28"/>
          <w:u w:val="single"/>
          <w:rtl/>
          <w:lang w:bidi="ar-IQ"/>
        </w:rPr>
        <w:t xml:space="preserve"> </w:t>
      </w:r>
      <w:r w:rsidR="00255DA0" w:rsidRPr="009624D9">
        <w:rPr>
          <w:rFonts w:ascii="Simplified Arabic" w:eastAsiaTheme="minorHAnsi" w:hAnsi="Simplified Arabic" w:cs="Simplified Arabic"/>
          <w:b/>
          <w:bCs/>
          <w:color w:val="000000" w:themeColor="text1"/>
          <w:sz w:val="28"/>
          <w:szCs w:val="28"/>
          <w:u w:val="single"/>
          <w:rtl/>
          <w:lang w:bidi="ar-IQ"/>
        </w:rPr>
        <w:t>(</w:t>
      </w:r>
      <w:r w:rsidR="00255DA0" w:rsidRPr="009624D9">
        <w:rPr>
          <w:rFonts w:ascii="Simplified Arabic" w:eastAsiaTheme="minorHAnsi" w:hAnsi="Simplified Arabic" w:cs="Simplified Arabic"/>
          <w:b/>
          <w:bCs/>
          <w:color w:val="000000" w:themeColor="text1"/>
          <w:sz w:val="28"/>
          <w:szCs w:val="28"/>
          <w:u w:val="single"/>
          <w:lang w:bidi="ar-IQ"/>
        </w:rPr>
        <w:t>psychology</w:t>
      </w:r>
      <w:r w:rsidR="00255DA0" w:rsidRPr="009624D9">
        <w:rPr>
          <w:rFonts w:ascii="Simplified Arabic" w:eastAsiaTheme="minorHAnsi" w:hAnsi="Simplified Arabic" w:cs="Simplified Arabic"/>
          <w:b/>
          <w:bCs/>
          <w:color w:val="000000" w:themeColor="text1"/>
          <w:sz w:val="28"/>
          <w:szCs w:val="28"/>
          <w:u w:val="single"/>
          <w:rtl/>
          <w:lang w:bidi="ar-IQ"/>
        </w:rPr>
        <w:t xml:space="preserve">) </w:t>
      </w:r>
      <w:r w:rsidRPr="009624D9">
        <w:rPr>
          <w:rFonts w:ascii="Simplified Arabic" w:hAnsi="Simplified Arabic" w:cs="Simplified Arabic"/>
          <w:b/>
          <w:bCs/>
          <w:color w:val="000000" w:themeColor="text1"/>
          <w:sz w:val="28"/>
          <w:szCs w:val="28"/>
          <w:u w:val="single"/>
          <w:rtl/>
          <w:lang w:bidi="ar-IQ"/>
        </w:rPr>
        <w:t>.</w:t>
      </w:r>
    </w:p>
    <w:p w:rsidR="00A71505" w:rsidRPr="009624D9" w:rsidRDefault="00A71505" w:rsidP="00721274">
      <w:pPr>
        <w:spacing w:line="240" w:lineRule="auto"/>
        <w:jc w:val="both"/>
        <w:rPr>
          <w:rFonts w:ascii="Simplified Arabic" w:hAnsi="Simplified Arabic" w:cs="Simplified Arabic"/>
          <w:color w:val="000000" w:themeColor="text1"/>
          <w:sz w:val="28"/>
          <w:szCs w:val="28"/>
          <w:lang w:bidi="ar-IQ"/>
        </w:rPr>
      </w:pPr>
      <w:r w:rsidRPr="009624D9">
        <w:rPr>
          <w:rFonts w:ascii="Simplified Arabic" w:hAnsi="Simplified Arabic" w:cs="Simplified Arabic"/>
          <w:b/>
          <w:bCs/>
          <w:color w:val="000000" w:themeColor="text1"/>
          <w:sz w:val="28"/>
          <w:szCs w:val="28"/>
          <w:rtl/>
          <w:lang w:bidi="ar-IQ"/>
        </w:rPr>
        <w:tab/>
      </w:r>
      <w:r w:rsidR="00AB7F6F" w:rsidRPr="009624D9">
        <w:rPr>
          <w:rFonts w:ascii="Simplified Arabic" w:hAnsi="Simplified Arabic" w:cs="Simplified Arabic"/>
          <w:color w:val="000000" w:themeColor="text1"/>
          <w:sz w:val="28"/>
          <w:szCs w:val="28"/>
          <w:rtl/>
          <w:lang w:bidi="ar-IQ"/>
        </w:rPr>
        <w:t>ي</w:t>
      </w:r>
      <w:r w:rsidRPr="009624D9">
        <w:rPr>
          <w:rFonts w:ascii="Simplified Arabic" w:hAnsi="Simplified Arabic" w:cs="Simplified Arabic"/>
          <w:color w:val="000000" w:themeColor="text1"/>
          <w:sz w:val="28"/>
          <w:szCs w:val="28"/>
          <w:rtl/>
          <w:lang w:bidi="ar-IQ"/>
        </w:rPr>
        <w:t xml:space="preserve">عرف (السيكولوجي) ، لغويا ، </w:t>
      </w:r>
      <w:r w:rsidR="00AB7F6F" w:rsidRPr="009624D9">
        <w:rPr>
          <w:rFonts w:ascii="Simplified Arabic" w:hAnsi="Simplified Arabic" w:cs="Simplified Arabic"/>
          <w:color w:val="000000" w:themeColor="text1"/>
          <w:sz w:val="28"/>
          <w:szCs w:val="28"/>
          <w:rtl/>
          <w:lang w:bidi="ar-IQ"/>
        </w:rPr>
        <w:t xml:space="preserve">على </w:t>
      </w:r>
      <w:r w:rsidR="00886466" w:rsidRPr="009624D9">
        <w:rPr>
          <w:rFonts w:ascii="Simplified Arabic" w:hAnsi="Simplified Arabic" w:cs="Simplified Arabic"/>
          <w:color w:val="000000" w:themeColor="text1"/>
          <w:sz w:val="28"/>
          <w:szCs w:val="28"/>
          <w:rtl/>
          <w:lang w:bidi="ar-IQ"/>
        </w:rPr>
        <w:t>وفق مرجعيات انبثاقه واكتشافه ، بأنه</w:t>
      </w:r>
      <w:r w:rsidR="00AB7F6F" w:rsidRPr="009624D9">
        <w:rPr>
          <w:rFonts w:ascii="Simplified Arabic" w:hAnsi="Simplified Arabic" w:cs="Simplified Arabic"/>
          <w:color w:val="000000" w:themeColor="text1"/>
          <w:sz w:val="28"/>
          <w:szCs w:val="28"/>
          <w:rtl/>
          <w:lang w:bidi="ar-IQ"/>
        </w:rPr>
        <w:t xml:space="preserve"> كلمة تتكون من مقطعين اذ </w:t>
      </w:r>
      <w:r w:rsidRPr="009624D9">
        <w:rPr>
          <w:rFonts w:ascii="Simplified Arabic" w:hAnsi="Simplified Arabic" w:cs="Simplified Arabic"/>
          <w:color w:val="000000" w:themeColor="text1"/>
          <w:sz w:val="28"/>
          <w:szCs w:val="28"/>
          <w:rtl/>
          <w:lang w:bidi="ar-IQ"/>
        </w:rPr>
        <w:t>"</w:t>
      </w:r>
      <w:r w:rsidR="00351EFB" w:rsidRPr="009624D9">
        <w:rPr>
          <w:rFonts w:ascii="Simplified Arabic" w:hAnsi="Simplified Arabic" w:cs="Simplified Arabic"/>
          <w:color w:val="000000" w:themeColor="text1"/>
          <w:sz w:val="28"/>
          <w:szCs w:val="28"/>
          <w:rtl/>
          <w:lang w:bidi="ar-IQ"/>
        </w:rPr>
        <w:t xml:space="preserve"> تتكــون الكلمــة من البـادئـة نفـسي </w:t>
      </w:r>
      <w:r w:rsidR="00351EFB" w:rsidRPr="009624D9">
        <w:rPr>
          <w:rFonts w:ascii="Simplified Arabic" w:hAnsi="Simplified Arabic" w:cs="Simplified Arabic"/>
          <w:color w:val="000000" w:themeColor="text1"/>
          <w:sz w:val="28"/>
          <w:szCs w:val="28"/>
          <w:lang w:bidi="ar-IQ"/>
        </w:rPr>
        <w:t xml:space="preserve"> -psycho </w:t>
      </w:r>
      <w:r w:rsidR="00351EFB" w:rsidRPr="009624D9">
        <w:rPr>
          <w:rFonts w:ascii="Simplified Arabic" w:hAnsi="Simplified Arabic" w:cs="Simplified Arabic"/>
          <w:color w:val="000000" w:themeColor="text1"/>
          <w:sz w:val="28"/>
          <w:szCs w:val="28"/>
          <w:rtl/>
          <w:lang w:bidi="ar-IQ"/>
        </w:rPr>
        <w:t xml:space="preserve"> ، واللاحقـة علم ـ</w:t>
      </w:r>
      <w:r w:rsidRPr="009624D9">
        <w:rPr>
          <w:rFonts w:ascii="Simplified Arabic" w:hAnsi="Simplified Arabic" w:cs="Simplified Arabic"/>
          <w:color w:val="000000" w:themeColor="text1"/>
          <w:sz w:val="28"/>
          <w:szCs w:val="28"/>
          <w:rtl/>
          <w:lang w:bidi="ar-IQ"/>
        </w:rPr>
        <w:t xml:space="preserve"> </w:t>
      </w:r>
      <w:r w:rsidRPr="009624D9">
        <w:rPr>
          <w:rFonts w:ascii="Simplified Arabic" w:hAnsi="Simplified Arabic" w:cs="Simplified Arabic"/>
          <w:color w:val="000000" w:themeColor="text1"/>
          <w:sz w:val="28"/>
          <w:szCs w:val="28"/>
          <w:lang w:bidi="ar-IQ"/>
        </w:rPr>
        <w:t xml:space="preserve">logy </w:t>
      </w:r>
      <w:r w:rsidRPr="009624D9">
        <w:rPr>
          <w:rFonts w:ascii="Simplified Arabic" w:hAnsi="Simplified Arabic" w:cs="Simplified Arabic"/>
          <w:color w:val="000000" w:themeColor="text1"/>
          <w:sz w:val="28"/>
          <w:szCs w:val="28"/>
          <w:rtl/>
          <w:lang w:bidi="ar-IQ"/>
        </w:rPr>
        <w:t>،</w:t>
      </w:r>
      <w:r w:rsidR="00351EFB" w:rsidRPr="009624D9">
        <w:rPr>
          <w:rFonts w:ascii="Simplified Arabic" w:hAnsi="Simplified Arabic" w:cs="Simplified Arabic"/>
          <w:color w:val="000000" w:themeColor="text1"/>
          <w:sz w:val="28"/>
          <w:szCs w:val="28"/>
          <w:rtl/>
          <w:lang w:bidi="ar-IQ"/>
        </w:rPr>
        <w:t xml:space="preserve"> </w:t>
      </w:r>
      <w:r w:rsidRPr="009624D9">
        <w:rPr>
          <w:rFonts w:ascii="Simplified Arabic" w:hAnsi="Simplified Arabic" w:cs="Simplified Arabic"/>
          <w:color w:val="000000" w:themeColor="text1"/>
          <w:sz w:val="28"/>
          <w:szCs w:val="28"/>
          <w:rtl/>
          <w:lang w:bidi="ar-IQ"/>
        </w:rPr>
        <w:t xml:space="preserve">وعـلم النـفس هـو دراسـة الـسلــوك </w:t>
      </w:r>
      <w:r w:rsidR="00351EFB" w:rsidRPr="009624D9">
        <w:rPr>
          <w:rFonts w:ascii="Simplified Arabic" w:hAnsi="Simplified Arabic" w:cs="Simplified Arabic"/>
          <w:color w:val="000000" w:themeColor="text1"/>
          <w:sz w:val="28"/>
          <w:szCs w:val="28"/>
          <w:rtl/>
          <w:lang w:bidi="ar-IQ"/>
        </w:rPr>
        <w:t>الإنساني</w:t>
      </w:r>
      <w:r w:rsidRPr="009624D9">
        <w:rPr>
          <w:rFonts w:ascii="Simplified Arabic" w:hAnsi="Simplified Arabic" w:cs="Simplified Arabic"/>
          <w:color w:val="000000" w:themeColor="text1"/>
          <w:sz w:val="28"/>
          <w:szCs w:val="28"/>
          <w:rtl/>
          <w:lang w:bidi="ar-IQ"/>
        </w:rPr>
        <w:t xml:space="preserve"> والظـواهـر النفـسيـة</w:t>
      </w:r>
      <w:r w:rsidR="00351EFB" w:rsidRPr="009624D9">
        <w:rPr>
          <w:rFonts w:ascii="Simplified Arabic" w:hAnsi="Simplified Arabic" w:cs="Simplified Arabic"/>
          <w:color w:val="000000" w:themeColor="text1"/>
          <w:sz w:val="28"/>
          <w:szCs w:val="28"/>
          <w:rtl/>
          <w:lang w:bidi="ar-IQ"/>
        </w:rPr>
        <w:t xml:space="preserve"> </w:t>
      </w:r>
      <w:r w:rsidRPr="009624D9">
        <w:rPr>
          <w:rFonts w:ascii="Simplified Arabic" w:hAnsi="Simplified Arabic" w:cs="Simplified Arabic"/>
          <w:color w:val="000000" w:themeColor="text1"/>
          <w:sz w:val="28"/>
          <w:szCs w:val="28"/>
          <w:rtl/>
          <w:lang w:bidi="ar-IQ"/>
        </w:rPr>
        <w:t xml:space="preserve">، وله فـروع </w:t>
      </w:r>
      <w:r w:rsidR="00351EFB" w:rsidRPr="009624D9">
        <w:rPr>
          <w:rFonts w:ascii="Simplified Arabic" w:hAnsi="Simplified Arabic" w:cs="Simplified Arabic"/>
          <w:color w:val="000000" w:themeColor="text1"/>
          <w:sz w:val="28"/>
          <w:szCs w:val="28"/>
          <w:rtl/>
          <w:lang w:bidi="ar-IQ"/>
        </w:rPr>
        <w:t>ومجالات</w:t>
      </w:r>
      <w:r w:rsidRPr="009624D9">
        <w:rPr>
          <w:rFonts w:ascii="Simplified Arabic" w:hAnsi="Simplified Arabic" w:cs="Simplified Arabic"/>
          <w:color w:val="000000" w:themeColor="text1"/>
          <w:sz w:val="28"/>
          <w:szCs w:val="28"/>
          <w:rtl/>
          <w:lang w:bidi="ar-IQ"/>
        </w:rPr>
        <w:t xml:space="preserve"> متعـددة مثل علم الـنفس الـعام</w:t>
      </w:r>
      <w:r w:rsidR="00351EFB" w:rsidRPr="009624D9">
        <w:rPr>
          <w:rFonts w:ascii="Simplified Arabic" w:hAnsi="Simplified Arabic" w:cs="Simplified Arabic"/>
          <w:color w:val="000000" w:themeColor="text1"/>
          <w:sz w:val="28"/>
          <w:szCs w:val="28"/>
          <w:rtl/>
          <w:lang w:bidi="ar-IQ"/>
        </w:rPr>
        <w:t xml:space="preserve"> </w:t>
      </w:r>
      <w:r w:rsidRPr="009624D9">
        <w:rPr>
          <w:rFonts w:ascii="Simplified Arabic" w:hAnsi="Simplified Arabic" w:cs="Simplified Arabic"/>
          <w:color w:val="000000" w:themeColor="text1"/>
          <w:sz w:val="28"/>
          <w:szCs w:val="28"/>
          <w:rtl/>
          <w:lang w:bidi="ar-IQ"/>
        </w:rPr>
        <w:t xml:space="preserve">، وعلم النفس </w:t>
      </w:r>
      <w:r w:rsidR="00351EFB" w:rsidRPr="009624D9">
        <w:rPr>
          <w:rFonts w:ascii="Simplified Arabic" w:hAnsi="Simplified Arabic" w:cs="Simplified Arabic"/>
          <w:color w:val="000000" w:themeColor="text1"/>
          <w:sz w:val="28"/>
          <w:szCs w:val="28"/>
          <w:rtl/>
          <w:lang w:bidi="ar-IQ"/>
        </w:rPr>
        <w:t xml:space="preserve">الإكلينيكي </w:t>
      </w:r>
      <w:r w:rsidRPr="009624D9">
        <w:rPr>
          <w:rFonts w:ascii="Simplified Arabic" w:hAnsi="Simplified Arabic" w:cs="Simplified Arabic"/>
          <w:color w:val="000000" w:themeColor="text1"/>
          <w:sz w:val="28"/>
          <w:szCs w:val="28"/>
          <w:rtl/>
          <w:lang w:bidi="ar-IQ"/>
        </w:rPr>
        <w:t xml:space="preserve">، وعلم </w:t>
      </w:r>
      <w:r w:rsidRPr="009624D9">
        <w:rPr>
          <w:rFonts w:ascii="Simplified Arabic" w:hAnsi="Simplified Arabic" w:cs="Simplified Arabic"/>
          <w:color w:val="000000" w:themeColor="text1"/>
          <w:sz w:val="28"/>
          <w:szCs w:val="28"/>
          <w:rtl/>
          <w:lang w:bidi="ar-IQ"/>
        </w:rPr>
        <w:lastRenderedPageBreak/>
        <w:t>النفس الصـناعي</w:t>
      </w:r>
      <w:r w:rsidR="00351EFB" w:rsidRPr="009624D9">
        <w:rPr>
          <w:rFonts w:ascii="Simplified Arabic" w:hAnsi="Simplified Arabic" w:cs="Simplified Arabic"/>
          <w:color w:val="000000" w:themeColor="text1"/>
          <w:sz w:val="28"/>
          <w:szCs w:val="28"/>
          <w:rtl/>
          <w:lang w:bidi="ar-IQ"/>
        </w:rPr>
        <w:t xml:space="preserve"> </w:t>
      </w:r>
      <w:r w:rsidRPr="009624D9">
        <w:rPr>
          <w:rFonts w:ascii="Simplified Arabic" w:hAnsi="Simplified Arabic" w:cs="Simplified Arabic"/>
          <w:color w:val="000000" w:themeColor="text1"/>
          <w:sz w:val="28"/>
          <w:szCs w:val="28"/>
          <w:rtl/>
          <w:lang w:bidi="ar-IQ"/>
        </w:rPr>
        <w:t>، والوصف هو</w:t>
      </w:r>
      <w:r w:rsidR="00351EFB" w:rsidRPr="009624D9">
        <w:rPr>
          <w:rFonts w:ascii="Simplified Arabic" w:hAnsi="Simplified Arabic" w:cs="Simplified Arabic"/>
          <w:color w:val="000000" w:themeColor="text1"/>
          <w:sz w:val="28"/>
          <w:szCs w:val="28"/>
          <w:rtl/>
          <w:lang w:bidi="ar-IQ"/>
        </w:rPr>
        <w:t xml:space="preserve"> سيكولوجي</w:t>
      </w:r>
      <w:r w:rsidR="00351EFB" w:rsidRPr="009624D9">
        <w:rPr>
          <w:rFonts w:ascii="Simplified Arabic" w:hAnsi="Simplified Arabic" w:cs="Simplified Arabic"/>
          <w:color w:val="000000" w:themeColor="text1"/>
          <w:sz w:val="28"/>
          <w:szCs w:val="28"/>
          <w:lang w:bidi="ar-IQ"/>
        </w:rPr>
        <w:t xml:space="preserve"> psychological </w:t>
      </w:r>
      <w:r w:rsidR="00351EFB" w:rsidRPr="009624D9">
        <w:rPr>
          <w:rFonts w:ascii="Simplified Arabic" w:hAnsi="Simplified Arabic" w:cs="Simplified Arabic"/>
          <w:color w:val="000000" w:themeColor="text1"/>
          <w:sz w:val="28"/>
          <w:szCs w:val="28"/>
          <w:rtl/>
          <w:lang w:bidi="ar-IQ"/>
        </w:rPr>
        <w:t xml:space="preserve"> أو نفسي</w:t>
      </w:r>
      <w:r w:rsidR="00351EFB" w:rsidRPr="009624D9">
        <w:rPr>
          <w:rFonts w:ascii="Simplified Arabic" w:hAnsi="Simplified Arabic" w:cs="Simplified Arabic"/>
          <w:color w:val="000000" w:themeColor="text1"/>
          <w:sz w:val="28"/>
          <w:szCs w:val="28"/>
          <w:lang w:bidi="ar-IQ"/>
        </w:rPr>
        <w:t xml:space="preserve"> </w:t>
      </w:r>
      <w:r w:rsidR="00351EFB" w:rsidRPr="009624D9">
        <w:rPr>
          <w:rFonts w:ascii="Simplified Arabic" w:hAnsi="Simplified Arabic" w:cs="Simplified Arabic"/>
          <w:color w:val="000000" w:themeColor="text1"/>
          <w:sz w:val="28"/>
          <w:szCs w:val="28"/>
          <w:rtl/>
          <w:lang w:bidi="ar-IQ"/>
        </w:rPr>
        <w:t xml:space="preserve"> "</w:t>
      </w:r>
      <w:r w:rsidR="008B2C37" w:rsidRPr="009624D9">
        <w:rPr>
          <w:rFonts w:ascii="Simplified Arabic" w:hAnsi="Simplified Arabic" w:cs="Simplified Arabic"/>
          <w:color w:val="000000" w:themeColor="text1"/>
          <w:sz w:val="28"/>
          <w:szCs w:val="28"/>
          <w:rtl/>
          <w:lang w:bidi="ar-IQ"/>
        </w:rPr>
        <w:t xml:space="preserve"> .</w:t>
      </w:r>
      <w:sdt>
        <w:sdtPr>
          <w:rPr>
            <w:rFonts w:ascii="Simplified Arabic" w:hAnsi="Simplified Arabic" w:cs="Simplified Arabic"/>
            <w:color w:val="000000" w:themeColor="text1"/>
            <w:sz w:val="24"/>
            <w:szCs w:val="24"/>
            <w:rtl/>
            <w:lang w:bidi="ar-IQ"/>
          </w:rPr>
          <w:id w:val="865879"/>
          <w:citation/>
        </w:sdtPr>
        <w:sdtEndPr/>
        <w:sdtContent>
          <w:r w:rsidR="006B46A9" w:rsidRPr="009624D9">
            <w:rPr>
              <w:rFonts w:ascii="Simplified Arabic" w:hAnsi="Simplified Arabic" w:cs="Simplified Arabic"/>
              <w:color w:val="000000" w:themeColor="text1"/>
              <w:sz w:val="24"/>
              <w:szCs w:val="24"/>
              <w:rtl/>
              <w:lang w:bidi="ar-IQ"/>
            </w:rPr>
            <w:fldChar w:fldCharType="begin"/>
          </w:r>
          <w:r w:rsidR="00705063" w:rsidRPr="009624D9">
            <w:rPr>
              <w:rFonts w:ascii="Simplified Arabic" w:hAnsi="Simplified Arabic" w:cs="Simplified Arabic"/>
              <w:color w:val="000000" w:themeColor="text1"/>
              <w:sz w:val="24"/>
              <w:szCs w:val="24"/>
              <w:lang w:bidi="ar-IQ"/>
            </w:rPr>
            <w:instrText xml:space="preserve"> CITATION AlSed1 \p 147 \l 1033  </w:instrText>
          </w:r>
          <w:r w:rsidR="006B46A9" w:rsidRPr="009624D9">
            <w:rPr>
              <w:rFonts w:ascii="Simplified Arabic" w:hAnsi="Simplified Arabic" w:cs="Simplified Arabic"/>
              <w:color w:val="000000" w:themeColor="text1"/>
              <w:sz w:val="24"/>
              <w:szCs w:val="24"/>
              <w:rtl/>
              <w:lang w:bidi="ar-IQ"/>
            </w:rPr>
            <w:fldChar w:fldCharType="separate"/>
          </w:r>
          <w:r w:rsidR="00705063" w:rsidRPr="009624D9">
            <w:rPr>
              <w:rFonts w:ascii="Simplified Arabic" w:hAnsi="Simplified Arabic" w:cs="Simplified Arabic"/>
              <w:noProof/>
              <w:color w:val="000000" w:themeColor="text1"/>
              <w:sz w:val="24"/>
              <w:szCs w:val="24"/>
              <w:lang w:bidi="ar-IQ"/>
            </w:rPr>
            <w:t xml:space="preserve"> (Al-Sherbini, undated, p. 147)</w:t>
          </w:r>
          <w:r w:rsidR="006B46A9" w:rsidRPr="009624D9">
            <w:rPr>
              <w:rFonts w:ascii="Simplified Arabic" w:hAnsi="Simplified Arabic" w:cs="Simplified Arabic"/>
              <w:color w:val="000000" w:themeColor="text1"/>
              <w:sz w:val="24"/>
              <w:szCs w:val="24"/>
              <w:rtl/>
              <w:lang w:bidi="ar-IQ"/>
            </w:rPr>
            <w:fldChar w:fldCharType="end"/>
          </w:r>
        </w:sdtContent>
      </w:sdt>
    </w:p>
    <w:p w:rsidR="00245C40" w:rsidRPr="009624D9" w:rsidRDefault="00351EFB" w:rsidP="00721274">
      <w:pPr>
        <w:spacing w:line="240" w:lineRule="auto"/>
        <w:jc w:val="both"/>
        <w:rPr>
          <w:rFonts w:ascii="Simplified Arabic" w:hAnsi="Simplified Arabic" w:cs="Simplified Arabic"/>
          <w:color w:val="000000" w:themeColor="text1"/>
          <w:sz w:val="28"/>
          <w:szCs w:val="28"/>
          <w:lang w:bidi="ar-IQ"/>
        </w:rPr>
      </w:pPr>
      <w:r w:rsidRPr="009624D9">
        <w:rPr>
          <w:rFonts w:ascii="Simplified Arabic" w:hAnsi="Simplified Arabic" w:cs="Simplified Arabic"/>
          <w:color w:val="000000" w:themeColor="text1"/>
          <w:sz w:val="28"/>
          <w:szCs w:val="28"/>
          <w:rtl/>
          <w:lang w:bidi="ar-IQ"/>
        </w:rPr>
        <w:tab/>
        <w:t>و</w:t>
      </w:r>
      <w:r w:rsidR="00AB7F6F" w:rsidRPr="009624D9">
        <w:rPr>
          <w:rFonts w:ascii="Simplified Arabic" w:hAnsi="Simplified Arabic" w:cs="Simplified Arabic"/>
          <w:color w:val="000000" w:themeColor="text1"/>
          <w:sz w:val="28"/>
          <w:szCs w:val="28"/>
          <w:rtl/>
          <w:lang w:bidi="ar-IQ"/>
        </w:rPr>
        <w:t>ي</w:t>
      </w:r>
      <w:r w:rsidRPr="009624D9">
        <w:rPr>
          <w:rFonts w:ascii="Simplified Arabic" w:hAnsi="Simplified Arabic" w:cs="Simplified Arabic"/>
          <w:color w:val="000000" w:themeColor="text1"/>
          <w:sz w:val="28"/>
          <w:szCs w:val="28"/>
          <w:rtl/>
          <w:lang w:bidi="ar-IQ"/>
        </w:rPr>
        <w:t>عرف (السيكولوجي) ، اصطلاحا على انه</w:t>
      </w:r>
      <w:r w:rsidR="00A03265" w:rsidRPr="009624D9">
        <w:rPr>
          <w:rFonts w:ascii="Simplified Arabic" w:hAnsi="Simplified Arabic" w:cs="Simplified Arabic"/>
          <w:color w:val="000000" w:themeColor="text1"/>
          <w:sz w:val="28"/>
          <w:szCs w:val="28"/>
          <w:rtl/>
          <w:lang w:bidi="ar-IQ"/>
        </w:rPr>
        <w:t xml:space="preserve"> </w:t>
      </w:r>
      <w:r w:rsidR="00AB7F6F" w:rsidRPr="009624D9">
        <w:rPr>
          <w:rFonts w:ascii="Simplified Arabic" w:hAnsi="Simplified Arabic" w:cs="Simplified Arabic"/>
          <w:color w:val="000000" w:themeColor="text1"/>
          <w:sz w:val="28"/>
          <w:szCs w:val="28"/>
          <w:rtl/>
          <w:lang w:bidi="ar-IQ"/>
        </w:rPr>
        <w:t>ي</w:t>
      </w:r>
      <w:r w:rsidR="00A03265" w:rsidRPr="009624D9">
        <w:rPr>
          <w:rFonts w:ascii="Simplified Arabic" w:hAnsi="Simplified Arabic" w:cs="Simplified Arabic"/>
          <w:color w:val="000000" w:themeColor="text1"/>
          <w:sz w:val="28"/>
          <w:szCs w:val="28"/>
          <w:rtl/>
          <w:lang w:bidi="ar-IQ"/>
        </w:rPr>
        <w:t>مثل</w:t>
      </w:r>
      <w:r w:rsidRPr="009624D9">
        <w:rPr>
          <w:rFonts w:ascii="Simplified Arabic" w:hAnsi="Simplified Arabic" w:cs="Simplified Arabic"/>
          <w:color w:val="000000" w:themeColor="text1"/>
          <w:sz w:val="28"/>
          <w:szCs w:val="28"/>
          <w:rtl/>
          <w:lang w:bidi="ar-IQ"/>
        </w:rPr>
        <w:t xml:space="preserve"> </w:t>
      </w:r>
      <w:r w:rsidR="005E7A1A" w:rsidRPr="009624D9">
        <w:rPr>
          <w:rFonts w:ascii="Simplified Arabic" w:hAnsi="Simplified Arabic" w:cs="Simplified Arabic"/>
          <w:color w:val="000000" w:themeColor="text1"/>
          <w:sz w:val="28"/>
          <w:szCs w:val="28"/>
          <w:rtl/>
          <w:lang w:bidi="ar-IQ"/>
        </w:rPr>
        <w:t>ذلك</w:t>
      </w:r>
      <w:r w:rsidR="00FF73F2" w:rsidRPr="009624D9">
        <w:rPr>
          <w:rFonts w:ascii="Simplified Arabic" w:hAnsi="Simplified Arabic" w:cs="Simplified Arabic"/>
          <w:color w:val="000000" w:themeColor="text1"/>
          <w:sz w:val="28"/>
          <w:szCs w:val="28"/>
          <w:rtl/>
          <w:lang w:bidi="ar-IQ"/>
        </w:rPr>
        <w:t xml:space="preserve"> </w:t>
      </w:r>
      <w:r w:rsidR="005E7A1A" w:rsidRPr="009624D9">
        <w:rPr>
          <w:rFonts w:ascii="Simplified Arabic" w:hAnsi="Simplified Arabic" w:cs="Simplified Arabic"/>
          <w:color w:val="000000" w:themeColor="text1"/>
          <w:sz w:val="28"/>
          <w:szCs w:val="28"/>
          <w:rtl/>
          <w:lang w:bidi="ar-IQ"/>
        </w:rPr>
        <w:t xml:space="preserve">" </w:t>
      </w:r>
      <w:r w:rsidR="00FF73F2" w:rsidRPr="009624D9">
        <w:rPr>
          <w:rFonts w:ascii="Simplified Arabic" w:hAnsi="Simplified Arabic" w:cs="Simplified Arabic"/>
          <w:color w:val="000000" w:themeColor="text1"/>
          <w:sz w:val="28"/>
          <w:szCs w:val="28"/>
          <w:rtl/>
          <w:lang w:bidi="ar-IQ"/>
        </w:rPr>
        <w:t>العلم الذي يدرس الانسان ككائن حي يرغب ويحس ويدرك وينفعل ويتذكر ويتعلم ويفكر ويعبر وهو في كل ذلك يتأثر بالمجتمع الذي يعيش فيه ويؤثر فيه</w:t>
      </w:r>
      <w:r w:rsidR="00AB7F6F" w:rsidRPr="009624D9">
        <w:rPr>
          <w:rFonts w:ascii="Simplified Arabic" w:hAnsi="Simplified Arabic" w:cs="Simplified Arabic"/>
          <w:color w:val="000000" w:themeColor="text1"/>
          <w:sz w:val="28"/>
          <w:szCs w:val="28"/>
          <w:rtl/>
          <w:lang w:bidi="ar-IQ"/>
        </w:rPr>
        <w:t xml:space="preserve"> "</w:t>
      </w:r>
      <w:r w:rsidR="00245C40" w:rsidRPr="009624D9">
        <w:rPr>
          <w:rFonts w:ascii="Simplified Arabic" w:hAnsi="Simplified Arabic" w:cs="Simplified Arabic"/>
          <w:color w:val="000000" w:themeColor="text1"/>
          <w:sz w:val="28"/>
          <w:szCs w:val="28"/>
          <w:lang w:bidi="ar-IQ"/>
        </w:rPr>
        <w:t xml:space="preserve"> </w:t>
      </w:r>
      <w:r w:rsidR="00245C40" w:rsidRPr="009624D9">
        <w:rPr>
          <w:rFonts w:ascii="Simplified Arabic" w:hAnsi="Simplified Arabic" w:cs="Simplified Arabic"/>
          <w:color w:val="000000" w:themeColor="text1"/>
          <w:sz w:val="28"/>
          <w:szCs w:val="28"/>
          <w:rtl/>
          <w:lang w:bidi="ar-IQ"/>
        </w:rPr>
        <w:t>.</w:t>
      </w:r>
      <w:sdt>
        <w:sdtPr>
          <w:rPr>
            <w:rFonts w:ascii="Simplified Arabic" w:hAnsi="Simplified Arabic" w:cs="Simplified Arabic"/>
            <w:color w:val="000000" w:themeColor="text1"/>
            <w:sz w:val="24"/>
            <w:szCs w:val="24"/>
            <w:rtl/>
            <w:lang w:bidi="ar-IQ"/>
          </w:rPr>
          <w:id w:val="865880"/>
          <w:citation/>
        </w:sdtPr>
        <w:sdtEndPr/>
        <w:sdtContent>
          <w:r w:rsidR="006B46A9" w:rsidRPr="009624D9">
            <w:rPr>
              <w:rFonts w:ascii="Simplified Arabic" w:hAnsi="Simplified Arabic" w:cs="Simplified Arabic"/>
              <w:color w:val="000000" w:themeColor="text1"/>
              <w:sz w:val="24"/>
              <w:szCs w:val="24"/>
              <w:rtl/>
              <w:lang w:bidi="ar-IQ"/>
            </w:rPr>
            <w:fldChar w:fldCharType="begin"/>
          </w:r>
          <w:r w:rsidR="00705063" w:rsidRPr="009624D9">
            <w:rPr>
              <w:rFonts w:ascii="Simplified Arabic" w:hAnsi="Simplified Arabic" w:cs="Simplified Arabic"/>
              <w:color w:val="000000" w:themeColor="text1"/>
              <w:sz w:val="24"/>
              <w:szCs w:val="24"/>
              <w:lang w:bidi="ar-IQ"/>
            </w:rPr>
            <w:instrText xml:space="preserve"> CITATION AlS02 \p 18 \l 1033  </w:instrText>
          </w:r>
          <w:r w:rsidR="006B46A9" w:rsidRPr="009624D9">
            <w:rPr>
              <w:rFonts w:ascii="Simplified Arabic" w:hAnsi="Simplified Arabic" w:cs="Simplified Arabic"/>
              <w:color w:val="000000" w:themeColor="text1"/>
              <w:sz w:val="24"/>
              <w:szCs w:val="24"/>
              <w:rtl/>
              <w:lang w:bidi="ar-IQ"/>
            </w:rPr>
            <w:fldChar w:fldCharType="separate"/>
          </w:r>
          <w:r w:rsidR="00705063" w:rsidRPr="009624D9">
            <w:rPr>
              <w:rFonts w:ascii="Simplified Arabic" w:hAnsi="Simplified Arabic" w:cs="Simplified Arabic"/>
              <w:noProof/>
              <w:color w:val="000000" w:themeColor="text1"/>
              <w:sz w:val="24"/>
              <w:szCs w:val="24"/>
              <w:lang w:bidi="ar-IQ"/>
            </w:rPr>
            <w:t xml:space="preserve"> (Al-Samarra and Umayman, 2002, p. 18)</w:t>
          </w:r>
          <w:r w:rsidR="006B46A9" w:rsidRPr="009624D9">
            <w:rPr>
              <w:rFonts w:ascii="Simplified Arabic" w:hAnsi="Simplified Arabic" w:cs="Simplified Arabic"/>
              <w:color w:val="000000" w:themeColor="text1"/>
              <w:sz w:val="24"/>
              <w:szCs w:val="24"/>
              <w:rtl/>
              <w:lang w:bidi="ar-IQ"/>
            </w:rPr>
            <w:fldChar w:fldCharType="end"/>
          </w:r>
        </w:sdtContent>
      </w:sdt>
    </w:p>
    <w:p w:rsidR="005E7A1A" w:rsidRPr="009624D9" w:rsidRDefault="005E7A1A" w:rsidP="00721274">
      <w:pPr>
        <w:spacing w:line="240" w:lineRule="auto"/>
        <w:ind w:left="-58" w:firstLine="778"/>
        <w:jc w:val="both"/>
        <w:rPr>
          <w:rFonts w:ascii="Simplified Arabic" w:hAnsi="Simplified Arabic" w:cs="Simplified Arabic"/>
          <w:color w:val="000000" w:themeColor="text1"/>
          <w:sz w:val="28"/>
          <w:szCs w:val="28"/>
          <w:lang w:bidi="ar-IQ"/>
        </w:rPr>
      </w:pPr>
      <w:r w:rsidRPr="009624D9">
        <w:rPr>
          <w:rFonts w:ascii="Simplified Arabic" w:hAnsi="Simplified Arabic" w:cs="Simplified Arabic"/>
          <w:color w:val="000000" w:themeColor="text1"/>
          <w:sz w:val="28"/>
          <w:szCs w:val="28"/>
          <w:rtl/>
          <w:lang w:bidi="ar-IQ"/>
        </w:rPr>
        <w:t>و</w:t>
      </w:r>
      <w:r w:rsidR="00A65BA7" w:rsidRPr="009624D9">
        <w:rPr>
          <w:rFonts w:ascii="Simplified Arabic" w:hAnsi="Simplified Arabic" w:cs="Simplified Arabic"/>
          <w:color w:val="000000" w:themeColor="text1"/>
          <w:sz w:val="28"/>
          <w:szCs w:val="28"/>
          <w:rtl/>
          <w:lang w:bidi="ar-IQ"/>
        </w:rPr>
        <w:t xml:space="preserve">يعرف </w:t>
      </w:r>
      <w:r w:rsidRPr="009624D9">
        <w:rPr>
          <w:rFonts w:ascii="Simplified Arabic" w:hAnsi="Simplified Arabic" w:cs="Simplified Arabic"/>
          <w:color w:val="000000" w:themeColor="text1"/>
          <w:sz w:val="28"/>
          <w:szCs w:val="28"/>
          <w:rtl/>
          <w:lang w:bidi="ar-IQ"/>
        </w:rPr>
        <w:t>(</w:t>
      </w:r>
      <w:r w:rsidR="00A65BA7" w:rsidRPr="009624D9">
        <w:rPr>
          <w:rFonts w:ascii="Simplified Arabic" w:hAnsi="Simplified Arabic" w:cs="Simplified Arabic"/>
          <w:color w:val="000000" w:themeColor="text1"/>
          <w:sz w:val="28"/>
          <w:szCs w:val="28"/>
          <w:rtl/>
          <w:lang w:bidi="ar-IQ"/>
        </w:rPr>
        <w:t>الريماوي</w:t>
      </w:r>
      <w:r w:rsidRPr="009624D9">
        <w:rPr>
          <w:rFonts w:ascii="Simplified Arabic" w:hAnsi="Simplified Arabic" w:cs="Simplified Arabic"/>
          <w:color w:val="000000" w:themeColor="text1"/>
          <w:sz w:val="28"/>
          <w:szCs w:val="28"/>
          <w:rtl/>
          <w:lang w:bidi="ar-IQ"/>
        </w:rPr>
        <w:t>)</w:t>
      </w:r>
      <w:r w:rsidR="00A65BA7" w:rsidRPr="009624D9">
        <w:rPr>
          <w:rFonts w:ascii="Simplified Arabic" w:hAnsi="Simplified Arabic" w:cs="Simplified Arabic"/>
          <w:color w:val="000000" w:themeColor="text1"/>
          <w:sz w:val="28"/>
          <w:szCs w:val="28"/>
          <w:rtl/>
          <w:lang w:bidi="ar-IQ"/>
        </w:rPr>
        <w:t xml:space="preserve"> </w:t>
      </w:r>
      <w:r w:rsidR="00AB7F6F" w:rsidRPr="009624D9">
        <w:rPr>
          <w:rFonts w:ascii="Simplified Arabic" w:hAnsi="Simplified Arabic" w:cs="Simplified Arabic"/>
          <w:color w:val="000000" w:themeColor="text1"/>
          <w:sz w:val="28"/>
          <w:szCs w:val="28"/>
          <w:rtl/>
          <w:lang w:bidi="ar-IQ"/>
        </w:rPr>
        <w:t>(السيكولوجي)</w:t>
      </w:r>
      <w:r w:rsidR="00A65BA7" w:rsidRPr="009624D9">
        <w:rPr>
          <w:rFonts w:ascii="Simplified Arabic" w:hAnsi="Simplified Arabic" w:cs="Simplified Arabic"/>
          <w:color w:val="000000" w:themeColor="text1"/>
          <w:sz w:val="28"/>
          <w:szCs w:val="28"/>
          <w:rtl/>
          <w:lang w:bidi="ar-IQ"/>
        </w:rPr>
        <w:t xml:space="preserve"> </w:t>
      </w:r>
      <w:r w:rsidRPr="009624D9">
        <w:rPr>
          <w:rFonts w:ascii="Simplified Arabic" w:hAnsi="Simplified Arabic" w:cs="Simplified Arabic"/>
          <w:color w:val="000000" w:themeColor="text1"/>
          <w:sz w:val="28"/>
          <w:szCs w:val="28"/>
          <w:rtl/>
          <w:lang w:bidi="ar-IQ"/>
        </w:rPr>
        <w:t>على انه "</w:t>
      </w:r>
      <w:r w:rsidR="00A65BA7" w:rsidRPr="009624D9">
        <w:rPr>
          <w:rFonts w:ascii="Simplified Arabic" w:hAnsi="Simplified Arabic" w:cs="Simplified Arabic"/>
          <w:color w:val="000000" w:themeColor="text1"/>
          <w:sz w:val="28"/>
          <w:szCs w:val="28"/>
          <w:rtl/>
          <w:lang w:bidi="ar-IQ"/>
        </w:rPr>
        <w:t xml:space="preserve"> العلم الذي يدرس السلوك الإنساني والعمليات العقليـة والانفعاليـة والشـعورية والأنشطة الجسمية ذات العلاقـة . أو هـو التحليـل العلمـي للعمليـات والأبنيـة العقليـة الإنسـانية لفهـم السلوك الإنساني</w:t>
      </w:r>
      <w:r w:rsidRPr="009624D9">
        <w:rPr>
          <w:rFonts w:ascii="Simplified Arabic" w:hAnsi="Simplified Arabic" w:cs="Simplified Arabic"/>
          <w:color w:val="000000" w:themeColor="text1"/>
          <w:sz w:val="28"/>
          <w:szCs w:val="28"/>
          <w:rtl/>
          <w:lang w:bidi="ar-IQ"/>
        </w:rPr>
        <w:t xml:space="preserve"> " </w:t>
      </w:r>
      <w:r w:rsidR="00A65BA7" w:rsidRPr="009624D9">
        <w:rPr>
          <w:rFonts w:ascii="Simplified Arabic" w:hAnsi="Simplified Arabic" w:cs="Simplified Arabic"/>
          <w:color w:val="000000" w:themeColor="text1"/>
          <w:sz w:val="28"/>
          <w:szCs w:val="28"/>
          <w:rtl/>
          <w:lang w:bidi="ar-IQ"/>
        </w:rPr>
        <w:t>.</w:t>
      </w:r>
      <w:sdt>
        <w:sdtPr>
          <w:rPr>
            <w:rFonts w:ascii="Simplified Arabic" w:hAnsi="Simplified Arabic" w:cs="Simplified Arabic"/>
            <w:color w:val="000000" w:themeColor="text1"/>
            <w:sz w:val="24"/>
            <w:szCs w:val="24"/>
            <w:rtl/>
            <w:lang w:bidi="ar-IQ"/>
          </w:rPr>
          <w:id w:val="865882"/>
          <w:citation/>
        </w:sdtPr>
        <w:sdtEndPr/>
        <w:sdtContent>
          <w:r w:rsidR="006B46A9" w:rsidRPr="009624D9">
            <w:rPr>
              <w:rFonts w:ascii="Simplified Arabic" w:hAnsi="Simplified Arabic" w:cs="Simplified Arabic"/>
              <w:color w:val="000000" w:themeColor="text1"/>
              <w:sz w:val="24"/>
              <w:szCs w:val="24"/>
              <w:rtl/>
              <w:lang w:bidi="ar-IQ"/>
            </w:rPr>
            <w:fldChar w:fldCharType="begin"/>
          </w:r>
          <w:r w:rsidR="00705063" w:rsidRPr="009624D9">
            <w:rPr>
              <w:rFonts w:ascii="Simplified Arabic" w:hAnsi="Simplified Arabic" w:cs="Simplified Arabic"/>
              <w:color w:val="000000" w:themeColor="text1"/>
              <w:sz w:val="24"/>
              <w:szCs w:val="24"/>
              <w:lang w:bidi="ar-IQ"/>
            </w:rPr>
            <w:instrText xml:space="preserve"> CITATION AlR931 \p 33 \l 1033  </w:instrText>
          </w:r>
          <w:r w:rsidR="006B46A9" w:rsidRPr="009624D9">
            <w:rPr>
              <w:rFonts w:ascii="Simplified Arabic" w:hAnsi="Simplified Arabic" w:cs="Simplified Arabic"/>
              <w:color w:val="000000" w:themeColor="text1"/>
              <w:sz w:val="24"/>
              <w:szCs w:val="24"/>
              <w:rtl/>
              <w:lang w:bidi="ar-IQ"/>
            </w:rPr>
            <w:fldChar w:fldCharType="separate"/>
          </w:r>
          <w:r w:rsidR="00705063" w:rsidRPr="009624D9">
            <w:rPr>
              <w:rFonts w:ascii="Simplified Arabic" w:hAnsi="Simplified Arabic" w:cs="Simplified Arabic"/>
              <w:noProof/>
              <w:color w:val="000000" w:themeColor="text1"/>
              <w:sz w:val="24"/>
              <w:szCs w:val="24"/>
              <w:lang w:bidi="ar-IQ"/>
            </w:rPr>
            <w:t xml:space="preserve"> (Al-Ramawi, 1993, p. 33)</w:t>
          </w:r>
          <w:r w:rsidR="006B46A9" w:rsidRPr="009624D9">
            <w:rPr>
              <w:rFonts w:ascii="Simplified Arabic" w:hAnsi="Simplified Arabic" w:cs="Simplified Arabic"/>
              <w:color w:val="000000" w:themeColor="text1"/>
              <w:sz w:val="24"/>
              <w:szCs w:val="24"/>
              <w:rtl/>
              <w:lang w:bidi="ar-IQ"/>
            </w:rPr>
            <w:fldChar w:fldCharType="end"/>
          </w:r>
        </w:sdtContent>
      </w:sdt>
    </w:p>
    <w:p w:rsidR="00E110A2" w:rsidRPr="009624D9" w:rsidRDefault="00520B25" w:rsidP="00864EAA">
      <w:pPr>
        <w:spacing w:line="240" w:lineRule="auto"/>
        <w:jc w:val="both"/>
        <w:rPr>
          <w:rFonts w:ascii="Simplified Arabic" w:hAnsi="Simplified Arabic" w:cs="Simplified Arabic"/>
          <w:b/>
          <w:bCs/>
          <w:color w:val="000000" w:themeColor="text1"/>
          <w:sz w:val="28"/>
          <w:szCs w:val="28"/>
          <w:rtl/>
          <w:lang w:bidi="ar-IQ"/>
        </w:rPr>
      </w:pPr>
      <w:r w:rsidRPr="009624D9">
        <w:rPr>
          <w:rFonts w:ascii="Simplified Arabic" w:hAnsi="Simplified Arabic" w:cs="Simplified Arabic"/>
          <w:b/>
          <w:bCs/>
          <w:color w:val="000000" w:themeColor="text1"/>
          <w:sz w:val="28"/>
          <w:szCs w:val="28"/>
          <w:u w:val="single"/>
          <w:rtl/>
          <w:lang w:bidi="ar-IQ"/>
        </w:rPr>
        <w:t xml:space="preserve">التعريف الاجرائي للسيكولوجي </w:t>
      </w:r>
      <w:r w:rsidRPr="009624D9">
        <w:rPr>
          <w:rFonts w:ascii="Simplified Arabic" w:hAnsi="Simplified Arabic" w:cs="Simplified Arabic"/>
          <w:b/>
          <w:bCs/>
          <w:color w:val="000000" w:themeColor="text1"/>
          <w:sz w:val="28"/>
          <w:szCs w:val="28"/>
          <w:rtl/>
          <w:lang w:bidi="ar-IQ"/>
        </w:rPr>
        <w:t>:</w:t>
      </w:r>
      <w:r w:rsidR="00864EAA">
        <w:rPr>
          <w:rFonts w:ascii="Simplified Arabic" w:hAnsi="Simplified Arabic" w:cs="Simplified Arabic" w:hint="cs"/>
          <w:b/>
          <w:bCs/>
          <w:color w:val="000000" w:themeColor="text1"/>
          <w:sz w:val="28"/>
          <w:szCs w:val="28"/>
          <w:rtl/>
          <w:lang w:bidi="ar-IQ"/>
        </w:rPr>
        <w:t xml:space="preserve"> </w:t>
      </w:r>
      <w:r w:rsidR="006B66FA" w:rsidRPr="009624D9">
        <w:rPr>
          <w:rFonts w:ascii="Simplified Arabic" w:hAnsi="Simplified Arabic" w:cs="Simplified Arabic"/>
          <w:b/>
          <w:bCs/>
          <w:color w:val="000000" w:themeColor="text1"/>
          <w:sz w:val="28"/>
          <w:szCs w:val="28"/>
          <w:rtl/>
          <w:lang w:bidi="ar-IQ"/>
        </w:rPr>
        <w:t>وقد تبنت (الباحثة) تعريف (الريماوي) لانسجامه وتوافقه مع اهداف البحث .</w:t>
      </w:r>
    </w:p>
    <w:p w:rsidR="009D6796" w:rsidRDefault="00937A6A" w:rsidP="009D6796">
      <w:pPr>
        <w:spacing w:line="240" w:lineRule="auto"/>
        <w:jc w:val="center"/>
        <w:rPr>
          <w:rFonts w:ascii="Simplified Arabic" w:hAnsi="Simplified Arabic" w:cs="Simplified Arabic"/>
          <w:b/>
          <w:bCs/>
          <w:color w:val="000000" w:themeColor="text1"/>
          <w:sz w:val="32"/>
          <w:szCs w:val="32"/>
          <w:rtl/>
          <w:lang w:bidi="ar-IQ"/>
        </w:rPr>
      </w:pPr>
      <w:r w:rsidRPr="009624D9">
        <w:rPr>
          <w:rFonts w:ascii="Simplified Arabic" w:hAnsi="Simplified Arabic" w:cs="Simplified Arabic"/>
          <w:b/>
          <w:bCs/>
          <w:color w:val="000000" w:themeColor="text1"/>
          <w:sz w:val="32"/>
          <w:szCs w:val="32"/>
          <w:rtl/>
          <w:lang w:bidi="ar-IQ"/>
        </w:rPr>
        <w:t>الفصل الثاني</w:t>
      </w:r>
      <w:r w:rsidR="00864EAA">
        <w:rPr>
          <w:rFonts w:ascii="Simplified Arabic" w:hAnsi="Simplified Arabic" w:cs="Simplified Arabic" w:hint="cs"/>
          <w:b/>
          <w:bCs/>
          <w:color w:val="000000" w:themeColor="text1"/>
          <w:sz w:val="32"/>
          <w:szCs w:val="32"/>
          <w:rtl/>
          <w:lang w:bidi="ar-IQ"/>
        </w:rPr>
        <w:t xml:space="preserve"> </w:t>
      </w:r>
    </w:p>
    <w:p w:rsidR="00937A6A" w:rsidRPr="009D6796" w:rsidRDefault="00937A6A" w:rsidP="009D6796">
      <w:pPr>
        <w:spacing w:line="240" w:lineRule="auto"/>
        <w:rPr>
          <w:rFonts w:ascii="Simplified Arabic" w:hAnsi="Simplified Arabic" w:cs="Simplified Arabic"/>
          <w:b/>
          <w:bCs/>
          <w:color w:val="000000" w:themeColor="text1"/>
          <w:sz w:val="32"/>
          <w:szCs w:val="32"/>
          <w:rtl/>
          <w:lang w:bidi="ar-IQ"/>
        </w:rPr>
      </w:pPr>
      <w:r w:rsidRPr="009624D9">
        <w:rPr>
          <w:rFonts w:ascii="Simplified Arabic" w:hAnsi="Simplified Arabic" w:cs="Simplified Arabic"/>
          <w:b/>
          <w:bCs/>
          <w:color w:val="000000" w:themeColor="text1"/>
          <w:sz w:val="32"/>
          <w:szCs w:val="32"/>
          <w:rtl/>
          <w:lang w:bidi="ar-IQ"/>
        </w:rPr>
        <w:t xml:space="preserve">المبحث الاول / </w:t>
      </w:r>
      <w:r w:rsidR="0090134A" w:rsidRPr="009624D9">
        <w:rPr>
          <w:rFonts w:ascii="Simplified Arabic" w:hAnsi="Simplified Arabic" w:cs="Simplified Arabic"/>
          <w:b/>
          <w:bCs/>
          <w:color w:val="000000" w:themeColor="text1"/>
          <w:sz w:val="32"/>
          <w:szCs w:val="32"/>
          <w:rtl/>
          <w:lang w:bidi="ar-IQ"/>
        </w:rPr>
        <w:t>وهم التفوق وعلم النفس الاجتماعي</w:t>
      </w:r>
      <w:r w:rsidR="006963EB" w:rsidRPr="009624D9">
        <w:rPr>
          <w:rFonts w:ascii="Simplified Arabic" w:hAnsi="Simplified Arabic" w:cs="Simplified Arabic"/>
          <w:b/>
          <w:bCs/>
          <w:color w:val="000000" w:themeColor="text1"/>
          <w:sz w:val="28"/>
          <w:szCs w:val="28"/>
          <w:rtl/>
          <w:lang w:bidi="ar-IQ"/>
        </w:rPr>
        <w:t xml:space="preserve"> </w:t>
      </w:r>
    </w:p>
    <w:p w:rsidR="00834B57" w:rsidRPr="009624D9" w:rsidRDefault="00937A6A" w:rsidP="00721274">
      <w:pPr>
        <w:pStyle w:val="ac"/>
        <w:shd w:val="clear" w:color="auto" w:fill="FFFFFF"/>
        <w:contextualSpacing/>
        <w:jc w:val="both"/>
        <w:rPr>
          <w:rFonts w:ascii="Simplified Arabic" w:hAnsi="Simplified Arabic" w:cs="Simplified Arabic"/>
          <w:color w:val="000000" w:themeColor="text1"/>
          <w:sz w:val="28"/>
          <w:szCs w:val="28"/>
          <w:rtl/>
        </w:rPr>
      </w:pPr>
      <w:r w:rsidRPr="009624D9">
        <w:rPr>
          <w:rFonts w:ascii="Simplified Arabic" w:hAnsi="Simplified Arabic" w:cs="Simplified Arabic"/>
          <w:b/>
          <w:bCs/>
          <w:color w:val="000000" w:themeColor="text1"/>
          <w:sz w:val="28"/>
          <w:szCs w:val="28"/>
          <w:rtl/>
          <w:lang w:bidi="ar-IQ"/>
        </w:rPr>
        <w:tab/>
      </w:r>
      <w:r w:rsidR="00533F54" w:rsidRPr="009624D9">
        <w:rPr>
          <w:rFonts w:ascii="Simplified Arabic" w:hAnsi="Simplified Arabic" w:cs="Simplified Arabic"/>
          <w:color w:val="000000" w:themeColor="text1"/>
          <w:sz w:val="28"/>
          <w:szCs w:val="28"/>
          <w:rtl/>
        </w:rPr>
        <w:t xml:space="preserve">يعد اصطلاح (وهم التفوق ــ </w:t>
      </w:r>
      <w:r w:rsidR="00533F54" w:rsidRPr="009624D9">
        <w:rPr>
          <w:rFonts w:ascii="Simplified Arabic" w:hAnsi="Simplified Arabic" w:cs="Simplified Arabic"/>
          <w:color w:val="000000" w:themeColor="text1"/>
          <w:sz w:val="28"/>
          <w:szCs w:val="28"/>
        </w:rPr>
        <w:t>Illusory superiority</w:t>
      </w:r>
      <w:r w:rsidR="00533F54" w:rsidRPr="009624D9">
        <w:rPr>
          <w:rFonts w:ascii="Simplified Arabic" w:hAnsi="Simplified Arabic" w:cs="Simplified Arabic"/>
          <w:color w:val="000000" w:themeColor="text1"/>
          <w:sz w:val="28"/>
          <w:szCs w:val="28"/>
          <w:rtl/>
        </w:rPr>
        <w:t xml:space="preserve">) ، </w:t>
      </w:r>
      <w:r w:rsidR="00834B57" w:rsidRPr="009624D9">
        <w:rPr>
          <w:rFonts w:ascii="Simplified Arabic" w:hAnsi="Simplified Arabic" w:cs="Simplified Arabic"/>
          <w:color w:val="000000" w:themeColor="text1"/>
          <w:sz w:val="28"/>
          <w:szCs w:val="28"/>
          <w:rtl/>
        </w:rPr>
        <w:t xml:space="preserve">اصطلاحا نفسيا يمثل فرعا من فروع علم النفس العام وبالتحديد علم النفس الاجتماعي ، اذ يحاول الفرد تضخيم </w:t>
      </w:r>
      <w:proofErr w:type="spellStart"/>
      <w:r w:rsidR="00834B57" w:rsidRPr="009624D9">
        <w:rPr>
          <w:rFonts w:ascii="Simplified Arabic" w:hAnsi="Simplified Arabic" w:cs="Simplified Arabic"/>
          <w:color w:val="000000" w:themeColor="text1"/>
          <w:sz w:val="28"/>
          <w:szCs w:val="28"/>
          <w:rtl/>
        </w:rPr>
        <w:t>ايجابياته</w:t>
      </w:r>
      <w:proofErr w:type="spellEnd"/>
      <w:r w:rsidR="00834B57" w:rsidRPr="009624D9">
        <w:rPr>
          <w:rFonts w:ascii="Simplified Arabic" w:hAnsi="Simplified Arabic" w:cs="Simplified Arabic"/>
          <w:color w:val="000000" w:themeColor="text1"/>
          <w:sz w:val="28"/>
          <w:szCs w:val="28"/>
          <w:rtl/>
        </w:rPr>
        <w:t xml:space="preserve"> وتحجيم سلبياته على وفق مبدأ الوهم الذي يعيش في دائرته المغلقة دون الاستماع الى ملاحظات الاخرين او حتى الاقتناع بعدم قدرته على اتخاذ القرار الصائب ، او التمييز بين الصواب والخطأ .</w:t>
      </w:r>
    </w:p>
    <w:p w:rsidR="00D95A78" w:rsidRPr="009624D9" w:rsidRDefault="00834B57" w:rsidP="00606BA5">
      <w:pPr>
        <w:pStyle w:val="ac"/>
        <w:shd w:val="clear" w:color="auto" w:fill="FFFFFF"/>
        <w:ind w:firstLine="720"/>
        <w:contextualSpacing/>
        <w:jc w:val="both"/>
        <w:rPr>
          <w:rFonts w:ascii="Simplified Arabic" w:hAnsi="Simplified Arabic" w:cs="Simplified Arabic"/>
          <w:color w:val="000000" w:themeColor="text1"/>
          <w:sz w:val="28"/>
          <w:szCs w:val="28"/>
          <w:rtl/>
        </w:rPr>
      </w:pPr>
      <w:r w:rsidRPr="009624D9">
        <w:rPr>
          <w:rFonts w:ascii="Simplified Arabic" w:hAnsi="Simplified Arabic" w:cs="Simplified Arabic"/>
          <w:color w:val="000000" w:themeColor="text1"/>
          <w:sz w:val="28"/>
          <w:szCs w:val="28"/>
          <w:rtl/>
        </w:rPr>
        <w:t xml:space="preserve">كما ان ولادة هذا الاصطلاح جاء بطريقة الصدفة اذ حاول احد اساتذة علم النفس ، وهو عالم النفس </w:t>
      </w:r>
      <w:r w:rsidR="00886466" w:rsidRPr="009624D9">
        <w:rPr>
          <w:rFonts w:ascii="Simplified Arabic" w:hAnsi="Simplified Arabic" w:cs="Simplified Arabic"/>
          <w:color w:val="000000" w:themeColor="text1"/>
          <w:sz w:val="28"/>
          <w:szCs w:val="28"/>
          <w:rtl/>
        </w:rPr>
        <w:t>(</w:t>
      </w:r>
      <w:r w:rsidRPr="009624D9">
        <w:rPr>
          <w:rFonts w:ascii="Simplified Arabic" w:hAnsi="Simplified Arabic" w:cs="Simplified Arabic"/>
          <w:color w:val="000000" w:themeColor="text1"/>
          <w:sz w:val="28"/>
          <w:szCs w:val="28"/>
          <w:rtl/>
        </w:rPr>
        <w:t xml:space="preserve">ديفيد </w:t>
      </w:r>
      <w:proofErr w:type="spellStart"/>
      <w:r w:rsidRPr="009624D9">
        <w:rPr>
          <w:rFonts w:ascii="Simplified Arabic" w:hAnsi="Simplified Arabic" w:cs="Simplified Arabic"/>
          <w:color w:val="000000" w:themeColor="text1"/>
          <w:sz w:val="28"/>
          <w:szCs w:val="28"/>
          <w:rtl/>
        </w:rPr>
        <w:t>دانينغ</w:t>
      </w:r>
      <w:proofErr w:type="spellEnd"/>
      <w:r w:rsidRPr="009624D9">
        <w:rPr>
          <w:rFonts w:ascii="Simplified Arabic" w:hAnsi="Simplified Arabic" w:cs="Simplified Arabic"/>
          <w:color w:val="000000" w:themeColor="text1"/>
          <w:sz w:val="28"/>
          <w:szCs w:val="28"/>
          <w:rtl/>
        </w:rPr>
        <w:t>) من جامعة (</w:t>
      </w:r>
      <w:proofErr w:type="spellStart"/>
      <w:r w:rsidRPr="009624D9">
        <w:rPr>
          <w:rFonts w:ascii="Simplified Arabic" w:hAnsi="Simplified Arabic" w:cs="Simplified Arabic"/>
          <w:color w:val="000000" w:themeColor="text1"/>
          <w:sz w:val="28"/>
          <w:szCs w:val="28"/>
          <w:rtl/>
        </w:rPr>
        <w:t>كورنيل</w:t>
      </w:r>
      <w:proofErr w:type="spellEnd"/>
      <w:r w:rsidRPr="009624D9">
        <w:rPr>
          <w:rFonts w:ascii="Simplified Arabic" w:hAnsi="Simplified Arabic" w:cs="Simplified Arabic"/>
          <w:color w:val="000000" w:themeColor="text1"/>
          <w:sz w:val="28"/>
          <w:szCs w:val="28"/>
          <w:rtl/>
        </w:rPr>
        <w:t>) ، وبوساطة احد طلابه في الدراسات العليا وهو الطالب ( جوستين كروجر) ، للاشتغال على قصة واقعية حدثت مع احد لصوص المصارف ويدعى (</w:t>
      </w:r>
      <w:proofErr w:type="spellStart"/>
      <w:r w:rsidRPr="009624D9">
        <w:rPr>
          <w:rFonts w:ascii="Simplified Arabic" w:hAnsi="Simplified Arabic" w:cs="Simplified Arabic"/>
          <w:color w:val="000000" w:themeColor="text1"/>
          <w:sz w:val="28"/>
          <w:szCs w:val="28"/>
          <w:rtl/>
        </w:rPr>
        <w:t>مكارثر</w:t>
      </w:r>
      <w:proofErr w:type="spellEnd"/>
      <w:r w:rsidRPr="009624D9">
        <w:rPr>
          <w:rFonts w:ascii="Simplified Arabic" w:hAnsi="Simplified Arabic" w:cs="Simplified Arabic"/>
          <w:color w:val="000000" w:themeColor="text1"/>
          <w:sz w:val="28"/>
          <w:szCs w:val="28"/>
          <w:rtl/>
        </w:rPr>
        <w:t xml:space="preserve"> </w:t>
      </w:r>
      <w:proofErr w:type="spellStart"/>
      <w:r w:rsidRPr="009624D9">
        <w:rPr>
          <w:rFonts w:ascii="Simplified Arabic" w:hAnsi="Simplified Arabic" w:cs="Simplified Arabic"/>
          <w:color w:val="000000" w:themeColor="text1"/>
          <w:sz w:val="28"/>
          <w:szCs w:val="28"/>
          <w:rtl/>
        </w:rPr>
        <w:t>ويلر</w:t>
      </w:r>
      <w:proofErr w:type="spellEnd"/>
      <w:r w:rsidRPr="009624D9">
        <w:rPr>
          <w:rFonts w:ascii="Simplified Arabic" w:hAnsi="Simplified Arabic" w:cs="Simplified Arabic"/>
          <w:color w:val="000000" w:themeColor="text1"/>
          <w:sz w:val="28"/>
          <w:szCs w:val="28"/>
          <w:rtl/>
        </w:rPr>
        <w:t xml:space="preserve">) ، وهو رجل كبير السن ، والذي </w:t>
      </w:r>
      <w:proofErr w:type="spellStart"/>
      <w:r w:rsidRPr="009624D9">
        <w:rPr>
          <w:rFonts w:ascii="Simplified Arabic" w:hAnsi="Simplified Arabic" w:cs="Simplified Arabic"/>
          <w:color w:val="000000" w:themeColor="text1"/>
          <w:sz w:val="28"/>
          <w:szCs w:val="28"/>
          <w:rtl/>
        </w:rPr>
        <w:t>سطى</w:t>
      </w:r>
      <w:proofErr w:type="spellEnd"/>
      <w:r w:rsidRPr="009624D9">
        <w:rPr>
          <w:rFonts w:ascii="Simplified Arabic" w:hAnsi="Simplified Arabic" w:cs="Simplified Arabic"/>
          <w:color w:val="000000" w:themeColor="text1"/>
          <w:sz w:val="28"/>
          <w:szCs w:val="28"/>
          <w:rtl/>
        </w:rPr>
        <w:t xml:space="preserve"> على اكثر من مصرف والغريب في الامر انه لم يحاول ان يخفي وجهه او يت</w:t>
      </w:r>
      <w:r w:rsidR="00D82575" w:rsidRPr="009624D9">
        <w:rPr>
          <w:rFonts w:ascii="Simplified Arabic" w:hAnsi="Simplified Arabic" w:cs="Simplified Arabic"/>
          <w:color w:val="000000" w:themeColor="text1"/>
          <w:sz w:val="28"/>
          <w:szCs w:val="28"/>
          <w:rtl/>
        </w:rPr>
        <w:t>خفى</w:t>
      </w:r>
      <w:r w:rsidRPr="009624D9">
        <w:rPr>
          <w:rFonts w:ascii="Simplified Arabic" w:hAnsi="Simplified Arabic" w:cs="Simplified Arabic"/>
          <w:color w:val="000000" w:themeColor="text1"/>
          <w:sz w:val="28"/>
          <w:szCs w:val="28"/>
          <w:rtl/>
        </w:rPr>
        <w:t xml:space="preserve"> عن كاميرات المراقبة بل كان يتعمد الوقوف بعد السرقة امام كاميرات المراقبة في المصرف المسروق ، وسط دهشة الشرطة وقوات الامن ، اذ تم القاء القبض عليه بالجرم المشهود وحين عرضوا عليه اشرطة الكاميرات </w:t>
      </w:r>
      <w:r w:rsidR="00D33DFC" w:rsidRPr="009624D9">
        <w:rPr>
          <w:rFonts w:ascii="Simplified Arabic" w:hAnsi="Simplified Arabic" w:cs="Simplified Arabic"/>
          <w:color w:val="000000" w:themeColor="text1"/>
          <w:sz w:val="28"/>
          <w:szCs w:val="28"/>
          <w:rtl/>
        </w:rPr>
        <w:t>تفاجأ</w:t>
      </w:r>
      <w:r w:rsidRPr="009624D9">
        <w:rPr>
          <w:rFonts w:ascii="Simplified Arabic" w:hAnsi="Simplified Arabic" w:cs="Simplified Arabic"/>
          <w:color w:val="000000" w:themeColor="text1"/>
          <w:sz w:val="28"/>
          <w:szCs w:val="28"/>
          <w:rtl/>
        </w:rPr>
        <w:t xml:space="preserve"> بذهول وهو</w:t>
      </w:r>
      <w:r w:rsidR="00D33DFC" w:rsidRPr="009624D9">
        <w:rPr>
          <w:rFonts w:ascii="Simplified Arabic" w:hAnsi="Simplified Arabic" w:cs="Simplified Arabic"/>
          <w:color w:val="000000" w:themeColor="text1"/>
          <w:sz w:val="28"/>
          <w:szCs w:val="28"/>
          <w:rtl/>
        </w:rPr>
        <w:t xml:space="preserve"> يردد كلمته المشهورة صارخا (كيف ذلك ... ولكنني ارتديت قناع العصير) ، في اشارة الى ان عصير الليمون الذي يستخدم في عمليات الحبر السري لإخفاء الكلمات من الورق قد استخدمه اللص لإخفاء معالمه ضنا منه انه لن يُرى من أي انسان اخر وتوهم بان ذلك القناع الذي كان </w:t>
      </w:r>
      <w:r w:rsidR="00255DA0" w:rsidRPr="009624D9">
        <w:rPr>
          <w:rFonts w:ascii="Simplified Arabic" w:hAnsi="Simplified Arabic" w:cs="Simplified Arabic"/>
          <w:color w:val="000000" w:themeColor="text1"/>
          <w:sz w:val="28"/>
          <w:szCs w:val="28"/>
          <w:rtl/>
        </w:rPr>
        <w:t xml:space="preserve">يلبسه (قناع الليمون) ، </w:t>
      </w:r>
      <w:r w:rsidR="00D33DFC" w:rsidRPr="009624D9">
        <w:rPr>
          <w:rFonts w:ascii="Simplified Arabic" w:hAnsi="Simplified Arabic" w:cs="Simplified Arabic"/>
          <w:color w:val="000000" w:themeColor="text1"/>
          <w:sz w:val="28"/>
          <w:szCs w:val="28"/>
          <w:rtl/>
        </w:rPr>
        <w:t xml:space="preserve">عبر غسل وجهه </w:t>
      </w:r>
      <w:r w:rsidR="00D33DFC" w:rsidRPr="009624D9">
        <w:rPr>
          <w:rFonts w:ascii="Simplified Arabic" w:hAnsi="Simplified Arabic" w:cs="Simplified Arabic"/>
          <w:color w:val="000000" w:themeColor="text1"/>
          <w:sz w:val="28"/>
          <w:szCs w:val="28"/>
          <w:rtl/>
        </w:rPr>
        <w:lastRenderedPageBreak/>
        <w:t>ب</w:t>
      </w:r>
      <w:r w:rsidR="00255DA0" w:rsidRPr="009624D9">
        <w:rPr>
          <w:rFonts w:ascii="Simplified Arabic" w:hAnsi="Simplified Arabic" w:cs="Simplified Arabic"/>
          <w:color w:val="000000" w:themeColor="text1"/>
          <w:sz w:val="28"/>
          <w:szCs w:val="28"/>
          <w:rtl/>
        </w:rPr>
        <w:t xml:space="preserve">عصير </w:t>
      </w:r>
      <w:r w:rsidR="00D33DFC" w:rsidRPr="009624D9">
        <w:rPr>
          <w:rFonts w:ascii="Simplified Arabic" w:hAnsi="Simplified Arabic" w:cs="Simplified Arabic"/>
          <w:color w:val="000000" w:themeColor="text1"/>
          <w:sz w:val="28"/>
          <w:szCs w:val="28"/>
          <w:rtl/>
        </w:rPr>
        <w:t xml:space="preserve">الليمون سيجعل الاخرين في حيرة من </w:t>
      </w:r>
      <w:r w:rsidR="00255DA0" w:rsidRPr="009624D9">
        <w:rPr>
          <w:rFonts w:ascii="Simplified Arabic" w:hAnsi="Simplified Arabic" w:cs="Simplified Arabic"/>
          <w:color w:val="000000" w:themeColor="text1"/>
          <w:sz w:val="28"/>
          <w:szCs w:val="28"/>
          <w:rtl/>
        </w:rPr>
        <w:t xml:space="preserve">تمييز معالم وجهه </w:t>
      </w:r>
      <w:r w:rsidR="00D33DFC" w:rsidRPr="009624D9">
        <w:rPr>
          <w:rFonts w:ascii="Simplified Arabic" w:hAnsi="Simplified Arabic" w:cs="Simplified Arabic"/>
          <w:color w:val="000000" w:themeColor="text1"/>
          <w:sz w:val="28"/>
          <w:szCs w:val="28"/>
          <w:rtl/>
        </w:rPr>
        <w:t>او التعرف عليه .</w:t>
      </w:r>
      <w:r w:rsidR="00606BA5">
        <w:rPr>
          <w:rFonts w:ascii="Simplified Arabic" w:hAnsi="Simplified Arabic" w:cs="Simplified Arabic" w:hint="cs"/>
          <w:color w:val="000000" w:themeColor="text1"/>
          <w:sz w:val="28"/>
          <w:szCs w:val="28"/>
          <w:rtl/>
        </w:rPr>
        <w:t xml:space="preserve"> اذ </w:t>
      </w:r>
      <w:r w:rsidR="00D33DFC" w:rsidRPr="009624D9">
        <w:rPr>
          <w:rFonts w:ascii="Simplified Arabic" w:hAnsi="Simplified Arabic" w:cs="Simplified Arabic"/>
          <w:color w:val="000000" w:themeColor="text1"/>
          <w:sz w:val="28"/>
          <w:szCs w:val="28"/>
          <w:rtl/>
        </w:rPr>
        <w:t>ان مجريات تلك الحادثة الهمت عالم النفس (</w:t>
      </w:r>
      <w:proofErr w:type="spellStart"/>
      <w:r w:rsidR="00D33DFC" w:rsidRPr="009624D9">
        <w:rPr>
          <w:rFonts w:ascii="Simplified Arabic" w:hAnsi="Simplified Arabic" w:cs="Simplified Arabic"/>
          <w:color w:val="000000" w:themeColor="text1"/>
          <w:sz w:val="28"/>
          <w:szCs w:val="28"/>
          <w:rtl/>
        </w:rPr>
        <w:t>دانينغ</w:t>
      </w:r>
      <w:proofErr w:type="spellEnd"/>
      <w:r w:rsidR="00D33DFC" w:rsidRPr="009624D9">
        <w:rPr>
          <w:rFonts w:ascii="Simplified Arabic" w:hAnsi="Simplified Arabic" w:cs="Simplified Arabic"/>
          <w:color w:val="000000" w:themeColor="text1"/>
          <w:sz w:val="28"/>
          <w:szCs w:val="28"/>
          <w:rtl/>
        </w:rPr>
        <w:t xml:space="preserve">) ، بالتفكير بها ودراستها والعمل على معرفة ذلك الوهم بأدق تفاصيله ، والتي جعلت اللص من وجهة نظره متفوقا على شرطة الولاية ، او على جميع الناس ، </w:t>
      </w:r>
      <w:r w:rsidR="00390B0B" w:rsidRPr="009624D9">
        <w:rPr>
          <w:rFonts w:ascii="Simplified Arabic" w:hAnsi="Simplified Arabic" w:cs="Simplified Arabic"/>
          <w:color w:val="000000" w:themeColor="text1"/>
          <w:sz w:val="28"/>
          <w:szCs w:val="28"/>
          <w:rtl/>
        </w:rPr>
        <w:t>وهذا ما دفع (</w:t>
      </w:r>
      <w:proofErr w:type="spellStart"/>
      <w:r w:rsidR="00390B0B" w:rsidRPr="009624D9">
        <w:rPr>
          <w:rFonts w:ascii="Simplified Arabic" w:hAnsi="Simplified Arabic" w:cs="Simplified Arabic"/>
          <w:color w:val="000000" w:themeColor="text1"/>
          <w:sz w:val="28"/>
          <w:szCs w:val="28"/>
          <w:rtl/>
        </w:rPr>
        <w:t>دانينغ</w:t>
      </w:r>
      <w:proofErr w:type="spellEnd"/>
      <w:r w:rsidR="00390B0B" w:rsidRPr="009624D9">
        <w:rPr>
          <w:rFonts w:ascii="Simplified Arabic" w:hAnsi="Simplified Arabic" w:cs="Simplified Arabic"/>
          <w:color w:val="000000" w:themeColor="text1"/>
          <w:sz w:val="28"/>
          <w:szCs w:val="28"/>
          <w:rtl/>
        </w:rPr>
        <w:t xml:space="preserve"> وكروجر) للوقوف على تلك الواقعة التي اسماها فيما بعد (وهم التفوق) ووضعها في منحنى يبين </w:t>
      </w:r>
      <w:r w:rsidR="00E110A2" w:rsidRPr="009624D9">
        <w:rPr>
          <w:rFonts w:ascii="Simplified Arabic" w:hAnsi="Simplified Arabic" w:cs="Simplified Arabic"/>
          <w:color w:val="000000" w:themeColor="text1"/>
          <w:sz w:val="28"/>
          <w:szCs w:val="28"/>
          <w:rtl/>
        </w:rPr>
        <w:t>(</w:t>
      </w:r>
      <w:r w:rsidR="00390B0B" w:rsidRPr="009624D9">
        <w:rPr>
          <w:rFonts w:ascii="Simplified Arabic" w:hAnsi="Simplified Arabic" w:cs="Simplified Arabic"/>
          <w:color w:val="000000" w:themeColor="text1"/>
          <w:sz w:val="28"/>
          <w:szCs w:val="28"/>
          <w:rtl/>
        </w:rPr>
        <w:t xml:space="preserve">تأثير </w:t>
      </w:r>
      <w:proofErr w:type="spellStart"/>
      <w:r w:rsidR="00390B0B" w:rsidRPr="009624D9">
        <w:rPr>
          <w:rFonts w:ascii="Simplified Arabic" w:hAnsi="Simplified Arabic" w:cs="Simplified Arabic"/>
          <w:color w:val="000000" w:themeColor="text1"/>
          <w:sz w:val="28"/>
          <w:szCs w:val="28"/>
          <w:rtl/>
        </w:rPr>
        <w:t>دانينغ</w:t>
      </w:r>
      <w:proofErr w:type="spellEnd"/>
      <w:r w:rsidR="00390B0B" w:rsidRPr="009624D9">
        <w:rPr>
          <w:rFonts w:ascii="Simplified Arabic" w:hAnsi="Simplified Arabic" w:cs="Simplified Arabic"/>
          <w:color w:val="000000" w:themeColor="text1"/>
          <w:sz w:val="28"/>
          <w:szCs w:val="28"/>
          <w:rtl/>
        </w:rPr>
        <w:t xml:space="preserve"> كروجر</w:t>
      </w:r>
      <w:r w:rsidR="00E110A2" w:rsidRPr="009624D9">
        <w:rPr>
          <w:rFonts w:ascii="Simplified Arabic" w:hAnsi="Simplified Arabic" w:cs="Simplified Arabic"/>
          <w:color w:val="000000" w:themeColor="text1"/>
          <w:sz w:val="28"/>
          <w:szCs w:val="28"/>
          <w:rtl/>
        </w:rPr>
        <w:t>)</w:t>
      </w:r>
      <w:r w:rsidR="00390B0B" w:rsidRPr="009624D9">
        <w:rPr>
          <w:rFonts w:ascii="Simplified Arabic" w:hAnsi="Simplified Arabic" w:cs="Simplified Arabic"/>
          <w:color w:val="000000" w:themeColor="text1"/>
          <w:sz w:val="28"/>
          <w:szCs w:val="28"/>
          <w:rtl/>
        </w:rPr>
        <w:t xml:space="preserve"> في قياس ذلك الوهم على وفق اساس المعرفة </w:t>
      </w:r>
      <w:r w:rsidR="00D95A78" w:rsidRPr="009624D9">
        <w:rPr>
          <w:rFonts w:ascii="Simplified Arabic" w:hAnsi="Simplified Arabic" w:cs="Simplified Arabic"/>
          <w:color w:val="000000" w:themeColor="text1"/>
          <w:sz w:val="28"/>
          <w:szCs w:val="28"/>
          <w:rtl/>
        </w:rPr>
        <w:t>.</w:t>
      </w:r>
    </w:p>
    <w:p w:rsidR="00834B57" w:rsidRPr="009624D9" w:rsidRDefault="00D95A78" w:rsidP="00D95A78">
      <w:pPr>
        <w:pStyle w:val="ac"/>
        <w:shd w:val="clear" w:color="auto" w:fill="FFFFFF"/>
        <w:ind w:firstLine="720"/>
        <w:contextualSpacing/>
        <w:jc w:val="both"/>
        <w:rPr>
          <w:rFonts w:ascii="Simplified Arabic" w:hAnsi="Simplified Arabic" w:cs="Simplified Arabic"/>
          <w:color w:val="000000" w:themeColor="text1"/>
          <w:sz w:val="28"/>
          <w:szCs w:val="28"/>
          <w:rtl/>
        </w:rPr>
      </w:pPr>
      <w:r w:rsidRPr="009624D9">
        <w:rPr>
          <w:rFonts w:ascii="Simplified Arabic" w:hAnsi="Simplified Arabic" w:cs="Simplified Arabic"/>
          <w:color w:val="000000" w:themeColor="text1"/>
          <w:sz w:val="28"/>
          <w:szCs w:val="28"/>
          <w:rtl/>
        </w:rPr>
        <w:t xml:space="preserve">وبعد العمل على تفكيك تلك </w:t>
      </w:r>
      <w:r w:rsidR="00512ABB" w:rsidRPr="009624D9">
        <w:rPr>
          <w:rFonts w:ascii="Simplified Arabic" w:hAnsi="Simplified Arabic" w:cs="Simplified Arabic"/>
          <w:color w:val="000000" w:themeColor="text1"/>
          <w:sz w:val="28"/>
          <w:szCs w:val="28"/>
          <w:rtl/>
        </w:rPr>
        <w:t>التجربة</w:t>
      </w:r>
      <w:r w:rsidRPr="009624D9">
        <w:rPr>
          <w:rFonts w:ascii="Simplified Arabic" w:hAnsi="Simplified Arabic" w:cs="Simplified Arabic"/>
          <w:color w:val="000000" w:themeColor="text1"/>
          <w:sz w:val="28"/>
          <w:szCs w:val="28"/>
          <w:rtl/>
        </w:rPr>
        <w:t xml:space="preserve"> (تجربة قناع الحامض للص) ، اخذت تلك العينات التي خضعت للتجربة ومن مهن متعددة للوصول الى نسبة القدرة على اتخاذ القرار منيا على اساس وهم التفوق </w:t>
      </w:r>
      <w:r w:rsidR="00512ABB" w:rsidRPr="009624D9">
        <w:rPr>
          <w:rFonts w:ascii="Simplified Arabic" w:hAnsi="Simplified Arabic" w:cs="Simplified Arabic"/>
          <w:color w:val="000000" w:themeColor="text1"/>
          <w:sz w:val="28"/>
          <w:szCs w:val="28"/>
          <w:rtl/>
        </w:rPr>
        <w:t>وأثره</w:t>
      </w:r>
      <w:r w:rsidRPr="009624D9">
        <w:rPr>
          <w:rFonts w:ascii="Simplified Arabic" w:hAnsi="Simplified Arabic" w:cs="Simplified Arabic"/>
          <w:color w:val="000000" w:themeColor="text1"/>
          <w:sz w:val="28"/>
          <w:szCs w:val="28"/>
          <w:rtl/>
        </w:rPr>
        <w:t xml:space="preserve"> في سلوك العينة ، وقد تباينت </w:t>
      </w:r>
      <w:r w:rsidR="00512ABB" w:rsidRPr="009624D9">
        <w:rPr>
          <w:rFonts w:ascii="Simplified Arabic" w:hAnsi="Simplified Arabic" w:cs="Simplified Arabic"/>
          <w:color w:val="000000" w:themeColor="text1"/>
          <w:sz w:val="28"/>
          <w:szCs w:val="28"/>
          <w:rtl/>
        </w:rPr>
        <w:t>النسب حول ذلك المفهوم ـ كما تباينت اثارها على تلك العينات ، فقد قدم (</w:t>
      </w:r>
      <w:proofErr w:type="spellStart"/>
      <w:r w:rsidR="00512ABB" w:rsidRPr="009624D9">
        <w:rPr>
          <w:rFonts w:ascii="Simplified Arabic" w:hAnsi="Simplified Arabic" w:cs="Simplified Arabic"/>
          <w:color w:val="000000" w:themeColor="text1"/>
          <w:sz w:val="28"/>
          <w:szCs w:val="28"/>
          <w:rtl/>
        </w:rPr>
        <w:t>دانينغ</w:t>
      </w:r>
      <w:proofErr w:type="spellEnd"/>
      <w:r w:rsidR="00512ABB" w:rsidRPr="009624D9">
        <w:rPr>
          <w:rFonts w:ascii="Simplified Arabic" w:hAnsi="Simplified Arabic" w:cs="Simplified Arabic"/>
          <w:color w:val="000000" w:themeColor="text1"/>
          <w:sz w:val="28"/>
          <w:szCs w:val="28"/>
          <w:rtl/>
        </w:rPr>
        <w:t xml:space="preserve"> ـــ كروجر) ، وصفا وصورة واضحة </w:t>
      </w:r>
      <w:proofErr w:type="spellStart"/>
      <w:r w:rsidR="00512ABB" w:rsidRPr="009624D9">
        <w:rPr>
          <w:rFonts w:ascii="Simplified Arabic" w:hAnsi="Simplified Arabic" w:cs="Simplified Arabic"/>
          <w:color w:val="000000" w:themeColor="text1"/>
          <w:sz w:val="28"/>
          <w:szCs w:val="28"/>
          <w:rtl/>
        </w:rPr>
        <w:t>لتاثيرهما</w:t>
      </w:r>
      <w:proofErr w:type="spellEnd"/>
      <w:r w:rsidR="00512ABB" w:rsidRPr="009624D9">
        <w:rPr>
          <w:rFonts w:ascii="Simplified Arabic" w:hAnsi="Simplified Arabic" w:cs="Simplified Arabic"/>
          <w:color w:val="000000" w:themeColor="text1"/>
          <w:sz w:val="28"/>
          <w:szCs w:val="28"/>
          <w:rtl/>
        </w:rPr>
        <w:t xml:space="preserve"> في تحديد مفهوم التفوق ما بين ثقة العالم والحكيم وبين الجاهل او الغبي ، مرورا بخطوط بيانية تحدد ذلك ، </w:t>
      </w:r>
      <w:r w:rsidR="00390B0B" w:rsidRPr="009624D9">
        <w:rPr>
          <w:rFonts w:ascii="Simplified Arabic" w:hAnsi="Simplified Arabic" w:cs="Simplified Arabic"/>
          <w:color w:val="000000" w:themeColor="text1"/>
          <w:sz w:val="28"/>
          <w:szCs w:val="28"/>
          <w:rtl/>
        </w:rPr>
        <w:t>وكما في الشكل رقم (1) .</w:t>
      </w:r>
    </w:p>
    <w:p w:rsidR="00390B0B" w:rsidRPr="009624D9" w:rsidRDefault="00390B0B" w:rsidP="00721274">
      <w:pPr>
        <w:pStyle w:val="ac"/>
        <w:shd w:val="clear" w:color="auto" w:fill="FFFFFF"/>
        <w:ind w:firstLine="720"/>
        <w:contextualSpacing/>
        <w:jc w:val="both"/>
        <w:rPr>
          <w:rFonts w:ascii="Simplified Arabic" w:hAnsi="Simplified Arabic" w:cs="Simplified Arabic"/>
          <w:color w:val="000000" w:themeColor="text1"/>
          <w:sz w:val="28"/>
          <w:szCs w:val="28"/>
          <w:rtl/>
        </w:rPr>
      </w:pPr>
    </w:p>
    <w:p w:rsidR="00390B0B" w:rsidRPr="009624D9" w:rsidRDefault="00390B0B" w:rsidP="00721274">
      <w:pPr>
        <w:spacing w:line="240" w:lineRule="auto"/>
        <w:ind w:firstLine="84"/>
        <w:contextualSpacing/>
        <w:jc w:val="center"/>
        <w:rPr>
          <w:rFonts w:ascii="Simplified Arabic" w:hAnsi="Simplified Arabic" w:cs="Simplified Arabic"/>
          <w:color w:val="000000" w:themeColor="text1"/>
          <w:sz w:val="28"/>
          <w:szCs w:val="28"/>
          <w:rtl/>
        </w:rPr>
      </w:pPr>
      <w:r w:rsidRPr="009624D9">
        <w:rPr>
          <w:rFonts w:ascii="Simplified Arabic" w:hAnsi="Simplified Arabic" w:cs="Simplified Arabic"/>
          <w:noProof/>
          <w:color w:val="000000" w:themeColor="text1"/>
          <w:sz w:val="28"/>
          <w:szCs w:val="28"/>
          <w:rtl/>
        </w:rPr>
        <w:drawing>
          <wp:inline distT="0" distB="0" distL="0" distR="0">
            <wp:extent cx="5274310" cy="2162175"/>
            <wp:effectExtent l="19050" t="0" r="2540" b="0"/>
            <wp:docPr id="1" name="Picture 1" descr="C:\Users\AmmAr\Desktop\25395784_1758125814231672_870618938620361591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mAr\Desktop\25395784_1758125814231672_8706189386203615915_n.jpg"/>
                    <pic:cNvPicPr>
                      <a:picLocks noChangeAspect="1" noChangeArrowheads="1"/>
                    </pic:cNvPicPr>
                  </pic:nvPicPr>
                  <pic:blipFill>
                    <a:blip r:embed="rId9" cstate="print"/>
                    <a:srcRect/>
                    <a:stretch>
                      <a:fillRect/>
                    </a:stretch>
                  </pic:blipFill>
                  <pic:spPr bwMode="auto">
                    <a:xfrm>
                      <a:off x="0" y="0"/>
                      <a:ext cx="5274310" cy="2162175"/>
                    </a:xfrm>
                    <a:prstGeom prst="rect">
                      <a:avLst/>
                    </a:prstGeom>
                    <a:noFill/>
                    <a:ln w="9525">
                      <a:noFill/>
                      <a:miter lim="800000"/>
                      <a:headEnd/>
                      <a:tailEnd/>
                    </a:ln>
                  </pic:spPr>
                </pic:pic>
              </a:graphicData>
            </a:graphic>
          </wp:inline>
        </w:drawing>
      </w:r>
    </w:p>
    <w:p w:rsidR="00390B0B" w:rsidRPr="009624D9" w:rsidRDefault="00390B0B" w:rsidP="00721274">
      <w:pPr>
        <w:spacing w:line="240" w:lineRule="auto"/>
        <w:ind w:firstLine="84"/>
        <w:contextualSpacing/>
        <w:jc w:val="center"/>
        <w:rPr>
          <w:rFonts w:ascii="Simplified Arabic" w:hAnsi="Simplified Arabic" w:cs="Simplified Arabic"/>
          <w:b/>
          <w:bCs/>
          <w:color w:val="000000" w:themeColor="text1"/>
          <w:sz w:val="28"/>
          <w:szCs w:val="28"/>
          <w:rtl/>
        </w:rPr>
      </w:pPr>
      <w:r w:rsidRPr="009624D9">
        <w:rPr>
          <w:rFonts w:ascii="Simplified Arabic" w:hAnsi="Simplified Arabic" w:cs="Simplified Arabic"/>
          <w:b/>
          <w:bCs/>
          <w:color w:val="000000" w:themeColor="text1"/>
          <w:sz w:val="28"/>
          <w:szCs w:val="28"/>
          <w:rtl/>
        </w:rPr>
        <w:t>الشكل رقم (1)</w:t>
      </w:r>
    </w:p>
    <w:p w:rsidR="00047AB4" w:rsidRPr="009624D9" w:rsidRDefault="00047AB4" w:rsidP="00721274">
      <w:pPr>
        <w:spacing w:line="240" w:lineRule="auto"/>
        <w:ind w:firstLine="84"/>
        <w:contextualSpacing/>
        <w:rPr>
          <w:rFonts w:ascii="Simplified Arabic" w:hAnsi="Simplified Arabic" w:cs="Simplified Arabic"/>
          <w:color w:val="000000" w:themeColor="text1"/>
          <w:sz w:val="28"/>
          <w:szCs w:val="28"/>
          <w:rtl/>
        </w:rPr>
      </w:pPr>
      <w:r w:rsidRPr="009624D9">
        <w:rPr>
          <w:rFonts w:ascii="Simplified Arabic" w:hAnsi="Simplified Arabic" w:cs="Simplified Arabic"/>
          <w:color w:val="000000" w:themeColor="text1"/>
          <w:sz w:val="28"/>
          <w:szCs w:val="28"/>
          <w:rtl/>
        </w:rPr>
        <w:t>ان اصطلاح (وهم التفوق) تم انتاجه في مختبرات (</w:t>
      </w:r>
      <w:proofErr w:type="spellStart"/>
      <w:r w:rsidRPr="009624D9">
        <w:rPr>
          <w:rFonts w:ascii="Simplified Arabic" w:hAnsi="Simplified Arabic" w:cs="Simplified Arabic"/>
          <w:color w:val="000000" w:themeColor="text1"/>
          <w:sz w:val="28"/>
          <w:szCs w:val="28"/>
          <w:rtl/>
        </w:rPr>
        <w:t>دانينغ</w:t>
      </w:r>
      <w:proofErr w:type="spellEnd"/>
      <w:r w:rsidRPr="009624D9">
        <w:rPr>
          <w:rFonts w:ascii="Simplified Arabic" w:hAnsi="Simplified Arabic" w:cs="Simplified Arabic"/>
          <w:color w:val="000000" w:themeColor="text1"/>
          <w:sz w:val="28"/>
          <w:szCs w:val="28"/>
          <w:rtl/>
        </w:rPr>
        <w:t xml:space="preserve">) بشراكة مع تلميذه </w:t>
      </w:r>
      <w:r w:rsidR="0026101B" w:rsidRPr="009624D9">
        <w:rPr>
          <w:rFonts w:ascii="Simplified Arabic" w:hAnsi="Simplified Arabic" w:cs="Simplified Arabic"/>
          <w:color w:val="000000" w:themeColor="text1"/>
          <w:sz w:val="28"/>
          <w:szCs w:val="28"/>
          <w:rtl/>
        </w:rPr>
        <w:t xml:space="preserve">طالب الدراسات العليا </w:t>
      </w:r>
      <w:r w:rsidRPr="009624D9">
        <w:rPr>
          <w:rFonts w:ascii="Simplified Arabic" w:hAnsi="Simplified Arabic" w:cs="Simplified Arabic"/>
          <w:color w:val="000000" w:themeColor="text1"/>
          <w:sz w:val="28"/>
          <w:szCs w:val="28"/>
          <w:rtl/>
        </w:rPr>
        <w:t xml:space="preserve">(كروجر) ، وبطل القصة الملهمة </w:t>
      </w:r>
      <w:r w:rsidR="0026101B" w:rsidRPr="009624D9">
        <w:rPr>
          <w:rFonts w:ascii="Simplified Arabic" w:hAnsi="Simplified Arabic" w:cs="Simplified Arabic"/>
          <w:color w:val="000000" w:themeColor="text1"/>
          <w:sz w:val="28"/>
          <w:szCs w:val="28"/>
          <w:rtl/>
        </w:rPr>
        <w:t xml:space="preserve">هو </w:t>
      </w:r>
      <w:r w:rsidRPr="009624D9">
        <w:rPr>
          <w:rFonts w:ascii="Simplified Arabic" w:hAnsi="Simplified Arabic" w:cs="Simplified Arabic"/>
          <w:color w:val="000000" w:themeColor="text1"/>
          <w:sz w:val="28"/>
          <w:szCs w:val="28"/>
          <w:rtl/>
        </w:rPr>
        <w:t xml:space="preserve">(اللص </w:t>
      </w:r>
      <w:proofErr w:type="spellStart"/>
      <w:r w:rsidRPr="009624D9">
        <w:rPr>
          <w:rFonts w:ascii="Simplified Arabic" w:hAnsi="Simplified Arabic" w:cs="Simplified Arabic"/>
          <w:color w:val="000000" w:themeColor="text1"/>
          <w:sz w:val="28"/>
          <w:szCs w:val="28"/>
          <w:rtl/>
        </w:rPr>
        <w:t>ويلر</w:t>
      </w:r>
      <w:proofErr w:type="spellEnd"/>
      <w:r w:rsidRPr="009624D9">
        <w:rPr>
          <w:rFonts w:ascii="Simplified Arabic" w:hAnsi="Simplified Arabic" w:cs="Simplified Arabic"/>
          <w:color w:val="000000" w:themeColor="text1"/>
          <w:sz w:val="28"/>
          <w:szCs w:val="28"/>
          <w:rtl/>
        </w:rPr>
        <w:t xml:space="preserve">) ، </w:t>
      </w:r>
      <w:r w:rsidR="0026101B" w:rsidRPr="009624D9">
        <w:rPr>
          <w:rFonts w:ascii="Simplified Arabic" w:hAnsi="Simplified Arabic" w:cs="Simplified Arabic"/>
          <w:color w:val="000000" w:themeColor="text1"/>
          <w:sz w:val="28"/>
          <w:szCs w:val="28"/>
          <w:rtl/>
        </w:rPr>
        <w:t>مرورا ب</w:t>
      </w:r>
      <w:r w:rsidRPr="009624D9">
        <w:rPr>
          <w:rFonts w:ascii="Simplified Arabic" w:hAnsi="Simplified Arabic" w:cs="Simplified Arabic"/>
          <w:color w:val="000000" w:themeColor="text1"/>
          <w:sz w:val="28"/>
          <w:szCs w:val="28"/>
          <w:rtl/>
        </w:rPr>
        <w:t>العديد من الاختبارات على عينات عشوائية من الافراد ومن جميع التخصصات والأعمار ، تم اطلاق نظرية بهذا الصدد اطلق عليها (</w:t>
      </w:r>
      <w:r w:rsidR="00533F54" w:rsidRPr="009624D9">
        <w:rPr>
          <w:rFonts w:ascii="Simplified Arabic" w:hAnsi="Simplified Arabic" w:cs="Simplified Arabic"/>
          <w:color w:val="000000" w:themeColor="text1"/>
          <w:sz w:val="28"/>
          <w:szCs w:val="28"/>
          <w:rtl/>
        </w:rPr>
        <w:t xml:space="preserve">تأثير </w:t>
      </w:r>
      <w:r w:rsidR="00533F54" w:rsidRPr="009624D9">
        <w:rPr>
          <w:rFonts w:ascii="Simplified Arabic" w:hAnsi="Simplified Arabic" w:cs="Simplified Arabic"/>
          <w:color w:val="000000" w:themeColor="text1"/>
          <w:sz w:val="28"/>
          <w:szCs w:val="28"/>
        </w:rPr>
        <w:t>Dunning-Kruger</w:t>
      </w:r>
      <w:r w:rsidRPr="009624D9">
        <w:rPr>
          <w:rFonts w:ascii="Simplified Arabic" w:hAnsi="Simplified Arabic" w:cs="Simplified Arabic"/>
          <w:color w:val="000000" w:themeColor="text1"/>
          <w:sz w:val="28"/>
          <w:szCs w:val="28"/>
          <w:rtl/>
        </w:rPr>
        <w:t>)</w:t>
      </w:r>
      <w:r w:rsidR="00533F54" w:rsidRPr="009624D9">
        <w:rPr>
          <w:rFonts w:ascii="Simplified Arabic" w:hAnsi="Simplified Arabic" w:cs="Simplified Arabic"/>
          <w:color w:val="000000" w:themeColor="text1"/>
          <w:sz w:val="28"/>
          <w:szCs w:val="28"/>
          <w:rtl/>
        </w:rPr>
        <w:t xml:space="preserve"> ، </w:t>
      </w:r>
      <w:r w:rsidRPr="009624D9">
        <w:rPr>
          <w:rFonts w:ascii="Simplified Arabic" w:hAnsi="Simplified Arabic" w:cs="Simplified Arabic"/>
          <w:color w:val="000000" w:themeColor="text1"/>
          <w:sz w:val="28"/>
          <w:szCs w:val="28"/>
          <w:rtl/>
        </w:rPr>
        <w:t>فضلا عن اطلاق صفة التحيز المعرفي على جميع من تتضخم لديهم تقييمات ذواتهم .</w:t>
      </w:r>
    </w:p>
    <w:p w:rsidR="009566AA" w:rsidRPr="009624D9" w:rsidRDefault="0026101B" w:rsidP="00721274">
      <w:pPr>
        <w:spacing w:line="240" w:lineRule="auto"/>
        <w:ind w:firstLine="720"/>
        <w:contextualSpacing/>
        <w:jc w:val="both"/>
        <w:rPr>
          <w:rFonts w:ascii="Simplified Arabic" w:hAnsi="Simplified Arabic" w:cs="Simplified Arabic"/>
          <w:color w:val="000000" w:themeColor="text1"/>
          <w:sz w:val="28"/>
          <w:szCs w:val="28"/>
          <w:rtl/>
        </w:rPr>
      </w:pPr>
      <w:r w:rsidRPr="009624D9">
        <w:rPr>
          <w:rFonts w:ascii="Simplified Arabic" w:hAnsi="Simplified Arabic" w:cs="Simplified Arabic"/>
          <w:color w:val="000000" w:themeColor="text1"/>
          <w:sz w:val="28"/>
          <w:szCs w:val="28"/>
          <w:rtl/>
        </w:rPr>
        <w:t xml:space="preserve">ان المبالغة في تقدير الذات تعد سمة من سمات الجهل او الجاهل ، اذ يمكن ان لا يرى </w:t>
      </w:r>
      <w:r w:rsidR="009566AA" w:rsidRPr="009624D9">
        <w:rPr>
          <w:rFonts w:ascii="Simplified Arabic" w:hAnsi="Simplified Arabic" w:cs="Simplified Arabic"/>
          <w:color w:val="000000" w:themeColor="text1"/>
          <w:sz w:val="28"/>
          <w:szCs w:val="28"/>
          <w:rtl/>
        </w:rPr>
        <w:t>بأم</w:t>
      </w:r>
      <w:r w:rsidRPr="009624D9">
        <w:rPr>
          <w:rFonts w:ascii="Simplified Arabic" w:hAnsi="Simplified Arabic" w:cs="Simplified Arabic"/>
          <w:color w:val="000000" w:themeColor="text1"/>
          <w:sz w:val="28"/>
          <w:szCs w:val="28"/>
          <w:rtl/>
        </w:rPr>
        <w:t xml:space="preserve"> عينيه او لا يتحسس حجم ذلك التقدير </w:t>
      </w:r>
      <w:r w:rsidR="009566AA" w:rsidRPr="009624D9">
        <w:rPr>
          <w:rFonts w:ascii="Simplified Arabic" w:hAnsi="Simplified Arabic" w:cs="Simplified Arabic"/>
          <w:color w:val="000000" w:themeColor="text1"/>
          <w:sz w:val="28"/>
          <w:szCs w:val="28"/>
          <w:rtl/>
        </w:rPr>
        <w:t>إلا</w:t>
      </w:r>
      <w:r w:rsidRPr="009624D9">
        <w:rPr>
          <w:rFonts w:ascii="Simplified Arabic" w:hAnsi="Simplified Arabic" w:cs="Simplified Arabic"/>
          <w:color w:val="000000" w:themeColor="text1"/>
          <w:sz w:val="28"/>
          <w:szCs w:val="28"/>
          <w:rtl/>
        </w:rPr>
        <w:t xml:space="preserve"> من خلال نفسه التي تبدا بالتضخم دون مرجعيات معرفية تحدد له الصواب من </w:t>
      </w:r>
      <w:r w:rsidR="009566AA" w:rsidRPr="009624D9">
        <w:rPr>
          <w:rFonts w:ascii="Simplified Arabic" w:hAnsi="Simplified Arabic" w:cs="Simplified Arabic"/>
          <w:color w:val="000000" w:themeColor="text1"/>
          <w:sz w:val="28"/>
          <w:szCs w:val="28"/>
          <w:rtl/>
        </w:rPr>
        <w:t>الخطأ</w:t>
      </w:r>
      <w:r w:rsidRPr="009624D9">
        <w:rPr>
          <w:rFonts w:ascii="Simplified Arabic" w:hAnsi="Simplified Arabic" w:cs="Simplified Arabic"/>
          <w:color w:val="000000" w:themeColor="text1"/>
          <w:sz w:val="28"/>
          <w:szCs w:val="28"/>
          <w:rtl/>
        </w:rPr>
        <w:t xml:space="preserve"> ، ويمن </w:t>
      </w:r>
      <w:r w:rsidR="009566AA" w:rsidRPr="009624D9">
        <w:rPr>
          <w:rFonts w:ascii="Simplified Arabic" w:hAnsi="Simplified Arabic" w:cs="Simplified Arabic"/>
          <w:color w:val="000000" w:themeColor="text1"/>
          <w:sz w:val="28"/>
          <w:szCs w:val="28"/>
          <w:rtl/>
        </w:rPr>
        <w:t>لأي</w:t>
      </w:r>
      <w:r w:rsidRPr="009624D9">
        <w:rPr>
          <w:rFonts w:ascii="Simplified Arabic" w:hAnsi="Simplified Arabic" w:cs="Simplified Arabic"/>
          <w:color w:val="000000" w:themeColor="text1"/>
          <w:sz w:val="28"/>
          <w:szCs w:val="28"/>
          <w:rtl/>
        </w:rPr>
        <w:t xml:space="preserve"> كان يتمتع بنسبة جهل كبيرة من ان يرى شعبيته تتفاقم دون الاحساس </w:t>
      </w:r>
      <w:r w:rsidR="009566AA" w:rsidRPr="009624D9">
        <w:rPr>
          <w:rFonts w:ascii="Simplified Arabic" w:hAnsi="Simplified Arabic" w:cs="Simplified Arabic"/>
          <w:color w:val="000000" w:themeColor="text1"/>
          <w:sz w:val="28"/>
          <w:szCs w:val="28"/>
          <w:rtl/>
        </w:rPr>
        <w:t>بالخطأ</w:t>
      </w:r>
      <w:r w:rsidRPr="009624D9">
        <w:rPr>
          <w:rFonts w:ascii="Simplified Arabic" w:hAnsi="Simplified Arabic" w:cs="Simplified Arabic"/>
          <w:color w:val="000000" w:themeColor="text1"/>
          <w:sz w:val="28"/>
          <w:szCs w:val="28"/>
          <w:rtl/>
        </w:rPr>
        <w:t xml:space="preserve"> وهذا مرده الى عدم قدرته على التوقف من التفكير بحجمه الطبيعي ليستمر بذلك الاحساس حتى تتوالى عليه المشاكل من </w:t>
      </w:r>
      <w:r w:rsidRPr="009624D9">
        <w:rPr>
          <w:rFonts w:ascii="Simplified Arabic" w:hAnsi="Simplified Arabic" w:cs="Simplified Arabic"/>
          <w:color w:val="000000" w:themeColor="text1"/>
          <w:sz w:val="28"/>
          <w:szCs w:val="28"/>
          <w:rtl/>
        </w:rPr>
        <w:lastRenderedPageBreak/>
        <w:t xml:space="preserve">الصغيرة حتى الكبيرة </w:t>
      </w:r>
      <w:r w:rsidR="009566AA" w:rsidRPr="009624D9">
        <w:rPr>
          <w:rFonts w:ascii="Simplified Arabic" w:hAnsi="Simplified Arabic" w:cs="Simplified Arabic"/>
          <w:color w:val="000000" w:themeColor="text1"/>
          <w:sz w:val="28"/>
          <w:szCs w:val="28"/>
          <w:rtl/>
        </w:rPr>
        <w:t>وأحيانا</w:t>
      </w:r>
      <w:r w:rsidRPr="009624D9">
        <w:rPr>
          <w:rFonts w:ascii="Simplified Arabic" w:hAnsi="Simplified Arabic" w:cs="Simplified Arabic"/>
          <w:color w:val="000000" w:themeColor="text1"/>
          <w:sz w:val="28"/>
          <w:szCs w:val="28"/>
          <w:rtl/>
        </w:rPr>
        <w:t xml:space="preserve"> يبقى في </w:t>
      </w:r>
      <w:r w:rsidR="009566AA" w:rsidRPr="009624D9">
        <w:rPr>
          <w:rFonts w:ascii="Simplified Arabic" w:hAnsi="Simplified Arabic" w:cs="Simplified Arabic"/>
          <w:color w:val="000000" w:themeColor="text1"/>
          <w:sz w:val="28"/>
          <w:szCs w:val="28"/>
          <w:rtl/>
        </w:rPr>
        <w:t>وهمه الذي يصور له الاشياء على انه يملك الصواب والآخرين يتمادون في الخطأ .</w:t>
      </w:r>
    </w:p>
    <w:p w:rsidR="0026101B" w:rsidRPr="009624D9" w:rsidRDefault="009566AA" w:rsidP="00721274">
      <w:pPr>
        <w:spacing w:line="240" w:lineRule="auto"/>
        <w:ind w:firstLine="720"/>
        <w:contextualSpacing/>
        <w:jc w:val="both"/>
        <w:rPr>
          <w:rFonts w:ascii="Simplified Arabic" w:hAnsi="Simplified Arabic" w:cs="Simplified Arabic"/>
          <w:color w:val="000000" w:themeColor="text1"/>
          <w:sz w:val="28"/>
          <w:szCs w:val="28"/>
          <w:rtl/>
        </w:rPr>
      </w:pPr>
      <w:r w:rsidRPr="009624D9">
        <w:rPr>
          <w:rFonts w:ascii="Simplified Arabic" w:hAnsi="Simplified Arabic" w:cs="Simplified Arabic"/>
          <w:color w:val="000000" w:themeColor="text1"/>
          <w:sz w:val="28"/>
          <w:szCs w:val="28"/>
          <w:rtl/>
        </w:rPr>
        <w:t xml:space="preserve">يتمتع الاشخاص الذين يحملون فيروس وهم التفوق على حضور ملفت ساخر حتى وان كان غير معلن من قبل الاخرين ، وأحيانا اخرى يتهمون بأنهم يتعمدون ذلك الوهم ، بل هم في الاساس لا يمتلكون القدرة على رؤية الاشياء بأحجامها وألوانها وأبعادها الحقيقية وفقا لجهلهم وعدم معرفتهم </w:t>
      </w:r>
      <w:r w:rsidR="00D82575" w:rsidRPr="009624D9">
        <w:rPr>
          <w:rFonts w:ascii="Simplified Arabic" w:hAnsi="Simplified Arabic" w:cs="Simplified Arabic"/>
          <w:color w:val="000000" w:themeColor="text1"/>
          <w:sz w:val="28"/>
          <w:szCs w:val="28"/>
          <w:rtl/>
        </w:rPr>
        <w:t>إلا</w:t>
      </w:r>
      <w:r w:rsidRPr="009624D9">
        <w:rPr>
          <w:rFonts w:ascii="Simplified Arabic" w:hAnsi="Simplified Arabic" w:cs="Simplified Arabic"/>
          <w:color w:val="000000" w:themeColor="text1"/>
          <w:sz w:val="28"/>
          <w:szCs w:val="28"/>
          <w:rtl/>
        </w:rPr>
        <w:t xml:space="preserve"> انهم لا يرون ذلك ولا يستطيعون بمجرد التفكير بأنهم ليس على صواب ،</w:t>
      </w:r>
      <w:r w:rsidR="00D82575" w:rsidRPr="009624D9">
        <w:rPr>
          <w:rFonts w:ascii="Simplified Arabic" w:hAnsi="Simplified Arabic" w:cs="Simplified Arabic"/>
          <w:color w:val="000000" w:themeColor="text1"/>
          <w:sz w:val="28"/>
          <w:szCs w:val="28"/>
          <w:rtl/>
        </w:rPr>
        <w:t xml:space="preserve"> وهنا يكمن جوهر الذات ،</w:t>
      </w:r>
      <w:r w:rsidRPr="009624D9">
        <w:rPr>
          <w:rFonts w:ascii="Simplified Arabic" w:hAnsi="Simplified Arabic" w:cs="Simplified Arabic"/>
          <w:color w:val="000000" w:themeColor="text1"/>
          <w:sz w:val="28"/>
          <w:szCs w:val="28"/>
          <w:rtl/>
        </w:rPr>
        <w:t xml:space="preserve"> اذ يقول (</w:t>
      </w:r>
      <w:proofErr w:type="spellStart"/>
      <w:r w:rsidR="007C7466" w:rsidRPr="009624D9">
        <w:rPr>
          <w:rFonts w:ascii="Simplified Arabic" w:hAnsi="Simplified Arabic" w:cs="Simplified Arabic"/>
          <w:color w:val="000000" w:themeColor="text1"/>
          <w:sz w:val="28"/>
          <w:szCs w:val="28"/>
          <w:rtl/>
        </w:rPr>
        <w:t>ريكور</w:t>
      </w:r>
      <w:proofErr w:type="spellEnd"/>
      <w:r w:rsidRPr="009624D9">
        <w:rPr>
          <w:rFonts w:ascii="Simplified Arabic" w:hAnsi="Simplified Arabic" w:cs="Simplified Arabic"/>
          <w:color w:val="000000" w:themeColor="text1"/>
          <w:sz w:val="28"/>
          <w:szCs w:val="28"/>
          <w:rtl/>
        </w:rPr>
        <w:t xml:space="preserve">) ، بان " </w:t>
      </w:r>
      <w:r w:rsidR="007C7466" w:rsidRPr="009624D9">
        <w:rPr>
          <w:rFonts w:ascii="Simplified Arabic" w:hAnsi="Simplified Arabic" w:cs="Simplified Arabic"/>
          <w:color w:val="000000" w:themeColor="text1"/>
          <w:sz w:val="28"/>
          <w:szCs w:val="28"/>
          <w:rtl/>
        </w:rPr>
        <w:t xml:space="preserve">الذات الفاعلة او المفخمة ، او الذات الفاعلة المذلة : يبدو علينا دوما ان نمر عبر مثل هذا الانقلاب من المؤيد الى المعارض كي نقترب من الذات الفاعلة </w:t>
      </w:r>
      <w:r w:rsidR="0026101B" w:rsidRPr="009624D9">
        <w:rPr>
          <w:rFonts w:ascii="Simplified Arabic" w:hAnsi="Simplified Arabic" w:cs="Simplified Arabic"/>
          <w:color w:val="000000" w:themeColor="text1"/>
          <w:sz w:val="28"/>
          <w:szCs w:val="28"/>
          <w:rtl/>
        </w:rPr>
        <w:t>".</w:t>
      </w:r>
      <w:sdt>
        <w:sdtPr>
          <w:rPr>
            <w:rFonts w:ascii="Simplified Arabic" w:hAnsi="Simplified Arabic" w:cs="Simplified Arabic"/>
            <w:color w:val="000000" w:themeColor="text1"/>
            <w:sz w:val="24"/>
            <w:szCs w:val="24"/>
            <w:rtl/>
          </w:rPr>
          <w:id w:val="605347"/>
          <w:citation/>
        </w:sdtPr>
        <w:sdtEndPr/>
        <w:sdtContent>
          <w:r w:rsidR="006B46A9" w:rsidRPr="009624D9">
            <w:rPr>
              <w:rFonts w:ascii="Simplified Arabic" w:hAnsi="Simplified Arabic" w:cs="Simplified Arabic"/>
              <w:color w:val="000000" w:themeColor="text1"/>
              <w:sz w:val="24"/>
              <w:szCs w:val="24"/>
              <w:rtl/>
            </w:rPr>
            <w:fldChar w:fldCharType="begin"/>
          </w:r>
          <w:r w:rsidR="00CE19ED" w:rsidRPr="009624D9">
            <w:rPr>
              <w:rFonts w:ascii="Simplified Arabic" w:hAnsi="Simplified Arabic" w:cs="Simplified Arabic"/>
              <w:color w:val="000000" w:themeColor="text1"/>
              <w:sz w:val="24"/>
              <w:szCs w:val="24"/>
            </w:rPr>
            <w:instrText xml:space="preserve"> CITATION Ric051 \p 92 \l 1033  </w:instrText>
          </w:r>
          <w:r w:rsidR="006B46A9" w:rsidRPr="009624D9">
            <w:rPr>
              <w:rFonts w:ascii="Simplified Arabic" w:hAnsi="Simplified Arabic" w:cs="Simplified Arabic"/>
              <w:color w:val="000000" w:themeColor="text1"/>
              <w:sz w:val="24"/>
              <w:szCs w:val="24"/>
              <w:rtl/>
            </w:rPr>
            <w:fldChar w:fldCharType="separate"/>
          </w:r>
          <w:r w:rsidR="00CE19ED" w:rsidRPr="009624D9">
            <w:rPr>
              <w:rFonts w:ascii="Simplified Arabic" w:hAnsi="Simplified Arabic" w:cs="Simplified Arabic"/>
              <w:noProof/>
              <w:color w:val="000000" w:themeColor="text1"/>
              <w:sz w:val="24"/>
              <w:szCs w:val="24"/>
            </w:rPr>
            <w:t xml:space="preserve"> (Ricoeur, 2005, p. 92)</w:t>
          </w:r>
          <w:r w:rsidR="006B46A9" w:rsidRPr="009624D9">
            <w:rPr>
              <w:rFonts w:ascii="Simplified Arabic" w:hAnsi="Simplified Arabic" w:cs="Simplified Arabic"/>
              <w:color w:val="000000" w:themeColor="text1"/>
              <w:sz w:val="24"/>
              <w:szCs w:val="24"/>
              <w:rtl/>
            </w:rPr>
            <w:fldChar w:fldCharType="end"/>
          </w:r>
        </w:sdtContent>
      </w:sdt>
      <w:r w:rsidRPr="009624D9">
        <w:rPr>
          <w:rFonts w:ascii="Simplified Arabic" w:hAnsi="Simplified Arabic" w:cs="Simplified Arabic"/>
          <w:color w:val="000000" w:themeColor="text1"/>
          <w:sz w:val="28"/>
          <w:szCs w:val="28"/>
          <w:rtl/>
        </w:rPr>
        <w:t xml:space="preserve"> أي ان </w:t>
      </w:r>
      <w:r w:rsidR="007C7466" w:rsidRPr="009624D9">
        <w:rPr>
          <w:rFonts w:ascii="Simplified Arabic" w:hAnsi="Simplified Arabic" w:cs="Simplified Arabic"/>
          <w:color w:val="000000" w:themeColor="text1"/>
          <w:sz w:val="28"/>
          <w:szCs w:val="28"/>
          <w:rtl/>
        </w:rPr>
        <w:t xml:space="preserve">الذات المذلة تمثل </w:t>
      </w:r>
      <w:r w:rsidRPr="009624D9">
        <w:rPr>
          <w:rFonts w:ascii="Simplified Arabic" w:hAnsi="Simplified Arabic" w:cs="Simplified Arabic"/>
          <w:color w:val="000000" w:themeColor="text1"/>
          <w:sz w:val="28"/>
          <w:szCs w:val="28"/>
          <w:rtl/>
        </w:rPr>
        <w:t xml:space="preserve">الجهل </w:t>
      </w:r>
      <w:r w:rsidR="007C7466" w:rsidRPr="009624D9">
        <w:rPr>
          <w:rFonts w:ascii="Simplified Arabic" w:hAnsi="Simplified Arabic" w:cs="Simplified Arabic"/>
          <w:color w:val="000000" w:themeColor="text1"/>
          <w:sz w:val="28"/>
          <w:szCs w:val="28"/>
          <w:rtl/>
        </w:rPr>
        <w:t>و</w:t>
      </w:r>
      <w:r w:rsidRPr="009624D9">
        <w:rPr>
          <w:rFonts w:ascii="Simplified Arabic" w:hAnsi="Simplified Arabic" w:cs="Simplified Arabic"/>
          <w:color w:val="000000" w:themeColor="text1"/>
          <w:sz w:val="28"/>
          <w:szCs w:val="28"/>
          <w:rtl/>
        </w:rPr>
        <w:t xml:space="preserve">ممكن ان يذهب الشخص او الانسان بشكل عام الى سلوكيات ومعتقدات ومرجعيات غير صحيحة تماما ولا تمت للواقع بأي صلة كانت </w:t>
      </w:r>
      <w:r w:rsidR="007C7466" w:rsidRPr="009624D9">
        <w:rPr>
          <w:rFonts w:ascii="Simplified Arabic" w:hAnsi="Simplified Arabic" w:cs="Simplified Arabic"/>
          <w:color w:val="000000" w:themeColor="text1"/>
          <w:sz w:val="28"/>
          <w:szCs w:val="28"/>
          <w:rtl/>
        </w:rPr>
        <w:t xml:space="preserve">وليس لها علاقة بالذات الفاعلة </w:t>
      </w:r>
      <w:r w:rsidRPr="009624D9">
        <w:rPr>
          <w:rFonts w:ascii="Simplified Arabic" w:hAnsi="Simplified Arabic" w:cs="Simplified Arabic"/>
          <w:color w:val="000000" w:themeColor="text1"/>
          <w:sz w:val="28"/>
          <w:szCs w:val="28"/>
          <w:rtl/>
        </w:rPr>
        <w:t>.</w:t>
      </w:r>
    </w:p>
    <w:p w:rsidR="005F03CC" w:rsidRPr="009624D9" w:rsidRDefault="009566AA" w:rsidP="00721274">
      <w:pPr>
        <w:spacing w:line="240" w:lineRule="auto"/>
        <w:ind w:firstLine="720"/>
        <w:contextualSpacing/>
        <w:jc w:val="both"/>
        <w:rPr>
          <w:rFonts w:ascii="Simplified Arabic" w:hAnsi="Simplified Arabic" w:cs="Simplified Arabic"/>
          <w:color w:val="000000" w:themeColor="text1"/>
          <w:sz w:val="28"/>
          <w:szCs w:val="28"/>
          <w:rtl/>
        </w:rPr>
      </w:pPr>
      <w:r w:rsidRPr="009624D9">
        <w:rPr>
          <w:rFonts w:ascii="Simplified Arabic" w:hAnsi="Simplified Arabic" w:cs="Simplified Arabic"/>
          <w:color w:val="000000" w:themeColor="text1"/>
          <w:sz w:val="28"/>
          <w:szCs w:val="28"/>
          <w:rtl/>
        </w:rPr>
        <w:t>ان امتداد (وهم التفوق) ، على مساحة واسعة من الاشخاص ليثير في النفس مراجعة</w:t>
      </w:r>
      <w:r w:rsidR="00544969" w:rsidRPr="009624D9">
        <w:rPr>
          <w:rFonts w:ascii="Simplified Arabic" w:hAnsi="Simplified Arabic" w:cs="Simplified Arabic"/>
          <w:color w:val="000000" w:themeColor="text1"/>
          <w:sz w:val="28"/>
          <w:szCs w:val="28"/>
          <w:rtl/>
        </w:rPr>
        <w:t xml:space="preserve"> </w:t>
      </w:r>
      <w:r w:rsidRPr="009624D9">
        <w:rPr>
          <w:rFonts w:ascii="Simplified Arabic" w:hAnsi="Simplified Arabic" w:cs="Simplified Arabic"/>
          <w:color w:val="000000" w:themeColor="text1"/>
          <w:sz w:val="28"/>
          <w:szCs w:val="28"/>
          <w:rtl/>
        </w:rPr>
        <w:t xml:space="preserve">وتوقفا </w:t>
      </w:r>
      <w:r w:rsidR="00544969" w:rsidRPr="009624D9">
        <w:rPr>
          <w:rFonts w:ascii="Simplified Arabic" w:hAnsi="Simplified Arabic" w:cs="Simplified Arabic"/>
          <w:color w:val="000000" w:themeColor="text1"/>
          <w:sz w:val="28"/>
          <w:szCs w:val="28"/>
          <w:rtl/>
        </w:rPr>
        <w:t>وتأملا</w:t>
      </w:r>
      <w:r w:rsidRPr="009624D9">
        <w:rPr>
          <w:rFonts w:ascii="Simplified Arabic" w:hAnsi="Simplified Arabic" w:cs="Simplified Arabic"/>
          <w:color w:val="000000" w:themeColor="text1"/>
          <w:sz w:val="28"/>
          <w:szCs w:val="28"/>
          <w:rtl/>
        </w:rPr>
        <w:t xml:space="preserve"> طويلا نظرا</w:t>
      </w:r>
      <w:r w:rsidR="00544969" w:rsidRPr="009624D9">
        <w:rPr>
          <w:rFonts w:ascii="Simplified Arabic" w:hAnsi="Simplified Arabic" w:cs="Simplified Arabic"/>
          <w:color w:val="000000" w:themeColor="text1"/>
          <w:sz w:val="28"/>
          <w:szCs w:val="28"/>
          <w:rtl/>
        </w:rPr>
        <w:t xml:space="preserve"> لأهمية</w:t>
      </w:r>
      <w:r w:rsidRPr="009624D9">
        <w:rPr>
          <w:rFonts w:ascii="Simplified Arabic" w:hAnsi="Simplified Arabic" w:cs="Simplified Arabic"/>
          <w:color w:val="000000" w:themeColor="text1"/>
          <w:sz w:val="28"/>
          <w:szCs w:val="28"/>
          <w:rtl/>
        </w:rPr>
        <w:t xml:space="preserve"> الموضوع </w:t>
      </w:r>
      <w:r w:rsidR="00544969" w:rsidRPr="009624D9">
        <w:rPr>
          <w:rFonts w:ascii="Simplified Arabic" w:hAnsi="Simplified Arabic" w:cs="Simplified Arabic"/>
          <w:color w:val="000000" w:themeColor="text1"/>
          <w:sz w:val="28"/>
          <w:szCs w:val="28"/>
          <w:rtl/>
        </w:rPr>
        <w:t>وتأثير</w:t>
      </w:r>
      <w:r w:rsidRPr="009624D9">
        <w:rPr>
          <w:rFonts w:ascii="Simplified Arabic" w:hAnsi="Simplified Arabic" w:cs="Simplified Arabic"/>
          <w:color w:val="000000" w:themeColor="text1"/>
          <w:sz w:val="28"/>
          <w:szCs w:val="28"/>
          <w:rtl/>
        </w:rPr>
        <w:t xml:space="preserve"> تلك السلوكيات على المجتمع وعلى طبيعة الانجاز وقيادة العمل في المؤسسات الرسمية وشبه الرسمية او حتى في تقييم سلوك الشخصية </w:t>
      </w:r>
      <w:proofErr w:type="spellStart"/>
      <w:r w:rsidRPr="009624D9">
        <w:rPr>
          <w:rFonts w:ascii="Simplified Arabic" w:hAnsi="Simplified Arabic" w:cs="Simplified Arabic"/>
          <w:color w:val="000000" w:themeColor="text1"/>
          <w:sz w:val="28"/>
          <w:szCs w:val="28"/>
          <w:rtl/>
        </w:rPr>
        <w:t>ومرجعياتها</w:t>
      </w:r>
      <w:proofErr w:type="spellEnd"/>
      <w:r w:rsidRPr="009624D9">
        <w:rPr>
          <w:rFonts w:ascii="Simplified Arabic" w:hAnsi="Simplified Arabic" w:cs="Simplified Arabic"/>
          <w:color w:val="000000" w:themeColor="text1"/>
          <w:sz w:val="28"/>
          <w:szCs w:val="28"/>
          <w:rtl/>
        </w:rPr>
        <w:t xml:space="preserve"> المعرفية ، فقد استطاع (</w:t>
      </w:r>
      <w:proofErr w:type="spellStart"/>
      <w:r w:rsidRPr="009624D9">
        <w:rPr>
          <w:rFonts w:ascii="Simplified Arabic" w:hAnsi="Simplified Arabic" w:cs="Simplified Arabic"/>
          <w:color w:val="000000" w:themeColor="text1"/>
          <w:sz w:val="28"/>
          <w:szCs w:val="28"/>
          <w:rtl/>
        </w:rPr>
        <w:t>دانينغ</w:t>
      </w:r>
      <w:proofErr w:type="spellEnd"/>
      <w:r w:rsidRPr="009624D9">
        <w:rPr>
          <w:rFonts w:ascii="Simplified Arabic" w:hAnsi="Simplified Arabic" w:cs="Simplified Arabic"/>
          <w:color w:val="000000" w:themeColor="text1"/>
          <w:sz w:val="28"/>
          <w:szCs w:val="28"/>
          <w:rtl/>
        </w:rPr>
        <w:t xml:space="preserve"> ـــ كروجر) الخروج من وحي النظريات والافتراضات المبنية على الورق الى الميدان </w:t>
      </w:r>
      <w:r w:rsidR="005F03CC" w:rsidRPr="009624D9">
        <w:rPr>
          <w:rFonts w:ascii="Simplified Arabic" w:hAnsi="Simplified Arabic" w:cs="Simplified Arabic"/>
          <w:color w:val="000000" w:themeColor="text1"/>
          <w:sz w:val="28"/>
          <w:szCs w:val="28"/>
          <w:rtl/>
        </w:rPr>
        <w:t>.</w:t>
      </w:r>
    </w:p>
    <w:p w:rsidR="0026101B" w:rsidRPr="009624D9" w:rsidRDefault="005F03CC" w:rsidP="00721274">
      <w:pPr>
        <w:spacing w:line="240" w:lineRule="auto"/>
        <w:ind w:firstLine="720"/>
        <w:contextualSpacing/>
        <w:jc w:val="both"/>
        <w:rPr>
          <w:rFonts w:ascii="Simplified Arabic" w:hAnsi="Simplified Arabic" w:cs="Simplified Arabic"/>
          <w:color w:val="000000" w:themeColor="text1"/>
          <w:sz w:val="28"/>
          <w:szCs w:val="28"/>
        </w:rPr>
      </w:pPr>
      <w:r w:rsidRPr="009624D9">
        <w:rPr>
          <w:rFonts w:ascii="Simplified Arabic" w:hAnsi="Simplified Arabic" w:cs="Simplified Arabic"/>
          <w:b/>
          <w:bCs/>
          <w:color w:val="000000" w:themeColor="text1"/>
          <w:sz w:val="28"/>
          <w:szCs w:val="28"/>
          <w:rtl/>
        </w:rPr>
        <w:t>ان التفوق الوهمي مرتبط ب</w:t>
      </w:r>
      <w:r w:rsidR="00F4770A" w:rsidRPr="009624D9">
        <w:rPr>
          <w:rFonts w:ascii="Simplified Arabic" w:hAnsi="Simplified Arabic" w:cs="Simplified Arabic"/>
          <w:b/>
          <w:bCs/>
          <w:color w:val="000000" w:themeColor="text1"/>
          <w:sz w:val="28"/>
          <w:szCs w:val="28"/>
          <w:rtl/>
        </w:rPr>
        <w:t xml:space="preserve">السلوك غير المتوافق أو العصابي </w:t>
      </w:r>
      <w:r w:rsidR="00886466" w:rsidRPr="009624D9">
        <w:rPr>
          <w:rFonts w:ascii="Simplified Arabic" w:hAnsi="Simplified Arabic" w:cs="Simplified Arabic"/>
          <w:b/>
          <w:bCs/>
          <w:color w:val="000000" w:themeColor="text1"/>
          <w:sz w:val="28"/>
          <w:szCs w:val="28"/>
          <w:rtl/>
        </w:rPr>
        <w:t xml:space="preserve">، </w:t>
      </w:r>
      <w:r w:rsidRPr="009624D9">
        <w:rPr>
          <w:rFonts w:ascii="Simplified Arabic" w:hAnsi="Simplified Arabic" w:cs="Simplified Arabic"/>
          <w:b/>
          <w:bCs/>
          <w:color w:val="000000" w:themeColor="text1"/>
          <w:sz w:val="28"/>
          <w:szCs w:val="28"/>
          <w:rtl/>
        </w:rPr>
        <w:t>اذ يشكل</w:t>
      </w:r>
      <w:r w:rsidR="00F4770A" w:rsidRPr="009624D9">
        <w:rPr>
          <w:rFonts w:ascii="Simplified Arabic" w:hAnsi="Simplified Arabic" w:cs="Simplified Arabic"/>
          <w:b/>
          <w:bCs/>
          <w:color w:val="000000" w:themeColor="text1"/>
          <w:sz w:val="28"/>
          <w:szCs w:val="28"/>
          <w:rtl/>
        </w:rPr>
        <w:t xml:space="preserve"> محاولة مستمرة للتخلص من عقدة الدونية والحصول على التفوق والسيطرة</w:t>
      </w:r>
      <w:r w:rsidR="00445F7B" w:rsidRPr="009624D9">
        <w:rPr>
          <w:rFonts w:ascii="Simplified Arabic" w:hAnsi="Simplified Arabic" w:cs="Simplified Arabic"/>
          <w:b/>
          <w:bCs/>
          <w:color w:val="000000" w:themeColor="text1"/>
          <w:sz w:val="28"/>
          <w:szCs w:val="28"/>
          <w:rtl/>
        </w:rPr>
        <w:t xml:space="preserve"> </w:t>
      </w:r>
      <w:r w:rsidR="00F4770A" w:rsidRPr="009624D9">
        <w:rPr>
          <w:rFonts w:ascii="Simplified Arabic" w:hAnsi="Simplified Arabic" w:cs="Simplified Arabic"/>
          <w:b/>
          <w:bCs/>
          <w:color w:val="000000" w:themeColor="text1"/>
          <w:sz w:val="28"/>
          <w:szCs w:val="28"/>
          <w:rtl/>
        </w:rPr>
        <w:t>.</w:t>
      </w:r>
      <w:r w:rsidRPr="009624D9">
        <w:rPr>
          <w:rFonts w:ascii="Simplified Arabic" w:hAnsi="Simplified Arabic" w:cs="Simplified Arabic"/>
          <w:b/>
          <w:bCs/>
          <w:color w:val="000000" w:themeColor="text1"/>
          <w:sz w:val="28"/>
          <w:szCs w:val="28"/>
          <w:rtl/>
        </w:rPr>
        <w:t xml:space="preserve"> </w:t>
      </w:r>
      <w:r w:rsidR="00F4770A" w:rsidRPr="009624D9">
        <w:rPr>
          <w:rFonts w:ascii="Simplified Arabic" w:hAnsi="Simplified Arabic" w:cs="Simplified Arabic"/>
          <w:b/>
          <w:bCs/>
          <w:color w:val="000000" w:themeColor="text1"/>
          <w:sz w:val="28"/>
          <w:szCs w:val="28"/>
          <w:rtl/>
        </w:rPr>
        <w:t xml:space="preserve">والفرق بين هدف </w:t>
      </w:r>
      <w:r w:rsidRPr="009624D9">
        <w:rPr>
          <w:rFonts w:ascii="Simplified Arabic" w:hAnsi="Simplified Arabic" w:cs="Simplified Arabic"/>
          <w:b/>
          <w:bCs/>
          <w:color w:val="000000" w:themeColor="text1"/>
          <w:sz w:val="28"/>
          <w:szCs w:val="28"/>
          <w:rtl/>
        </w:rPr>
        <w:t>صاحب الكفاءة السوي</w:t>
      </w:r>
      <w:r w:rsidR="00F4770A" w:rsidRPr="009624D9">
        <w:rPr>
          <w:rFonts w:ascii="Simplified Arabic" w:hAnsi="Simplified Arabic" w:cs="Simplified Arabic"/>
          <w:b/>
          <w:bCs/>
          <w:color w:val="000000" w:themeColor="text1"/>
          <w:sz w:val="28"/>
          <w:szCs w:val="28"/>
          <w:rtl/>
        </w:rPr>
        <w:t xml:space="preserve"> والعصابي </w:t>
      </w:r>
      <w:r w:rsidRPr="009624D9">
        <w:rPr>
          <w:rFonts w:ascii="Simplified Arabic" w:hAnsi="Simplified Arabic" w:cs="Simplified Arabic"/>
          <w:b/>
          <w:bCs/>
          <w:color w:val="000000" w:themeColor="text1"/>
          <w:sz w:val="28"/>
          <w:szCs w:val="28"/>
          <w:rtl/>
        </w:rPr>
        <w:t xml:space="preserve">الجاهل ، </w:t>
      </w:r>
      <w:r w:rsidR="00F4770A" w:rsidRPr="009624D9">
        <w:rPr>
          <w:rFonts w:ascii="Simplified Arabic" w:hAnsi="Simplified Arabic" w:cs="Simplified Arabic"/>
          <w:b/>
          <w:bCs/>
          <w:color w:val="000000" w:themeColor="text1"/>
          <w:sz w:val="28"/>
          <w:szCs w:val="28"/>
          <w:rtl/>
        </w:rPr>
        <w:t xml:space="preserve">ان السوي يحقق تفوقاً حقيقياً يبلغه </w:t>
      </w:r>
      <w:r w:rsidR="00445F7B" w:rsidRPr="009624D9">
        <w:rPr>
          <w:rFonts w:ascii="Simplified Arabic" w:hAnsi="Simplified Arabic" w:cs="Simplified Arabic"/>
          <w:b/>
          <w:bCs/>
          <w:color w:val="000000" w:themeColor="text1"/>
          <w:sz w:val="28"/>
          <w:szCs w:val="28"/>
          <w:rtl/>
        </w:rPr>
        <w:t>ب</w:t>
      </w:r>
      <w:r w:rsidR="00F4770A" w:rsidRPr="009624D9">
        <w:rPr>
          <w:rFonts w:ascii="Simplified Arabic" w:hAnsi="Simplified Arabic" w:cs="Simplified Arabic"/>
          <w:b/>
          <w:bCs/>
          <w:color w:val="000000" w:themeColor="text1"/>
          <w:sz w:val="28"/>
          <w:szCs w:val="28"/>
          <w:rtl/>
        </w:rPr>
        <w:t>سهولة ويسر</w:t>
      </w:r>
      <w:r w:rsidR="00445F7B" w:rsidRPr="009624D9">
        <w:rPr>
          <w:rFonts w:ascii="Simplified Arabic" w:hAnsi="Simplified Arabic" w:cs="Simplified Arabic"/>
          <w:b/>
          <w:bCs/>
          <w:color w:val="000000" w:themeColor="text1"/>
          <w:sz w:val="28"/>
          <w:szCs w:val="28"/>
          <w:rtl/>
        </w:rPr>
        <w:t xml:space="preserve"> ،</w:t>
      </w:r>
      <w:r w:rsidR="00F4770A" w:rsidRPr="009624D9">
        <w:rPr>
          <w:rFonts w:ascii="Simplified Arabic" w:hAnsi="Simplified Arabic" w:cs="Simplified Arabic"/>
          <w:b/>
          <w:bCs/>
          <w:color w:val="000000" w:themeColor="text1"/>
          <w:sz w:val="28"/>
          <w:szCs w:val="28"/>
          <w:rtl/>
        </w:rPr>
        <w:t xml:space="preserve"> </w:t>
      </w:r>
      <w:r w:rsidR="00445F7B" w:rsidRPr="009624D9">
        <w:rPr>
          <w:rFonts w:ascii="Simplified Arabic" w:hAnsi="Simplified Arabic" w:cs="Simplified Arabic"/>
          <w:b/>
          <w:bCs/>
          <w:color w:val="000000" w:themeColor="text1"/>
          <w:sz w:val="28"/>
          <w:szCs w:val="28"/>
          <w:rtl/>
        </w:rPr>
        <w:t>ب</w:t>
      </w:r>
      <w:r w:rsidRPr="009624D9">
        <w:rPr>
          <w:rFonts w:ascii="Simplified Arabic" w:hAnsi="Simplified Arabic" w:cs="Simplified Arabic"/>
          <w:b/>
          <w:bCs/>
          <w:color w:val="000000" w:themeColor="text1"/>
          <w:sz w:val="28"/>
          <w:szCs w:val="28"/>
          <w:rtl/>
        </w:rPr>
        <w:t>اطمئنان</w:t>
      </w:r>
      <w:r w:rsidR="00F4770A" w:rsidRPr="009624D9">
        <w:rPr>
          <w:rFonts w:ascii="Simplified Arabic" w:hAnsi="Simplified Arabic" w:cs="Simplified Arabic"/>
          <w:b/>
          <w:bCs/>
          <w:color w:val="000000" w:themeColor="text1"/>
          <w:sz w:val="28"/>
          <w:szCs w:val="28"/>
          <w:rtl/>
        </w:rPr>
        <w:t xml:space="preserve"> </w:t>
      </w:r>
      <w:r w:rsidRPr="009624D9">
        <w:rPr>
          <w:rFonts w:ascii="Simplified Arabic" w:hAnsi="Simplified Arabic" w:cs="Simplified Arabic"/>
          <w:b/>
          <w:bCs/>
          <w:color w:val="000000" w:themeColor="text1"/>
          <w:sz w:val="28"/>
          <w:szCs w:val="28"/>
          <w:rtl/>
        </w:rPr>
        <w:t>واستقرار ،</w:t>
      </w:r>
      <w:r w:rsidR="00F4770A" w:rsidRPr="009624D9">
        <w:rPr>
          <w:rFonts w:ascii="Simplified Arabic" w:hAnsi="Simplified Arabic" w:cs="Simplified Arabic"/>
          <w:b/>
          <w:bCs/>
          <w:color w:val="000000" w:themeColor="text1"/>
          <w:sz w:val="28"/>
          <w:szCs w:val="28"/>
          <w:rtl/>
        </w:rPr>
        <w:t xml:space="preserve"> بخلاف تفوق العصابي </w:t>
      </w:r>
      <w:r w:rsidR="00445F7B" w:rsidRPr="009624D9">
        <w:rPr>
          <w:rFonts w:ascii="Simplified Arabic" w:hAnsi="Simplified Arabic" w:cs="Simplified Arabic"/>
          <w:b/>
          <w:bCs/>
          <w:color w:val="000000" w:themeColor="text1"/>
          <w:sz w:val="28"/>
          <w:szCs w:val="28"/>
          <w:rtl/>
        </w:rPr>
        <w:t xml:space="preserve">، </w:t>
      </w:r>
      <w:r w:rsidR="00F4770A" w:rsidRPr="009624D9">
        <w:rPr>
          <w:rFonts w:ascii="Simplified Arabic" w:hAnsi="Simplified Arabic" w:cs="Simplified Arabic"/>
          <w:b/>
          <w:bCs/>
          <w:color w:val="000000" w:themeColor="text1"/>
          <w:sz w:val="28"/>
          <w:szCs w:val="28"/>
          <w:rtl/>
        </w:rPr>
        <w:t>فهو تفوق وهمي يستنفذ الكثير من طاقته النفسية</w:t>
      </w:r>
      <w:r w:rsidRPr="009624D9">
        <w:rPr>
          <w:rFonts w:ascii="Simplified Arabic" w:hAnsi="Simplified Arabic" w:cs="Simplified Arabic"/>
          <w:b/>
          <w:bCs/>
          <w:color w:val="000000" w:themeColor="text1"/>
          <w:sz w:val="28"/>
          <w:szCs w:val="28"/>
          <w:rtl/>
        </w:rPr>
        <w:t xml:space="preserve"> </w:t>
      </w:r>
      <w:r w:rsidR="00F4770A" w:rsidRPr="009624D9">
        <w:rPr>
          <w:rFonts w:ascii="Simplified Arabic" w:hAnsi="Simplified Arabic" w:cs="Simplified Arabic"/>
          <w:b/>
          <w:bCs/>
          <w:color w:val="000000" w:themeColor="text1"/>
          <w:sz w:val="28"/>
          <w:szCs w:val="28"/>
          <w:rtl/>
        </w:rPr>
        <w:t>،</w:t>
      </w:r>
      <w:r w:rsidRPr="009624D9">
        <w:rPr>
          <w:rFonts w:ascii="Simplified Arabic" w:hAnsi="Simplified Arabic" w:cs="Simplified Arabic"/>
          <w:b/>
          <w:bCs/>
          <w:color w:val="000000" w:themeColor="text1"/>
          <w:sz w:val="28"/>
          <w:szCs w:val="28"/>
          <w:rtl/>
        </w:rPr>
        <w:t xml:space="preserve"> </w:t>
      </w:r>
      <w:r w:rsidR="00F4770A" w:rsidRPr="009624D9">
        <w:rPr>
          <w:rFonts w:ascii="Simplified Arabic" w:hAnsi="Simplified Arabic" w:cs="Simplified Arabic"/>
          <w:b/>
          <w:bCs/>
          <w:color w:val="000000" w:themeColor="text1"/>
          <w:sz w:val="28"/>
          <w:szCs w:val="28"/>
          <w:rtl/>
        </w:rPr>
        <w:t xml:space="preserve">أو هو السعي الى بلوغ </w:t>
      </w:r>
      <w:r w:rsidR="00445F7B" w:rsidRPr="009624D9">
        <w:rPr>
          <w:rFonts w:ascii="Simplified Arabic" w:hAnsi="Simplified Arabic" w:cs="Simplified Arabic"/>
          <w:b/>
          <w:bCs/>
          <w:color w:val="000000" w:themeColor="text1"/>
          <w:sz w:val="28"/>
          <w:szCs w:val="28"/>
          <w:rtl/>
        </w:rPr>
        <w:t>ال</w:t>
      </w:r>
      <w:r w:rsidR="00F4770A" w:rsidRPr="009624D9">
        <w:rPr>
          <w:rFonts w:ascii="Simplified Arabic" w:hAnsi="Simplified Arabic" w:cs="Simplified Arabic"/>
          <w:b/>
          <w:bCs/>
          <w:color w:val="000000" w:themeColor="text1"/>
          <w:sz w:val="28"/>
          <w:szCs w:val="28"/>
          <w:rtl/>
        </w:rPr>
        <w:t>تفوق بوسائل ملتوية</w:t>
      </w:r>
      <w:r w:rsidRPr="009624D9">
        <w:rPr>
          <w:rFonts w:ascii="Simplified Arabic" w:hAnsi="Simplified Arabic" w:cs="Simplified Arabic"/>
          <w:b/>
          <w:bCs/>
          <w:color w:val="000000" w:themeColor="text1"/>
          <w:sz w:val="28"/>
          <w:szCs w:val="28"/>
          <w:rtl/>
        </w:rPr>
        <w:t xml:space="preserve"> </w:t>
      </w:r>
      <w:r w:rsidR="00F4770A" w:rsidRPr="009624D9">
        <w:rPr>
          <w:rFonts w:ascii="Simplified Arabic" w:hAnsi="Simplified Arabic" w:cs="Simplified Arabic"/>
          <w:b/>
          <w:bCs/>
          <w:color w:val="000000" w:themeColor="text1"/>
          <w:sz w:val="28"/>
          <w:szCs w:val="28"/>
          <w:rtl/>
        </w:rPr>
        <w:t>،</w:t>
      </w:r>
      <w:r w:rsidRPr="009624D9">
        <w:rPr>
          <w:rFonts w:ascii="Simplified Arabic" w:hAnsi="Simplified Arabic" w:cs="Simplified Arabic"/>
          <w:b/>
          <w:bCs/>
          <w:color w:val="000000" w:themeColor="text1"/>
          <w:sz w:val="28"/>
          <w:szCs w:val="28"/>
          <w:rtl/>
        </w:rPr>
        <w:t xml:space="preserve"> </w:t>
      </w:r>
      <w:r w:rsidR="00F4770A" w:rsidRPr="009624D9">
        <w:rPr>
          <w:rFonts w:ascii="Simplified Arabic" w:hAnsi="Simplified Arabic" w:cs="Simplified Arabic"/>
          <w:b/>
          <w:bCs/>
          <w:color w:val="000000" w:themeColor="text1"/>
          <w:sz w:val="28"/>
          <w:szCs w:val="28"/>
          <w:rtl/>
        </w:rPr>
        <w:t>كأن يتصنع العظمة بدلاً من أن يكون عظيماً</w:t>
      </w:r>
      <w:r w:rsidRPr="009624D9">
        <w:rPr>
          <w:rFonts w:ascii="Simplified Arabic" w:hAnsi="Simplified Arabic" w:cs="Simplified Arabic"/>
          <w:b/>
          <w:bCs/>
          <w:color w:val="000000" w:themeColor="text1"/>
          <w:sz w:val="28"/>
          <w:szCs w:val="28"/>
          <w:rtl/>
        </w:rPr>
        <w:t xml:space="preserve"> </w:t>
      </w:r>
      <w:r w:rsidR="00533F54" w:rsidRPr="009624D9">
        <w:rPr>
          <w:rFonts w:ascii="Simplified Arabic" w:hAnsi="Simplified Arabic" w:cs="Simplified Arabic"/>
          <w:b/>
          <w:bCs/>
          <w:color w:val="000000" w:themeColor="text1"/>
          <w:sz w:val="28"/>
          <w:szCs w:val="28"/>
          <w:rtl/>
        </w:rPr>
        <w:t>.</w:t>
      </w:r>
      <w:sdt>
        <w:sdtPr>
          <w:rPr>
            <w:rFonts w:ascii="Simplified Arabic" w:hAnsi="Simplified Arabic" w:cs="Simplified Arabic"/>
            <w:color w:val="000000" w:themeColor="text1"/>
            <w:sz w:val="24"/>
            <w:szCs w:val="24"/>
            <w:rtl/>
          </w:rPr>
          <w:id w:val="605348"/>
          <w:citation/>
        </w:sdtPr>
        <w:sdtEndPr/>
        <w:sdtContent>
          <w:r w:rsidR="006B46A9" w:rsidRPr="009624D9">
            <w:rPr>
              <w:rFonts w:ascii="Simplified Arabic" w:hAnsi="Simplified Arabic" w:cs="Simplified Arabic"/>
              <w:color w:val="000000" w:themeColor="text1"/>
              <w:sz w:val="24"/>
              <w:szCs w:val="24"/>
              <w:rtl/>
            </w:rPr>
            <w:fldChar w:fldCharType="begin"/>
          </w:r>
          <w:r w:rsidR="00CE19ED" w:rsidRPr="009624D9">
            <w:rPr>
              <w:rFonts w:ascii="Simplified Arabic" w:hAnsi="Simplified Arabic" w:cs="Simplified Arabic"/>
              <w:color w:val="000000" w:themeColor="text1"/>
              <w:sz w:val="24"/>
              <w:szCs w:val="24"/>
            </w:rPr>
            <w:instrText xml:space="preserve"> CITATION See971 \p "256 - 257" \l 1033  </w:instrText>
          </w:r>
          <w:r w:rsidR="006B46A9" w:rsidRPr="009624D9">
            <w:rPr>
              <w:rFonts w:ascii="Simplified Arabic" w:hAnsi="Simplified Arabic" w:cs="Simplified Arabic"/>
              <w:color w:val="000000" w:themeColor="text1"/>
              <w:sz w:val="24"/>
              <w:szCs w:val="24"/>
              <w:rtl/>
            </w:rPr>
            <w:fldChar w:fldCharType="separate"/>
          </w:r>
          <w:r w:rsidR="00CE19ED" w:rsidRPr="009624D9">
            <w:rPr>
              <w:rFonts w:ascii="Simplified Arabic" w:hAnsi="Simplified Arabic" w:cs="Simplified Arabic"/>
              <w:noProof/>
              <w:color w:val="000000" w:themeColor="text1"/>
              <w:sz w:val="24"/>
              <w:szCs w:val="24"/>
            </w:rPr>
            <w:t xml:space="preserve"> (See: Al-Khouli, 1997, pp. 256 - 257)</w:t>
          </w:r>
          <w:r w:rsidR="006B46A9" w:rsidRPr="009624D9">
            <w:rPr>
              <w:rFonts w:ascii="Simplified Arabic" w:hAnsi="Simplified Arabic" w:cs="Simplified Arabic"/>
              <w:color w:val="000000" w:themeColor="text1"/>
              <w:sz w:val="24"/>
              <w:szCs w:val="24"/>
              <w:rtl/>
            </w:rPr>
            <w:fldChar w:fldCharType="end"/>
          </w:r>
        </w:sdtContent>
      </w:sdt>
    </w:p>
    <w:p w:rsidR="00533F54" w:rsidRPr="009624D9" w:rsidRDefault="00E6311F" w:rsidP="00721274">
      <w:pPr>
        <w:spacing w:line="240" w:lineRule="auto"/>
        <w:ind w:firstLine="720"/>
        <w:contextualSpacing/>
        <w:jc w:val="both"/>
        <w:rPr>
          <w:rFonts w:ascii="Simplified Arabic" w:hAnsi="Simplified Arabic" w:cs="Simplified Arabic"/>
          <w:color w:val="000000" w:themeColor="text1"/>
          <w:sz w:val="28"/>
          <w:szCs w:val="28"/>
          <w:lang w:bidi="ar-IQ"/>
        </w:rPr>
      </w:pPr>
      <w:r w:rsidRPr="009624D9">
        <w:rPr>
          <w:rFonts w:ascii="Simplified Arabic" w:hAnsi="Simplified Arabic" w:cs="Simplified Arabic"/>
          <w:color w:val="000000" w:themeColor="text1"/>
          <w:sz w:val="28"/>
          <w:szCs w:val="28"/>
          <w:rtl/>
        </w:rPr>
        <w:t xml:space="preserve">يعد الفرق بين اصحاب الكفاءة </w:t>
      </w:r>
      <w:r w:rsidR="00544969" w:rsidRPr="009624D9">
        <w:rPr>
          <w:rFonts w:ascii="Simplified Arabic" w:hAnsi="Simplified Arabic" w:cs="Simplified Arabic"/>
          <w:color w:val="000000" w:themeColor="text1"/>
          <w:sz w:val="28"/>
          <w:szCs w:val="28"/>
          <w:rtl/>
        </w:rPr>
        <w:t>والأفراد</w:t>
      </w:r>
      <w:r w:rsidRPr="009624D9">
        <w:rPr>
          <w:rFonts w:ascii="Simplified Arabic" w:hAnsi="Simplified Arabic" w:cs="Simplified Arabic"/>
          <w:color w:val="000000" w:themeColor="text1"/>
          <w:sz w:val="28"/>
          <w:szCs w:val="28"/>
          <w:rtl/>
        </w:rPr>
        <w:t xml:space="preserve"> الذي لا يحملون</w:t>
      </w:r>
      <w:r w:rsidR="00544969" w:rsidRPr="009624D9">
        <w:rPr>
          <w:rFonts w:ascii="Simplified Arabic" w:hAnsi="Simplified Arabic" w:cs="Simplified Arabic"/>
          <w:color w:val="000000" w:themeColor="text1"/>
          <w:sz w:val="28"/>
          <w:szCs w:val="28"/>
          <w:rtl/>
        </w:rPr>
        <w:t xml:space="preserve"> </w:t>
      </w:r>
      <w:r w:rsidRPr="009624D9">
        <w:rPr>
          <w:rFonts w:ascii="Simplified Arabic" w:hAnsi="Simplified Arabic" w:cs="Simplified Arabic"/>
          <w:color w:val="000000" w:themeColor="text1"/>
          <w:sz w:val="28"/>
          <w:szCs w:val="28"/>
          <w:rtl/>
        </w:rPr>
        <w:t xml:space="preserve">اية كفاءة بل يتمتعون بجهل مطبق ، كالفرق بين العارف </w:t>
      </w:r>
      <w:r w:rsidR="00544969" w:rsidRPr="009624D9">
        <w:rPr>
          <w:rFonts w:ascii="Simplified Arabic" w:hAnsi="Simplified Arabic" w:cs="Simplified Arabic"/>
          <w:color w:val="000000" w:themeColor="text1"/>
          <w:sz w:val="28"/>
          <w:szCs w:val="28"/>
          <w:rtl/>
        </w:rPr>
        <w:t>بأنه</w:t>
      </w:r>
      <w:r w:rsidRPr="009624D9">
        <w:rPr>
          <w:rFonts w:ascii="Simplified Arabic" w:hAnsi="Simplified Arabic" w:cs="Simplified Arabic"/>
          <w:color w:val="000000" w:themeColor="text1"/>
          <w:sz w:val="28"/>
          <w:szCs w:val="28"/>
          <w:rtl/>
        </w:rPr>
        <w:t xml:space="preserve"> قد </w:t>
      </w:r>
      <w:proofErr w:type="spellStart"/>
      <w:r w:rsidRPr="009624D9">
        <w:rPr>
          <w:rFonts w:ascii="Simplified Arabic" w:hAnsi="Simplified Arabic" w:cs="Simplified Arabic"/>
          <w:color w:val="000000" w:themeColor="text1"/>
          <w:sz w:val="28"/>
          <w:szCs w:val="28"/>
          <w:rtl/>
        </w:rPr>
        <w:t>اخطا</w:t>
      </w:r>
      <w:proofErr w:type="spellEnd"/>
      <w:r w:rsidRPr="009624D9">
        <w:rPr>
          <w:rFonts w:ascii="Simplified Arabic" w:hAnsi="Simplified Arabic" w:cs="Simplified Arabic"/>
          <w:color w:val="000000" w:themeColor="text1"/>
          <w:sz w:val="28"/>
          <w:szCs w:val="28"/>
          <w:rtl/>
        </w:rPr>
        <w:t xml:space="preserve"> </w:t>
      </w:r>
      <w:r w:rsidR="00544969" w:rsidRPr="009624D9">
        <w:rPr>
          <w:rFonts w:ascii="Simplified Arabic" w:hAnsi="Simplified Arabic" w:cs="Simplified Arabic"/>
          <w:color w:val="000000" w:themeColor="text1"/>
          <w:sz w:val="28"/>
          <w:szCs w:val="28"/>
          <w:rtl/>
        </w:rPr>
        <w:t>والأخر</w:t>
      </w:r>
      <w:r w:rsidRPr="009624D9">
        <w:rPr>
          <w:rFonts w:ascii="Simplified Arabic" w:hAnsi="Simplified Arabic" w:cs="Simplified Arabic"/>
          <w:color w:val="000000" w:themeColor="text1"/>
          <w:sz w:val="28"/>
          <w:szCs w:val="28"/>
          <w:rtl/>
        </w:rPr>
        <w:t xml:space="preserve"> المخطئ الذي لا يرى بفعلته اية اخطاء ، أي بمعنى لو افترضنا بان هناك مجموعة من الطلبة الذي ادوا بعض الامتحانات وان سئلوا عن مدى صحة اجاباتهم فيها ، فان المتميزين منهم سيجيب ويقلل من قدرته ويعطي لنفسه تقييما محايدا ومتوسطا ، اما الافراد غير الاكفاء </w:t>
      </w:r>
      <w:r w:rsidR="00544969" w:rsidRPr="009624D9">
        <w:rPr>
          <w:rFonts w:ascii="Simplified Arabic" w:hAnsi="Simplified Arabic" w:cs="Simplified Arabic"/>
          <w:color w:val="000000" w:themeColor="text1"/>
          <w:sz w:val="28"/>
          <w:szCs w:val="28"/>
          <w:rtl/>
        </w:rPr>
        <w:t>فإنهم</w:t>
      </w:r>
      <w:r w:rsidRPr="009624D9">
        <w:rPr>
          <w:rFonts w:ascii="Simplified Arabic" w:hAnsi="Simplified Arabic" w:cs="Simplified Arabic"/>
          <w:color w:val="000000" w:themeColor="text1"/>
          <w:sz w:val="28"/>
          <w:szCs w:val="28"/>
          <w:rtl/>
        </w:rPr>
        <w:t xml:space="preserve"> سيقي</w:t>
      </w:r>
      <w:r w:rsidR="00C64795" w:rsidRPr="009624D9">
        <w:rPr>
          <w:rFonts w:ascii="Simplified Arabic" w:hAnsi="Simplified Arabic" w:cs="Simplified Arabic"/>
          <w:color w:val="000000" w:themeColor="text1"/>
          <w:sz w:val="28"/>
          <w:szCs w:val="28"/>
          <w:rtl/>
        </w:rPr>
        <w:t>ّ</w:t>
      </w:r>
      <w:r w:rsidRPr="009624D9">
        <w:rPr>
          <w:rFonts w:ascii="Simplified Arabic" w:hAnsi="Simplified Arabic" w:cs="Simplified Arabic"/>
          <w:color w:val="000000" w:themeColor="text1"/>
          <w:sz w:val="28"/>
          <w:szCs w:val="28"/>
          <w:rtl/>
        </w:rPr>
        <w:t xml:space="preserve">مون انفسهم </w:t>
      </w:r>
      <w:r w:rsidR="00544969" w:rsidRPr="009624D9">
        <w:rPr>
          <w:rFonts w:ascii="Simplified Arabic" w:hAnsi="Simplified Arabic" w:cs="Simplified Arabic"/>
          <w:color w:val="000000" w:themeColor="text1"/>
          <w:sz w:val="28"/>
          <w:szCs w:val="28"/>
          <w:rtl/>
        </w:rPr>
        <w:t xml:space="preserve">بأعلى </w:t>
      </w:r>
      <w:r w:rsidRPr="009624D9">
        <w:rPr>
          <w:rFonts w:ascii="Simplified Arabic" w:hAnsi="Simplified Arabic" w:cs="Simplified Arabic"/>
          <w:color w:val="000000" w:themeColor="text1"/>
          <w:sz w:val="28"/>
          <w:szCs w:val="28"/>
          <w:rtl/>
        </w:rPr>
        <w:t xml:space="preserve">درجات التقييم ، </w:t>
      </w:r>
      <w:r w:rsidR="00193B05" w:rsidRPr="009624D9">
        <w:rPr>
          <w:rFonts w:ascii="Simplified Arabic" w:hAnsi="Simplified Arabic" w:cs="Simplified Arabic"/>
          <w:color w:val="000000" w:themeColor="text1"/>
          <w:sz w:val="28"/>
          <w:szCs w:val="28"/>
          <w:rtl/>
        </w:rPr>
        <w:t xml:space="preserve">اذ يقول (كونفوشيوس) </w:t>
      </w:r>
      <w:r w:rsidR="00533F54" w:rsidRPr="009624D9">
        <w:rPr>
          <w:rFonts w:ascii="Simplified Arabic" w:hAnsi="Simplified Arabic" w:cs="Simplified Arabic"/>
          <w:color w:val="000000" w:themeColor="text1"/>
          <w:sz w:val="28"/>
          <w:szCs w:val="28"/>
          <w:rtl/>
        </w:rPr>
        <w:t xml:space="preserve"> </w:t>
      </w:r>
      <w:r w:rsidRPr="009624D9">
        <w:rPr>
          <w:rFonts w:ascii="Simplified Arabic" w:hAnsi="Simplified Arabic" w:cs="Simplified Arabic"/>
          <w:color w:val="000000" w:themeColor="text1"/>
          <w:sz w:val="28"/>
          <w:szCs w:val="28"/>
          <w:rtl/>
        </w:rPr>
        <w:t>"</w:t>
      </w:r>
      <w:r w:rsidR="00193B05" w:rsidRPr="009624D9">
        <w:rPr>
          <w:rFonts w:ascii="Simplified Arabic" w:hAnsi="Simplified Arabic" w:cs="Simplified Arabic"/>
          <w:color w:val="000000" w:themeColor="text1"/>
          <w:sz w:val="28"/>
          <w:szCs w:val="28"/>
          <w:rtl/>
        </w:rPr>
        <w:t xml:space="preserve"> لا تهتم بعدم المنصب ، بل اهتم بما يؤهلك للمنصب ، ولا تهتم بجهل الناس قدرك </w:t>
      </w:r>
      <w:r w:rsidR="00F315CD" w:rsidRPr="009624D9">
        <w:rPr>
          <w:rFonts w:ascii="Simplified Arabic" w:hAnsi="Simplified Arabic" w:cs="Simplified Arabic"/>
          <w:color w:val="000000" w:themeColor="text1"/>
          <w:sz w:val="28"/>
          <w:szCs w:val="28"/>
          <w:rtl/>
        </w:rPr>
        <w:t>بل اهتم بالقدر الذي يعرفونك به</w:t>
      </w:r>
      <w:r w:rsidRPr="009624D9">
        <w:rPr>
          <w:rFonts w:ascii="Simplified Arabic" w:hAnsi="Simplified Arabic" w:cs="Simplified Arabic"/>
          <w:color w:val="000000" w:themeColor="text1"/>
          <w:sz w:val="28"/>
          <w:szCs w:val="28"/>
          <w:rtl/>
        </w:rPr>
        <w:t xml:space="preserve"> " </w:t>
      </w:r>
      <w:r w:rsidR="00533F54" w:rsidRPr="009624D9">
        <w:rPr>
          <w:rFonts w:ascii="Simplified Arabic" w:hAnsi="Simplified Arabic" w:cs="Simplified Arabic"/>
          <w:color w:val="000000" w:themeColor="text1"/>
          <w:sz w:val="28"/>
          <w:szCs w:val="28"/>
          <w:rtl/>
        </w:rPr>
        <w:t>.</w:t>
      </w:r>
      <w:sdt>
        <w:sdtPr>
          <w:rPr>
            <w:rFonts w:ascii="Simplified Arabic" w:hAnsi="Simplified Arabic" w:cs="Simplified Arabic"/>
            <w:color w:val="000000" w:themeColor="text1"/>
            <w:sz w:val="24"/>
            <w:szCs w:val="24"/>
            <w:rtl/>
            <w:lang w:bidi="ar-IQ"/>
          </w:rPr>
          <w:id w:val="605355"/>
          <w:citation/>
        </w:sdtPr>
        <w:sdtEndPr/>
        <w:sdtContent>
          <w:r w:rsidR="006B46A9" w:rsidRPr="009624D9">
            <w:rPr>
              <w:rFonts w:ascii="Simplified Arabic" w:hAnsi="Simplified Arabic" w:cs="Simplified Arabic"/>
              <w:color w:val="000000" w:themeColor="text1"/>
              <w:sz w:val="24"/>
              <w:szCs w:val="24"/>
              <w:rtl/>
              <w:lang w:bidi="ar-IQ"/>
            </w:rPr>
            <w:fldChar w:fldCharType="begin"/>
          </w:r>
          <w:r w:rsidR="008A0CBB" w:rsidRPr="009624D9">
            <w:rPr>
              <w:rFonts w:ascii="Simplified Arabic" w:hAnsi="Simplified Arabic" w:cs="Simplified Arabic"/>
              <w:color w:val="000000" w:themeColor="text1"/>
              <w:sz w:val="24"/>
              <w:szCs w:val="24"/>
              <w:lang w:bidi="ar-IQ"/>
            </w:rPr>
            <w:instrText xml:space="preserve"> CITATION Rasry1 \p 101 \l 1033  </w:instrText>
          </w:r>
          <w:r w:rsidR="006B46A9" w:rsidRPr="009624D9">
            <w:rPr>
              <w:rFonts w:ascii="Simplified Arabic" w:hAnsi="Simplified Arabic" w:cs="Simplified Arabic"/>
              <w:color w:val="000000" w:themeColor="text1"/>
              <w:sz w:val="24"/>
              <w:szCs w:val="24"/>
              <w:rtl/>
              <w:lang w:bidi="ar-IQ"/>
            </w:rPr>
            <w:fldChar w:fldCharType="separate"/>
          </w:r>
          <w:r w:rsidR="008A0CBB" w:rsidRPr="009624D9">
            <w:rPr>
              <w:rFonts w:ascii="Simplified Arabic" w:hAnsi="Simplified Arabic" w:cs="Simplified Arabic"/>
              <w:noProof/>
              <w:color w:val="000000" w:themeColor="text1"/>
              <w:sz w:val="24"/>
              <w:szCs w:val="24"/>
              <w:lang w:bidi="ar-IQ"/>
            </w:rPr>
            <w:t xml:space="preserve"> (Raslan, without history, p. 101)</w:t>
          </w:r>
          <w:r w:rsidR="006B46A9" w:rsidRPr="009624D9">
            <w:rPr>
              <w:rFonts w:ascii="Simplified Arabic" w:hAnsi="Simplified Arabic" w:cs="Simplified Arabic"/>
              <w:color w:val="000000" w:themeColor="text1"/>
              <w:sz w:val="24"/>
              <w:szCs w:val="24"/>
              <w:rtl/>
              <w:lang w:bidi="ar-IQ"/>
            </w:rPr>
            <w:fldChar w:fldCharType="end"/>
          </w:r>
        </w:sdtContent>
      </w:sdt>
      <w:r w:rsidR="00445F7B" w:rsidRPr="009624D9">
        <w:rPr>
          <w:rFonts w:ascii="Simplified Arabic" w:hAnsi="Simplified Arabic" w:cs="Simplified Arabic"/>
          <w:color w:val="000000" w:themeColor="text1"/>
          <w:sz w:val="28"/>
          <w:szCs w:val="28"/>
          <w:rtl/>
          <w:lang w:bidi="ar-IQ"/>
        </w:rPr>
        <w:t>اذا الاهتمام بالمؤهلات وتطويرها وتقويمها هي الاهم ومن ثم عدم الاهتمام والتركيز على ردود فعل الاخرين جهلا بك بل الاهتمام بكيفية تقديم شخصك وذاتك كيف يتعرفوا عليك عبر منجزك وإبداعك .</w:t>
      </w:r>
    </w:p>
    <w:p w:rsidR="00533F54" w:rsidRPr="009624D9" w:rsidRDefault="00E6311F" w:rsidP="00721274">
      <w:pPr>
        <w:spacing w:line="240" w:lineRule="auto"/>
        <w:ind w:firstLine="720"/>
        <w:contextualSpacing/>
        <w:jc w:val="both"/>
        <w:rPr>
          <w:rFonts w:ascii="Simplified Arabic" w:hAnsi="Simplified Arabic" w:cs="Simplified Arabic"/>
          <w:color w:val="000000" w:themeColor="text1"/>
          <w:sz w:val="28"/>
          <w:szCs w:val="28"/>
          <w:rtl/>
        </w:rPr>
      </w:pPr>
      <w:r w:rsidRPr="009624D9">
        <w:rPr>
          <w:rFonts w:ascii="Simplified Arabic" w:hAnsi="Simplified Arabic" w:cs="Simplified Arabic"/>
          <w:color w:val="000000" w:themeColor="text1"/>
          <w:sz w:val="28"/>
          <w:szCs w:val="28"/>
          <w:rtl/>
        </w:rPr>
        <w:lastRenderedPageBreak/>
        <w:t>تعد الشخصية واحدة من المعطيات التي تشكل عنصرا مهما في البناء المجتمعي بشكل عام وفي المسرح بشكل</w:t>
      </w:r>
      <w:r w:rsidR="00544969" w:rsidRPr="009624D9">
        <w:rPr>
          <w:rFonts w:ascii="Simplified Arabic" w:hAnsi="Simplified Arabic" w:cs="Simplified Arabic"/>
          <w:color w:val="000000" w:themeColor="text1"/>
          <w:sz w:val="28"/>
          <w:szCs w:val="28"/>
          <w:rtl/>
        </w:rPr>
        <w:t xml:space="preserve"> </w:t>
      </w:r>
      <w:r w:rsidRPr="009624D9">
        <w:rPr>
          <w:rFonts w:ascii="Simplified Arabic" w:hAnsi="Simplified Arabic" w:cs="Simplified Arabic"/>
          <w:color w:val="000000" w:themeColor="text1"/>
          <w:sz w:val="28"/>
          <w:szCs w:val="28"/>
          <w:rtl/>
        </w:rPr>
        <w:t xml:space="preserve">خاص ، فهو المعادل الموضوعي والذاتي بنفس الوقت ، وهو دعامة الصراع </w:t>
      </w:r>
      <w:r w:rsidR="00544969" w:rsidRPr="009624D9">
        <w:rPr>
          <w:rFonts w:ascii="Simplified Arabic" w:hAnsi="Simplified Arabic" w:cs="Simplified Arabic"/>
          <w:color w:val="000000" w:themeColor="text1"/>
          <w:sz w:val="28"/>
          <w:szCs w:val="28"/>
          <w:rtl/>
        </w:rPr>
        <w:t>وأداته</w:t>
      </w:r>
      <w:r w:rsidRPr="009624D9">
        <w:rPr>
          <w:rFonts w:ascii="Simplified Arabic" w:hAnsi="Simplified Arabic" w:cs="Simplified Arabic"/>
          <w:color w:val="000000" w:themeColor="text1"/>
          <w:sz w:val="28"/>
          <w:szCs w:val="28"/>
          <w:rtl/>
        </w:rPr>
        <w:t xml:space="preserve"> وديمومته في نفس الوقت ايضا ، وقد عد واحدا من اسباب الوجود الذي خلق </w:t>
      </w:r>
      <w:r w:rsidR="00544969" w:rsidRPr="009624D9">
        <w:rPr>
          <w:rFonts w:ascii="Simplified Arabic" w:hAnsi="Simplified Arabic" w:cs="Simplified Arabic"/>
          <w:color w:val="000000" w:themeColor="text1"/>
          <w:sz w:val="28"/>
          <w:szCs w:val="28"/>
          <w:rtl/>
        </w:rPr>
        <w:t>لأجله</w:t>
      </w:r>
      <w:r w:rsidRPr="009624D9">
        <w:rPr>
          <w:rFonts w:ascii="Simplified Arabic" w:hAnsi="Simplified Arabic" w:cs="Simplified Arabic"/>
          <w:color w:val="000000" w:themeColor="text1"/>
          <w:sz w:val="28"/>
          <w:szCs w:val="28"/>
          <w:rtl/>
        </w:rPr>
        <w:t xml:space="preserve"> ومن اجله . وهو صاحب القرار في حياته ، اذ يعد وهم التفوق على صلة وثيقة بالقدرة على اتخاذ القرار ، اذ ان القرارات التي يتخذها الانسان في حياته هي التي تحدد مصيره وسير تفاصيل حياته ، </w:t>
      </w:r>
      <w:r w:rsidR="00E532D9" w:rsidRPr="009624D9">
        <w:rPr>
          <w:rFonts w:ascii="Simplified Arabic" w:hAnsi="Simplified Arabic" w:cs="Simplified Arabic"/>
          <w:color w:val="000000" w:themeColor="text1"/>
          <w:sz w:val="28"/>
          <w:szCs w:val="28"/>
          <w:rtl/>
        </w:rPr>
        <w:t xml:space="preserve">اذ </w:t>
      </w:r>
      <w:r w:rsidR="006768B6" w:rsidRPr="009624D9">
        <w:rPr>
          <w:rFonts w:ascii="Simplified Arabic" w:hAnsi="Simplified Arabic" w:cs="Simplified Arabic"/>
          <w:color w:val="000000" w:themeColor="text1"/>
          <w:sz w:val="28"/>
          <w:szCs w:val="28"/>
          <w:rtl/>
        </w:rPr>
        <w:t xml:space="preserve">ان </w:t>
      </w:r>
      <w:r w:rsidR="008043C0" w:rsidRPr="009624D9">
        <w:rPr>
          <w:rFonts w:ascii="Simplified Arabic" w:hAnsi="Simplified Arabic" w:cs="Simplified Arabic"/>
          <w:color w:val="000000" w:themeColor="text1"/>
          <w:sz w:val="28"/>
          <w:szCs w:val="28"/>
          <w:rtl/>
        </w:rPr>
        <w:t xml:space="preserve">وهم التفوق يؤثر على اتخاذ القرار المناسب من عدمه </w:t>
      </w:r>
      <w:r w:rsidR="006768B6" w:rsidRPr="009624D9">
        <w:rPr>
          <w:rFonts w:ascii="Simplified Arabic" w:hAnsi="Simplified Arabic" w:cs="Simplified Arabic"/>
          <w:color w:val="000000" w:themeColor="text1"/>
          <w:sz w:val="28"/>
          <w:szCs w:val="28"/>
          <w:rtl/>
        </w:rPr>
        <w:t xml:space="preserve">حسب الشخصية بوصف ان الشخصية على وفق مفهوم (البورت) </w:t>
      </w:r>
      <w:r w:rsidR="00E532D9" w:rsidRPr="009624D9">
        <w:rPr>
          <w:rFonts w:ascii="Simplified Arabic" w:hAnsi="Simplified Arabic" w:cs="Simplified Arabic"/>
          <w:color w:val="000000" w:themeColor="text1"/>
          <w:sz w:val="28"/>
          <w:szCs w:val="28"/>
          <w:rtl/>
        </w:rPr>
        <w:t xml:space="preserve">" </w:t>
      </w:r>
      <w:r w:rsidR="006768B6" w:rsidRPr="009624D9">
        <w:rPr>
          <w:rFonts w:ascii="Simplified Arabic" w:hAnsi="Simplified Arabic" w:cs="Simplified Arabic"/>
          <w:color w:val="000000" w:themeColor="text1"/>
          <w:sz w:val="28"/>
          <w:szCs w:val="28"/>
          <w:rtl/>
        </w:rPr>
        <w:t xml:space="preserve">بمثابة التنظيم الدينامي </w:t>
      </w:r>
      <w:r w:rsidR="00012985" w:rsidRPr="009624D9">
        <w:rPr>
          <w:rFonts w:ascii="Simplified Arabic" w:hAnsi="Simplified Arabic" w:cs="Simplified Arabic"/>
          <w:color w:val="000000" w:themeColor="text1"/>
          <w:sz w:val="28"/>
          <w:szCs w:val="28"/>
          <w:rtl/>
        </w:rPr>
        <w:t>الذي يكمن ب</w:t>
      </w:r>
      <w:r w:rsidR="006768B6" w:rsidRPr="009624D9">
        <w:rPr>
          <w:rFonts w:ascii="Simplified Arabic" w:hAnsi="Simplified Arabic" w:cs="Simplified Arabic"/>
          <w:color w:val="000000" w:themeColor="text1"/>
          <w:sz w:val="28"/>
          <w:szCs w:val="28"/>
          <w:rtl/>
        </w:rPr>
        <w:t xml:space="preserve">داخل الفرد ، </w:t>
      </w:r>
      <w:r w:rsidR="00012985" w:rsidRPr="009624D9">
        <w:rPr>
          <w:rFonts w:ascii="Simplified Arabic" w:hAnsi="Simplified Arabic" w:cs="Simplified Arabic"/>
          <w:color w:val="000000" w:themeColor="text1"/>
          <w:sz w:val="28"/>
          <w:szCs w:val="28"/>
          <w:rtl/>
        </w:rPr>
        <w:t>والذي ينظم كل</w:t>
      </w:r>
      <w:r w:rsidR="006768B6" w:rsidRPr="009624D9">
        <w:rPr>
          <w:rFonts w:ascii="Simplified Arabic" w:hAnsi="Simplified Arabic" w:cs="Simplified Arabic"/>
          <w:color w:val="000000" w:themeColor="text1"/>
          <w:sz w:val="28"/>
          <w:szCs w:val="28"/>
          <w:rtl/>
        </w:rPr>
        <w:t xml:space="preserve"> الاجهزة النفسية الجسمية التي </w:t>
      </w:r>
      <w:r w:rsidR="00012985" w:rsidRPr="009624D9">
        <w:rPr>
          <w:rFonts w:ascii="Simplified Arabic" w:hAnsi="Simplified Arabic" w:cs="Simplified Arabic"/>
          <w:color w:val="000000" w:themeColor="text1"/>
          <w:sz w:val="28"/>
          <w:szCs w:val="28"/>
          <w:rtl/>
        </w:rPr>
        <w:t>تملي على الفرد</w:t>
      </w:r>
      <w:r w:rsidR="006768B6" w:rsidRPr="009624D9">
        <w:rPr>
          <w:rFonts w:ascii="Simplified Arabic" w:hAnsi="Simplified Arabic" w:cs="Simplified Arabic"/>
          <w:color w:val="000000" w:themeColor="text1"/>
          <w:sz w:val="28"/>
          <w:szCs w:val="28"/>
          <w:rtl/>
        </w:rPr>
        <w:t xml:space="preserve"> طابعه الخاص في </w:t>
      </w:r>
      <w:r w:rsidR="00012985" w:rsidRPr="009624D9">
        <w:rPr>
          <w:rFonts w:ascii="Simplified Arabic" w:hAnsi="Simplified Arabic" w:cs="Simplified Arabic"/>
          <w:color w:val="000000" w:themeColor="text1"/>
          <w:sz w:val="28"/>
          <w:szCs w:val="28"/>
          <w:rtl/>
        </w:rPr>
        <w:t>التكيف</w:t>
      </w:r>
      <w:r w:rsidR="00D82575" w:rsidRPr="009624D9">
        <w:rPr>
          <w:rFonts w:ascii="Simplified Arabic" w:hAnsi="Simplified Arabic" w:cs="Simplified Arabic"/>
          <w:color w:val="000000" w:themeColor="text1"/>
          <w:sz w:val="28"/>
          <w:szCs w:val="28"/>
          <w:rtl/>
          <w:lang w:bidi="ar-IQ"/>
        </w:rPr>
        <w:t xml:space="preserve"> </w:t>
      </w:r>
      <w:r w:rsidR="00012985" w:rsidRPr="009624D9">
        <w:rPr>
          <w:rFonts w:ascii="Simplified Arabic" w:hAnsi="Simplified Arabic" w:cs="Simplified Arabic"/>
          <w:color w:val="000000" w:themeColor="text1"/>
          <w:sz w:val="28"/>
          <w:szCs w:val="28"/>
          <w:rtl/>
        </w:rPr>
        <w:t>مع بيئته ... ومع السلوك والتفكير المميز</w:t>
      </w:r>
      <w:r w:rsidR="006768B6" w:rsidRPr="009624D9">
        <w:rPr>
          <w:rFonts w:ascii="Simplified Arabic" w:hAnsi="Simplified Arabic" w:cs="Simplified Arabic"/>
          <w:color w:val="000000" w:themeColor="text1"/>
          <w:sz w:val="28"/>
          <w:szCs w:val="28"/>
          <w:rtl/>
        </w:rPr>
        <w:t xml:space="preserve"> "</w:t>
      </w:r>
      <w:r w:rsidR="008A0CBB" w:rsidRPr="009624D9">
        <w:rPr>
          <w:rFonts w:ascii="Simplified Arabic" w:hAnsi="Simplified Arabic" w:cs="Simplified Arabic"/>
          <w:color w:val="000000" w:themeColor="text1"/>
          <w:sz w:val="28"/>
          <w:szCs w:val="28"/>
          <w:rtl/>
          <w:lang w:bidi="ar-IQ"/>
        </w:rPr>
        <w:t xml:space="preserve"> .</w:t>
      </w:r>
      <w:sdt>
        <w:sdtPr>
          <w:rPr>
            <w:rFonts w:ascii="Simplified Arabic" w:hAnsi="Simplified Arabic" w:cs="Simplified Arabic"/>
            <w:color w:val="000000" w:themeColor="text1"/>
            <w:sz w:val="24"/>
            <w:szCs w:val="24"/>
            <w:rtl/>
            <w:lang w:bidi="ar-IQ"/>
          </w:rPr>
          <w:id w:val="605356"/>
          <w:citation/>
        </w:sdtPr>
        <w:sdtEndPr/>
        <w:sdtContent>
          <w:r w:rsidR="006B46A9" w:rsidRPr="009624D9">
            <w:rPr>
              <w:rFonts w:ascii="Simplified Arabic" w:hAnsi="Simplified Arabic" w:cs="Simplified Arabic"/>
              <w:color w:val="000000" w:themeColor="text1"/>
              <w:sz w:val="24"/>
              <w:szCs w:val="24"/>
              <w:rtl/>
              <w:lang w:bidi="ar-IQ"/>
            </w:rPr>
            <w:fldChar w:fldCharType="begin"/>
          </w:r>
          <w:r w:rsidR="008A0CBB" w:rsidRPr="009624D9">
            <w:rPr>
              <w:rFonts w:ascii="Simplified Arabic" w:hAnsi="Simplified Arabic" w:cs="Simplified Arabic"/>
              <w:color w:val="000000" w:themeColor="text1"/>
              <w:sz w:val="24"/>
              <w:szCs w:val="24"/>
              <w:lang w:bidi="ar-IQ"/>
            </w:rPr>
            <w:instrText xml:space="preserve"> CITATION See78 \p "708 -709" \l 1033  </w:instrText>
          </w:r>
          <w:r w:rsidR="006B46A9" w:rsidRPr="009624D9">
            <w:rPr>
              <w:rFonts w:ascii="Simplified Arabic" w:hAnsi="Simplified Arabic" w:cs="Simplified Arabic"/>
              <w:color w:val="000000" w:themeColor="text1"/>
              <w:sz w:val="24"/>
              <w:szCs w:val="24"/>
              <w:rtl/>
              <w:lang w:bidi="ar-IQ"/>
            </w:rPr>
            <w:fldChar w:fldCharType="separate"/>
          </w:r>
          <w:r w:rsidR="008A0CBB" w:rsidRPr="009624D9">
            <w:rPr>
              <w:rFonts w:ascii="Simplified Arabic" w:hAnsi="Simplified Arabic" w:cs="Simplified Arabic"/>
              <w:noProof/>
              <w:color w:val="000000" w:themeColor="text1"/>
              <w:sz w:val="24"/>
              <w:szCs w:val="24"/>
              <w:lang w:bidi="ar-IQ"/>
            </w:rPr>
            <w:t xml:space="preserve"> (See: Ghoneim, 1978, pp. 708 -709)</w:t>
          </w:r>
          <w:r w:rsidR="006B46A9" w:rsidRPr="009624D9">
            <w:rPr>
              <w:rFonts w:ascii="Simplified Arabic" w:hAnsi="Simplified Arabic" w:cs="Simplified Arabic"/>
              <w:color w:val="000000" w:themeColor="text1"/>
              <w:sz w:val="24"/>
              <w:szCs w:val="24"/>
              <w:rtl/>
              <w:lang w:bidi="ar-IQ"/>
            </w:rPr>
            <w:fldChar w:fldCharType="end"/>
          </w:r>
        </w:sdtContent>
      </w:sdt>
      <w:r w:rsidR="006B66FA" w:rsidRPr="009624D9">
        <w:rPr>
          <w:rFonts w:ascii="Simplified Arabic" w:hAnsi="Simplified Arabic" w:cs="Simplified Arabic"/>
          <w:color w:val="000000" w:themeColor="text1"/>
          <w:sz w:val="28"/>
          <w:szCs w:val="28"/>
          <w:rtl/>
        </w:rPr>
        <w:t xml:space="preserve"> </w:t>
      </w:r>
      <w:r w:rsidR="008043C0" w:rsidRPr="009624D9">
        <w:rPr>
          <w:rFonts w:ascii="Simplified Arabic" w:hAnsi="Simplified Arabic" w:cs="Simplified Arabic"/>
          <w:color w:val="000000" w:themeColor="text1"/>
          <w:sz w:val="28"/>
          <w:szCs w:val="28"/>
          <w:rtl/>
        </w:rPr>
        <w:t>فالشخصية المتوازنة يمكن لها ان تقدر حجم المسؤولية التي تقع على عاتقها بوصفها صاحبة قرار يقف عليه مستقل حالة ما او قضية ما ، وانوهم التفوق يمكن له ان يقتل اية خطوة جادة نحو الصواب .</w:t>
      </w:r>
    </w:p>
    <w:p w:rsidR="00544969" w:rsidRDefault="008043C0" w:rsidP="00721274">
      <w:pPr>
        <w:pStyle w:val="ac"/>
        <w:ind w:firstLine="720"/>
        <w:contextualSpacing/>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rPr>
        <w:t>ان ا</w:t>
      </w:r>
      <w:r w:rsidR="00BC2C4C" w:rsidRPr="009624D9">
        <w:rPr>
          <w:rFonts w:ascii="Simplified Arabic" w:hAnsi="Simplified Arabic" w:cs="Simplified Arabic"/>
          <w:color w:val="000000" w:themeColor="text1"/>
          <w:sz w:val="28"/>
          <w:szCs w:val="28"/>
          <w:rtl/>
        </w:rPr>
        <w:t>ل</w:t>
      </w:r>
      <w:r w:rsidRPr="009624D9">
        <w:rPr>
          <w:rFonts w:ascii="Simplified Arabic" w:hAnsi="Simplified Arabic" w:cs="Simplified Arabic"/>
          <w:color w:val="000000" w:themeColor="text1"/>
          <w:sz w:val="28"/>
          <w:szCs w:val="28"/>
          <w:rtl/>
        </w:rPr>
        <w:t xml:space="preserve">ثقة التي </w:t>
      </w:r>
      <w:r w:rsidR="00BC2C4C" w:rsidRPr="009624D9">
        <w:rPr>
          <w:rFonts w:ascii="Simplified Arabic" w:hAnsi="Simplified Arabic" w:cs="Simplified Arabic"/>
          <w:color w:val="000000" w:themeColor="text1"/>
          <w:sz w:val="28"/>
          <w:szCs w:val="28"/>
          <w:rtl/>
        </w:rPr>
        <w:t>تأتي</w:t>
      </w:r>
      <w:r w:rsidRPr="009624D9">
        <w:rPr>
          <w:rFonts w:ascii="Simplified Arabic" w:hAnsi="Simplified Arabic" w:cs="Simplified Arabic"/>
          <w:color w:val="000000" w:themeColor="text1"/>
          <w:sz w:val="28"/>
          <w:szCs w:val="28"/>
          <w:rtl/>
        </w:rPr>
        <w:t xml:space="preserve"> في غير محلها تكون عبئا على صاحبها وقد تؤدي به الى مشاكل عدة تبعده عن الهدف المرسوم ، </w:t>
      </w:r>
      <w:r w:rsidR="00BC2C4C" w:rsidRPr="009624D9">
        <w:rPr>
          <w:rFonts w:ascii="Simplified Arabic" w:hAnsi="Simplified Arabic" w:cs="Simplified Arabic"/>
          <w:color w:val="000000" w:themeColor="text1"/>
          <w:sz w:val="28"/>
          <w:szCs w:val="28"/>
          <w:rtl/>
        </w:rPr>
        <w:t xml:space="preserve">والمشكلة ان مساحة الثقة تزداد بشكل عكسي ، </w:t>
      </w:r>
      <w:r w:rsidR="00544969" w:rsidRPr="009624D9">
        <w:rPr>
          <w:rFonts w:ascii="Simplified Arabic" w:hAnsi="Simplified Arabic" w:cs="Simplified Arabic"/>
          <w:color w:val="000000" w:themeColor="text1"/>
          <w:sz w:val="28"/>
          <w:szCs w:val="28"/>
          <w:rtl/>
        </w:rPr>
        <w:t>اذ يشير (</w:t>
      </w:r>
      <w:proofErr w:type="spellStart"/>
      <w:r w:rsidR="00544969" w:rsidRPr="009624D9">
        <w:rPr>
          <w:rFonts w:ascii="Simplified Arabic" w:hAnsi="Simplified Arabic" w:cs="Simplified Arabic"/>
          <w:color w:val="000000" w:themeColor="text1"/>
          <w:sz w:val="28"/>
          <w:szCs w:val="28"/>
          <w:rtl/>
        </w:rPr>
        <w:t>دانينغ</w:t>
      </w:r>
      <w:proofErr w:type="spellEnd"/>
      <w:r w:rsidR="00544969" w:rsidRPr="009624D9">
        <w:rPr>
          <w:rFonts w:ascii="Simplified Arabic" w:hAnsi="Simplified Arabic" w:cs="Simplified Arabic"/>
          <w:color w:val="000000" w:themeColor="text1"/>
          <w:sz w:val="28"/>
          <w:szCs w:val="28"/>
          <w:rtl/>
        </w:rPr>
        <w:t xml:space="preserve">) </w:t>
      </w:r>
      <w:r w:rsidRPr="009624D9">
        <w:rPr>
          <w:rFonts w:ascii="Simplified Arabic" w:hAnsi="Simplified Arabic" w:cs="Simplified Arabic"/>
          <w:color w:val="000000" w:themeColor="text1"/>
          <w:sz w:val="28"/>
          <w:szCs w:val="28"/>
          <w:rtl/>
        </w:rPr>
        <w:t xml:space="preserve">لهذا الامر بأنه " </w:t>
      </w:r>
      <w:r w:rsidR="00544969" w:rsidRPr="009624D9">
        <w:rPr>
          <w:rFonts w:ascii="Simplified Arabic" w:hAnsi="Simplified Arabic" w:cs="Simplified Arabic"/>
          <w:color w:val="000000" w:themeColor="text1"/>
          <w:sz w:val="28"/>
          <w:szCs w:val="28"/>
          <w:rtl/>
        </w:rPr>
        <w:t>في "الكثير من الحالات ، لا يترك عدم الكفاءة الناس مشوشين أو محيرين أو حذرين ، بدلاً من ذلك ، غالبًا ما ينعم غير الأكفاء بثقة غير مناسبة ، ويعود ذلك إلى شيء يشعرون به كالمعرفة ".</w:t>
      </w:r>
      <w:sdt>
        <w:sdtPr>
          <w:rPr>
            <w:rFonts w:ascii="Simplified Arabic" w:hAnsi="Simplified Arabic" w:cs="Simplified Arabic"/>
            <w:color w:val="000000" w:themeColor="text1"/>
            <w:sz w:val="24"/>
            <w:szCs w:val="24"/>
            <w:rtl/>
            <w:lang w:bidi="ar-IQ"/>
          </w:rPr>
          <w:id w:val="605357"/>
          <w:citation/>
        </w:sdtPr>
        <w:sdtEndPr/>
        <w:sdtContent>
          <w:r w:rsidR="006B46A9" w:rsidRPr="009624D9">
            <w:rPr>
              <w:rFonts w:ascii="Simplified Arabic" w:hAnsi="Simplified Arabic" w:cs="Simplified Arabic"/>
              <w:color w:val="000000" w:themeColor="text1"/>
              <w:sz w:val="24"/>
              <w:szCs w:val="24"/>
              <w:rtl/>
              <w:lang w:bidi="ar-IQ"/>
            </w:rPr>
            <w:fldChar w:fldCharType="begin"/>
          </w:r>
          <w:r w:rsidR="008A0CBB" w:rsidRPr="009624D9">
            <w:rPr>
              <w:rFonts w:ascii="Simplified Arabic" w:hAnsi="Simplified Arabic" w:cs="Simplified Arabic"/>
              <w:color w:val="000000" w:themeColor="text1"/>
              <w:sz w:val="24"/>
              <w:szCs w:val="24"/>
              <w:lang w:bidi="ar-IQ"/>
            </w:rPr>
            <w:instrText xml:space="preserve"> CITATION Dun14 \p "without a page" \l 1033  </w:instrText>
          </w:r>
          <w:r w:rsidR="006B46A9" w:rsidRPr="009624D9">
            <w:rPr>
              <w:rFonts w:ascii="Simplified Arabic" w:hAnsi="Simplified Arabic" w:cs="Simplified Arabic"/>
              <w:color w:val="000000" w:themeColor="text1"/>
              <w:sz w:val="24"/>
              <w:szCs w:val="24"/>
              <w:rtl/>
              <w:lang w:bidi="ar-IQ"/>
            </w:rPr>
            <w:fldChar w:fldCharType="separate"/>
          </w:r>
          <w:r w:rsidR="008A0CBB" w:rsidRPr="009624D9">
            <w:rPr>
              <w:rFonts w:ascii="Simplified Arabic" w:hAnsi="Simplified Arabic" w:cs="Simplified Arabic"/>
              <w:noProof/>
              <w:color w:val="000000" w:themeColor="text1"/>
              <w:sz w:val="24"/>
              <w:szCs w:val="24"/>
              <w:lang w:bidi="ar-IQ"/>
            </w:rPr>
            <w:t xml:space="preserve"> (Dunning, 2014, p. without a page)</w:t>
          </w:r>
          <w:r w:rsidR="006B46A9" w:rsidRPr="009624D9">
            <w:rPr>
              <w:rFonts w:ascii="Simplified Arabic" w:hAnsi="Simplified Arabic" w:cs="Simplified Arabic"/>
              <w:color w:val="000000" w:themeColor="text1"/>
              <w:sz w:val="24"/>
              <w:szCs w:val="24"/>
              <w:rtl/>
              <w:lang w:bidi="ar-IQ"/>
            </w:rPr>
            <w:fldChar w:fldCharType="end"/>
          </w:r>
        </w:sdtContent>
      </w:sdt>
      <w:r w:rsidRPr="009624D9">
        <w:rPr>
          <w:rFonts w:ascii="Simplified Arabic" w:hAnsi="Simplified Arabic" w:cs="Simplified Arabic"/>
          <w:color w:val="000000" w:themeColor="text1"/>
          <w:sz w:val="28"/>
          <w:szCs w:val="28"/>
          <w:rtl/>
        </w:rPr>
        <w:t>كما ان (</w:t>
      </w:r>
      <w:proofErr w:type="spellStart"/>
      <w:r w:rsidRPr="009624D9">
        <w:rPr>
          <w:rFonts w:ascii="Simplified Arabic" w:hAnsi="Simplified Arabic" w:cs="Simplified Arabic"/>
          <w:color w:val="000000" w:themeColor="text1"/>
          <w:sz w:val="28"/>
          <w:szCs w:val="28"/>
          <w:rtl/>
        </w:rPr>
        <w:t>دانينغ</w:t>
      </w:r>
      <w:proofErr w:type="spellEnd"/>
      <w:r w:rsidRPr="009624D9">
        <w:rPr>
          <w:rFonts w:ascii="Simplified Arabic" w:hAnsi="Simplified Arabic" w:cs="Simplified Arabic"/>
          <w:color w:val="000000" w:themeColor="text1"/>
          <w:sz w:val="28"/>
          <w:szCs w:val="28"/>
          <w:rtl/>
        </w:rPr>
        <w:t xml:space="preserve">) يقترح على الفرد حتى وان كانت لديه خبرة معينة الانتباه الى تقدير حجم الثقة دون مبالغة </w:t>
      </w:r>
      <w:r w:rsidR="00BC2C4C" w:rsidRPr="009624D9">
        <w:rPr>
          <w:rFonts w:ascii="Simplified Arabic" w:hAnsi="Simplified Arabic" w:cs="Simplified Arabic"/>
          <w:color w:val="000000" w:themeColor="text1"/>
          <w:sz w:val="28"/>
          <w:szCs w:val="28"/>
          <w:rtl/>
        </w:rPr>
        <w:t xml:space="preserve">، </w:t>
      </w:r>
      <w:r w:rsidRPr="009624D9">
        <w:rPr>
          <w:rFonts w:ascii="Simplified Arabic" w:hAnsi="Simplified Arabic" w:cs="Simplified Arabic"/>
          <w:color w:val="000000" w:themeColor="text1"/>
          <w:sz w:val="28"/>
          <w:szCs w:val="28"/>
          <w:rtl/>
        </w:rPr>
        <w:t>اذ</w:t>
      </w:r>
      <w:r w:rsidR="00BC2C4C" w:rsidRPr="009624D9">
        <w:rPr>
          <w:rFonts w:ascii="Simplified Arabic" w:hAnsi="Simplified Arabic" w:cs="Simplified Arabic"/>
          <w:color w:val="000000" w:themeColor="text1"/>
          <w:sz w:val="28"/>
          <w:szCs w:val="28"/>
          <w:rtl/>
        </w:rPr>
        <w:t xml:space="preserve"> </w:t>
      </w:r>
      <w:r w:rsidRPr="009624D9">
        <w:rPr>
          <w:rFonts w:ascii="Simplified Arabic" w:hAnsi="Simplified Arabic" w:cs="Simplified Arabic"/>
          <w:color w:val="000000" w:themeColor="text1"/>
          <w:sz w:val="28"/>
          <w:szCs w:val="28"/>
          <w:rtl/>
        </w:rPr>
        <w:t xml:space="preserve">ان التحيز المعرفي يوقع الشخص في ارتياب ضبابي </w:t>
      </w:r>
      <w:r w:rsidR="00776FD6" w:rsidRPr="009624D9">
        <w:rPr>
          <w:rFonts w:ascii="Simplified Arabic" w:hAnsi="Simplified Arabic" w:cs="Simplified Arabic"/>
          <w:color w:val="000000" w:themeColor="text1"/>
          <w:sz w:val="28"/>
          <w:szCs w:val="28"/>
          <w:rtl/>
        </w:rPr>
        <w:t>ي</w:t>
      </w:r>
      <w:r w:rsidRPr="009624D9">
        <w:rPr>
          <w:rFonts w:ascii="Simplified Arabic" w:hAnsi="Simplified Arabic" w:cs="Simplified Arabic"/>
          <w:color w:val="000000" w:themeColor="text1"/>
          <w:sz w:val="28"/>
          <w:szCs w:val="28"/>
          <w:rtl/>
        </w:rPr>
        <w:t>بعده عن رؤية حقيقة الاشياء او تحديد حجم الصواب من الخطأ ، وبهذا فا</w:t>
      </w:r>
      <w:r w:rsidR="00776FD6" w:rsidRPr="009624D9">
        <w:rPr>
          <w:rFonts w:ascii="Simplified Arabic" w:hAnsi="Simplified Arabic" w:cs="Simplified Arabic"/>
          <w:color w:val="000000" w:themeColor="text1"/>
          <w:sz w:val="28"/>
          <w:szCs w:val="28"/>
          <w:rtl/>
        </w:rPr>
        <w:t>ن التحيز المعرفي</w:t>
      </w:r>
      <w:r w:rsidRPr="009624D9">
        <w:rPr>
          <w:rFonts w:ascii="Simplified Arabic" w:hAnsi="Simplified Arabic" w:cs="Simplified Arabic"/>
          <w:color w:val="000000" w:themeColor="text1"/>
          <w:sz w:val="28"/>
          <w:szCs w:val="28"/>
          <w:rtl/>
        </w:rPr>
        <w:t xml:space="preserve"> " </w:t>
      </w:r>
      <w:r w:rsidR="00776FD6" w:rsidRPr="009624D9">
        <w:rPr>
          <w:rFonts w:ascii="Simplified Arabic" w:hAnsi="Simplified Arabic" w:cs="Simplified Arabic"/>
          <w:color w:val="000000" w:themeColor="text1"/>
          <w:sz w:val="28"/>
          <w:szCs w:val="28"/>
          <w:rtl/>
        </w:rPr>
        <w:t xml:space="preserve">يتلخص في غياب الادلة والبراهين والحجج المنطقية ووجود انطباعات او معلومات مسبقة لدى الفرد تدفعه الى اتخاذ قرار ما دون غيره . كما ان التحيز المعرفي مزيج من الحدس والانطباعات والتلقائية والتي تؤدي بالفرد الى القيام بتفضيلات غير </w:t>
      </w:r>
      <w:proofErr w:type="spellStart"/>
      <w:r w:rsidR="00776FD6" w:rsidRPr="009624D9">
        <w:rPr>
          <w:rFonts w:ascii="Simplified Arabic" w:hAnsi="Simplified Arabic" w:cs="Simplified Arabic"/>
          <w:color w:val="000000" w:themeColor="text1"/>
          <w:sz w:val="28"/>
          <w:szCs w:val="28"/>
          <w:rtl/>
        </w:rPr>
        <w:t>ممنهجة</w:t>
      </w:r>
      <w:proofErr w:type="spellEnd"/>
      <w:r w:rsidR="00776FD6" w:rsidRPr="009624D9">
        <w:rPr>
          <w:rFonts w:ascii="Simplified Arabic" w:hAnsi="Simplified Arabic" w:cs="Simplified Arabic"/>
          <w:color w:val="000000" w:themeColor="text1"/>
          <w:sz w:val="28"/>
          <w:szCs w:val="28"/>
          <w:rtl/>
        </w:rPr>
        <w:t xml:space="preserve"> واتخاذ قرارات غير عقلانية </w:t>
      </w:r>
      <w:r w:rsidR="00B904F1" w:rsidRPr="009624D9">
        <w:rPr>
          <w:rFonts w:ascii="Simplified Arabic" w:hAnsi="Simplified Arabic" w:cs="Simplified Arabic"/>
          <w:color w:val="000000" w:themeColor="text1"/>
          <w:sz w:val="28"/>
          <w:szCs w:val="28"/>
          <w:rtl/>
        </w:rPr>
        <w:t>وإصدار</w:t>
      </w:r>
      <w:r w:rsidR="00776FD6" w:rsidRPr="009624D9">
        <w:rPr>
          <w:rFonts w:ascii="Simplified Arabic" w:hAnsi="Simplified Arabic" w:cs="Simplified Arabic"/>
          <w:color w:val="000000" w:themeColor="text1"/>
          <w:sz w:val="28"/>
          <w:szCs w:val="28"/>
          <w:rtl/>
        </w:rPr>
        <w:t xml:space="preserve"> احكام غير مبررة كما تقوده الى استنتاجات </w:t>
      </w:r>
      <w:proofErr w:type="spellStart"/>
      <w:r w:rsidR="00776FD6" w:rsidRPr="009624D9">
        <w:rPr>
          <w:rFonts w:ascii="Simplified Arabic" w:hAnsi="Simplified Arabic" w:cs="Simplified Arabic"/>
          <w:color w:val="000000" w:themeColor="text1"/>
          <w:sz w:val="28"/>
          <w:szCs w:val="28"/>
          <w:rtl/>
        </w:rPr>
        <w:t>واستخلاصات</w:t>
      </w:r>
      <w:proofErr w:type="spellEnd"/>
      <w:r w:rsidR="00776FD6" w:rsidRPr="009624D9">
        <w:rPr>
          <w:rFonts w:ascii="Simplified Arabic" w:hAnsi="Simplified Arabic" w:cs="Simplified Arabic"/>
          <w:color w:val="000000" w:themeColor="text1"/>
          <w:sz w:val="28"/>
          <w:szCs w:val="28"/>
          <w:rtl/>
        </w:rPr>
        <w:t xml:space="preserve"> غير منطقية</w:t>
      </w:r>
      <w:r w:rsidRPr="009624D9">
        <w:rPr>
          <w:rFonts w:ascii="Simplified Arabic" w:hAnsi="Simplified Arabic" w:cs="Simplified Arabic"/>
          <w:color w:val="000000" w:themeColor="text1"/>
          <w:sz w:val="28"/>
          <w:szCs w:val="28"/>
          <w:rtl/>
        </w:rPr>
        <w:t xml:space="preserve"> "</w:t>
      </w:r>
      <w:r w:rsidR="00544969" w:rsidRPr="009624D9">
        <w:rPr>
          <w:rFonts w:ascii="Simplified Arabic" w:hAnsi="Simplified Arabic" w:cs="Simplified Arabic"/>
          <w:color w:val="000000" w:themeColor="text1"/>
          <w:sz w:val="28"/>
          <w:szCs w:val="28"/>
          <w:rtl/>
        </w:rPr>
        <w:t>.</w:t>
      </w:r>
      <w:sdt>
        <w:sdtPr>
          <w:rPr>
            <w:rFonts w:ascii="Simplified Arabic" w:hAnsi="Simplified Arabic" w:cs="Simplified Arabic"/>
            <w:color w:val="000000" w:themeColor="text1"/>
            <w:sz w:val="24"/>
            <w:szCs w:val="24"/>
            <w:rtl/>
            <w:lang w:bidi="ar-IQ"/>
          </w:rPr>
          <w:id w:val="605358"/>
          <w:citation/>
        </w:sdtPr>
        <w:sdtEndPr/>
        <w:sdtContent>
          <w:r w:rsidR="006B46A9" w:rsidRPr="009624D9">
            <w:rPr>
              <w:rFonts w:ascii="Simplified Arabic" w:hAnsi="Simplified Arabic" w:cs="Simplified Arabic"/>
              <w:color w:val="000000" w:themeColor="text1"/>
              <w:sz w:val="24"/>
              <w:szCs w:val="24"/>
              <w:rtl/>
              <w:lang w:bidi="ar-IQ"/>
            </w:rPr>
            <w:fldChar w:fldCharType="begin"/>
          </w:r>
          <w:r w:rsidR="00BD7A13" w:rsidRPr="009624D9">
            <w:rPr>
              <w:rFonts w:ascii="Simplified Arabic" w:hAnsi="Simplified Arabic" w:cs="Simplified Arabic"/>
              <w:color w:val="000000" w:themeColor="text1"/>
              <w:sz w:val="24"/>
              <w:szCs w:val="24"/>
              <w:lang w:bidi="ar-IQ"/>
            </w:rPr>
            <w:instrText xml:space="preserve"> CITATION The19 \p 273 \l 1033  </w:instrText>
          </w:r>
          <w:r w:rsidR="006B46A9" w:rsidRPr="009624D9">
            <w:rPr>
              <w:rFonts w:ascii="Simplified Arabic" w:hAnsi="Simplified Arabic" w:cs="Simplified Arabic"/>
              <w:color w:val="000000" w:themeColor="text1"/>
              <w:sz w:val="24"/>
              <w:szCs w:val="24"/>
              <w:rtl/>
              <w:lang w:bidi="ar-IQ"/>
            </w:rPr>
            <w:fldChar w:fldCharType="separate"/>
          </w:r>
          <w:r w:rsidR="00BD7A13" w:rsidRPr="009624D9">
            <w:rPr>
              <w:rFonts w:ascii="Simplified Arabic" w:hAnsi="Simplified Arabic" w:cs="Simplified Arabic"/>
              <w:noProof/>
              <w:color w:val="000000" w:themeColor="text1"/>
              <w:sz w:val="24"/>
              <w:szCs w:val="24"/>
              <w:lang w:bidi="ar-IQ"/>
            </w:rPr>
            <w:t xml:space="preserve"> (The Elephant, 2019, p. 273)</w:t>
          </w:r>
          <w:r w:rsidR="006B46A9" w:rsidRPr="009624D9">
            <w:rPr>
              <w:rFonts w:ascii="Simplified Arabic" w:hAnsi="Simplified Arabic" w:cs="Simplified Arabic"/>
              <w:color w:val="000000" w:themeColor="text1"/>
              <w:sz w:val="24"/>
              <w:szCs w:val="24"/>
              <w:rtl/>
              <w:lang w:bidi="ar-IQ"/>
            </w:rPr>
            <w:fldChar w:fldCharType="end"/>
          </w:r>
        </w:sdtContent>
      </w:sdt>
      <w:r w:rsidR="00445F7B" w:rsidRPr="009624D9">
        <w:rPr>
          <w:rFonts w:ascii="Simplified Arabic" w:hAnsi="Simplified Arabic" w:cs="Simplified Arabic"/>
          <w:color w:val="000000" w:themeColor="text1"/>
          <w:sz w:val="28"/>
          <w:szCs w:val="28"/>
          <w:rtl/>
          <w:lang w:bidi="ar-IQ"/>
        </w:rPr>
        <w:t>اذ يمكن للإنسان ان يتميز عن طريق ايجاد وسائل وأدوات تفرز سماته وخصائص بنيته الفكرية والتقنية والجمالية والفنية في محاكاة المنجز وتقديمه عبر مجموعة من الاشارات التي تفصح عن نفسها بواسطة المنطق حججا والاستدلال بالبراهين والتركيز على مخرجات العقل للوصول الى استخلاص احكام منطقية .</w:t>
      </w:r>
    </w:p>
    <w:p w:rsidR="009D6796" w:rsidRPr="009624D9" w:rsidRDefault="009D6796" w:rsidP="00721274">
      <w:pPr>
        <w:pStyle w:val="ac"/>
        <w:ind w:firstLine="720"/>
        <w:contextualSpacing/>
        <w:jc w:val="both"/>
        <w:rPr>
          <w:rFonts w:ascii="Simplified Arabic" w:hAnsi="Simplified Arabic" w:cs="Simplified Arabic"/>
          <w:color w:val="000000" w:themeColor="text1"/>
          <w:sz w:val="28"/>
          <w:szCs w:val="28"/>
          <w:lang w:bidi="ar-IQ"/>
        </w:rPr>
      </w:pPr>
    </w:p>
    <w:p w:rsidR="00937A6A" w:rsidRPr="009624D9" w:rsidRDefault="00937A6A" w:rsidP="009D6796">
      <w:pPr>
        <w:spacing w:line="240" w:lineRule="auto"/>
        <w:rPr>
          <w:rFonts w:ascii="Simplified Arabic" w:hAnsi="Simplified Arabic" w:cs="Simplified Arabic"/>
          <w:b/>
          <w:bCs/>
          <w:color w:val="000000" w:themeColor="text1"/>
          <w:sz w:val="28"/>
          <w:szCs w:val="28"/>
          <w:rtl/>
          <w:lang w:bidi="ar-IQ"/>
        </w:rPr>
      </w:pPr>
      <w:r w:rsidRPr="009624D9">
        <w:rPr>
          <w:rFonts w:ascii="Simplified Arabic" w:hAnsi="Simplified Arabic" w:cs="Simplified Arabic"/>
          <w:b/>
          <w:bCs/>
          <w:color w:val="000000" w:themeColor="text1"/>
          <w:sz w:val="32"/>
          <w:szCs w:val="32"/>
          <w:rtl/>
          <w:lang w:bidi="ar-IQ"/>
        </w:rPr>
        <w:t xml:space="preserve">المبحث الثاني / </w:t>
      </w:r>
      <w:r w:rsidR="0090134A" w:rsidRPr="009624D9">
        <w:rPr>
          <w:rFonts w:ascii="Simplified Arabic" w:hAnsi="Simplified Arabic" w:cs="Simplified Arabic"/>
          <w:b/>
          <w:bCs/>
          <w:color w:val="000000" w:themeColor="text1"/>
          <w:sz w:val="32"/>
          <w:szCs w:val="32"/>
          <w:rtl/>
          <w:lang w:bidi="ar-IQ"/>
        </w:rPr>
        <w:t>التفوق الوهمي في بنية الشخصيات المسرحية</w:t>
      </w:r>
      <w:r w:rsidR="00532000" w:rsidRPr="009624D9">
        <w:rPr>
          <w:rFonts w:ascii="Simplified Arabic" w:hAnsi="Simplified Arabic" w:cs="Simplified Arabic"/>
          <w:b/>
          <w:bCs/>
          <w:color w:val="000000" w:themeColor="text1"/>
          <w:sz w:val="28"/>
          <w:szCs w:val="28"/>
          <w:rtl/>
          <w:lang w:bidi="ar-IQ"/>
        </w:rPr>
        <w:t xml:space="preserve"> </w:t>
      </w:r>
      <w:r w:rsidRPr="009624D9">
        <w:rPr>
          <w:rFonts w:ascii="Simplified Arabic" w:hAnsi="Simplified Arabic" w:cs="Simplified Arabic"/>
          <w:b/>
          <w:bCs/>
          <w:color w:val="000000" w:themeColor="text1"/>
          <w:sz w:val="28"/>
          <w:szCs w:val="28"/>
          <w:rtl/>
          <w:lang w:bidi="ar-IQ"/>
        </w:rPr>
        <w:t xml:space="preserve"> </w:t>
      </w:r>
    </w:p>
    <w:p w:rsidR="001E2C5D" w:rsidRPr="009624D9" w:rsidRDefault="00937A6A" w:rsidP="00721274">
      <w:pPr>
        <w:spacing w:line="240" w:lineRule="auto"/>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lastRenderedPageBreak/>
        <w:tab/>
      </w:r>
      <w:r w:rsidR="00514D19" w:rsidRPr="009624D9">
        <w:rPr>
          <w:rFonts w:ascii="Simplified Arabic" w:hAnsi="Simplified Arabic" w:cs="Simplified Arabic"/>
          <w:color w:val="000000" w:themeColor="text1"/>
          <w:sz w:val="28"/>
          <w:szCs w:val="28"/>
          <w:rtl/>
          <w:lang w:bidi="ar-IQ"/>
        </w:rPr>
        <w:t xml:space="preserve">تعد الشخصية واحدة من العناصر المهمة في بنية النص المسرحي  وهي تشكل العمود الفقري في سلسلة الصراع الدائر في فضاء العرض المسرحي ، فضلا عن انه يمثل الاداة التي تنقل الحدث وتقدمه على وفق الاساليب المختلفة في معالجة العروض المسرحية او كتابة النص المسرحي ، اذ تتميز الشخصيات بسلوكيات مباشرة او غير مباشرة تكشف عن ابعادها الثلاثة (العضوية الطبيعية والاجتماعية والنفسية) وكذلك علاقتها ببقية الشخوص في أحداث المسرحية ، وعن طريق تلك العلاقات وبنياتها المختلفة تتضح تجليات الصراع والهدف وصولا الى حل العقدة او فشلها او بقائها في منطقة محايدة ، وقد تقدم الشخصيات نفسها بطريقة كوميدية او تراجيدية او ميلودرامية ، كذلك قد تكون صامتة او متحاورة بالكلام </w:t>
      </w:r>
      <w:r w:rsidR="00143213" w:rsidRPr="009624D9">
        <w:rPr>
          <w:rFonts w:ascii="Simplified Arabic" w:hAnsi="Simplified Arabic" w:cs="Simplified Arabic"/>
          <w:color w:val="000000" w:themeColor="text1"/>
          <w:sz w:val="28"/>
          <w:szCs w:val="28"/>
          <w:rtl/>
          <w:lang w:bidi="ar-IQ"/>
        </w:rPr>
        <w:t xml:space="preserve">المسموع </w:t>
      </w:r>
      <w:r w:rsidR="00514D19" w:rsidRPr="009624D9">
        <w:rPr>
          <w:rFonts w:ascii="Simplified Arabic" w:hAnsi="Simplified Arabic" w:cs="Simplified Arabic"/>
          <w:color w:val="000000" w:themeColor="text1"/>
          <w:sz w:val="28"/>
          <w:szCs w:val="28"/>
          <w:rtl/>
          <w:lang w:bidi="ar-IQ"/>
        </w:rPr>
        <w:t xml:space="preserve">، </w:t>
      </w:r>
      <w:r w:rsidR="00143213" w:rsidRPr="009624D9">
        <w:rPr>
          <w:rFonts w:ascii="Simplified Arabic" w:hAnsi="Simplified Arabic" w:cs="Simplified Arabic"/>
          <w:color w:val="000000" w:themeColor="text1"/>
          <w:sz w:val="28"/>
          <w:szCs w:val="28"/>
          <w:rtl/>
          <w:lang w:bidi="ar-IQ"/>
        </w:rPr>
        <w:t>وهنا تعد الشخصية مفتاح اي بناء لنص او عرض مسرحي بشكل عام .</w:t>
      </w:r>
    </w:p>
    <w:p w:rsidR="00143213" w:rsidRPr="009624D9" w:rsidRDefault="00143213" w:rsidP="00721274">
      <w:pPr>
        <w:spacing w:line="240" w:lineRule="auto"/>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ab/>
        <w:t>يكشف لنا تاريخ المسرح نصوصا كثيرة تعج بمثل هذه الامثلة التي تتعايش مع وهم التفوق الذي يسيطر على تفكير الانسان ، اذ نرى ان في شخصية (اوديب) في مسرحية (اوديب ملكا) للكاتب الاغريقي (</w:t>
      </w:r>
      <w:proofErr w:type="spellStart"/>
      <w:r w:rsidRPr="009624D9">
        <w:rPr>
          <w:rFonts w:ascii="Simplified Arabic" w:hAnsi="Simplified Arabic" w:cs="Simplified Arabic"/>
          <w:color w:val="000000" w:themeColor="text1"/>
          <w:sz w:val="28"/>
          <w:szCs w:val="28"/>
          <w:rtl/>
          <w:lang w:bidi="ar-IQ"/>
        </w:rPr>
        <w:t>سوفوكليس</w:t>
      </w:r>
      <w:proofErr w:type="spellEnd"/>
      <w:r w:rsidRPr="009624D9">
        <w:rPr>
          <w:rFonts w:ascii="Simplified Arabic" w:hAnsi="Simplified Arabic" w:cs="Simplified Arabic"/>
          <w:color w:val="000000" w:themeColor="text1"/>
          <w:sz w:val="28"/>
          <w:szCs w:val="28"/>
          <w:rtl/>
          <w:lang w:bidi="ar-IQ"/>
        </w:rPr>
        <w:t xml:space="preserve">) ، بان شخصية (اوديب) ورغم معرفتها المسبقة </w:t>
      </w:r>
      <w:r w:rsidR="004A3707" w:rsidRPr="009624D9">
        <w:rPr>
          <w:rFonts w:ascii="Simplified Arabic" w:hAnsi="Simplified Arabic" w:cs="Simplified Arabic"/>
          <w:color w:val="000000" w:themeColor="text1"/>
          <w:sz w:val="28"/>
          <w:szCs w:val="28"/>
          <w:rtl/>
          <w:lang w:bidi="ar-IQ"/>
        </w:rPr>
        <w:t>بأنه</w:t>
      </w:r>
      <w:r w:rsidRPr="009624D9">
        <w:rPr>
          <w:rFonts w:ascii="Simplified Arabic" w:hAnsi="Simplified Arabic" w:cs="Simplified Arabic"/>
          <w:color w:val="000000" w:themeColor="text1"/>
          <w:sz w:val="28"/>
          <w:szCs w:val="28"/>
          <w:rtl/>
          <w:lang w:bidi="ar-IQ"/>
        </w:rPr>
        <w:t xml:space="preserve"> ليس ابن الملك الحالي ، وان امه ليس هي التي ربته ، وقد كان يعير بهذا من قبل الصبية اثناء اللعب معهم ، مما شكل عقدة لديه ليهرب باحثا عن ابويه الحقيقيين ، وعلى الرغم من نبوءة العراف بأنه سيقتل اباه وسيتزوج امه ، إلا انه خرج من دائرة الامان (البيت الملكي الذي تربى فيه) الى دائرة الخطر الذي يمكن لها ان تسقطه في خطا يؤدي به الى الهلاك وبعائلته الاصلية كذلك ، ليقوده القدر وهو هائم في الصحارى والمدن ليصل الى طريق ذات ثلاث شعب وهناك يلتقي براكب ومعه بعض الرجال ليتصادم معهم وليقتل (اوديب) ذلك الراكب وكذلك الرجال </w:t>
      </w:r>
      <w:r w:rsidR="004A3707" w:rsidRPr="009624D9">
        <w:rPr>
          <w:rFonts w:ascii="Simplified Arabic" w:hAnsi="Simplified Arabic" w:cs="Simplified Arabic"/>
          <w:color w:val="000000" w:themeColor="text1"/>
          <w:sz w:val="28"/>
          <w:szCs w:val="28"/>
          <w:rtl/>
          <w:lang w:bidi="ar-IQ"/>
        </w:rPr>
        <w:t>إلا</w:t>
      </w:r>
      <w:r w:rsidRPr="009624D9">
        <w:rPr>
          <w:rFonts w:ascii="Simplified Arabic" w:hAnsi="Simplified Arabic" w:cs="Simplified Arabic"/>
          <w:color w:val="000000" w:themeColor="text1"/>
          <w:sz w:val="28"/>
          <w:szCs w:val="28"/>
          <w:rtl/>
          <w:lang w:bidi="ar-IQ"/>
        </w:rPr>
        <w:t xml:space="preserve"> واحدا منهم يفر الى بلدته ، ومن ثم يكمل مسيره للوصول الى مداخل احدى المدن ليجد بان وحشا غريبا يسد الطريق على المارة ولن يسمح لهم بالمرور إلا اذا القى عليهم لغزا وقاموا بحله او يموتوا وهنا يحل (اوديب) اللغز ويقتل الوحش ويصل الى مدينة ليجد بان ان المملكة قررت ان اول داخل اليها بعد قتله الوحش سيتزوج من الملكة الارملة وسيولى عليهم ملكا ، وهنا </w:t>
      </w:r>
      <w:r w:rsidR="004A3707" w:rsidRPr="009624D9">
        <w:rPr>
          <w:rFonts w:ascii="Simplified Arabic" w:hAnsi="Simplified Arabic" w:cs="Simplified Arabic"/>
          <w:color w:val="000000" w:themeColor="text1"/>
          <w:sz w:val="28"/>
          <w:szCs w:val="28"/>
          <w:rtl/>
          <w:lang w:bidi="ar-IQ"/>
        </w:rPr>
        <w:t>تبدأ</w:t>
      </w:r>
      <w:r w:rsidRPr="009624D9">
        <w:rPr>
          <w:rFonts w:ascii="Simplified Arabic" w:hAnsi="Simplified Arabic" w:cs="Simplified Arabic"/>
          <w:color w:val="000000" w:themeColor="text1"/>
          <w:sz w:val="28"/>
          <w:szCs w:val="28"/>
          <w:rtl/>
          <w:lang w:bidi="ar-IQ"/>
        </w:rPr>
        <w:t xml:space="preserve"> رحلة جديدة من الشك والعذاب وعودة الطاعون والبلاء الى المدينة مرة اخرى كعقاب على ا</w:t>
      </w:r>
      <w:r w:rsidR="004A3707" w:rsidRPr="009624D9">
        <w:rPr>
          <w:rFonts w:ascii="Simplified Arabic" w:hAnsi="Simplified Arabic" w:cs="Simplified Arabic"/>
          <w:color w:val="000000" w:themeColor="text1"/>
          <w:sz w:val="28"/>
          <w:szCs w:val="28"/>
          <w:rtl/>
          <w:lang w:bidi="ar-IQ"/>
        </w:rPr>
        <w:t>ر</w:t>
      </w:r>
      <w:r w:rsidRPr="009624D9">
        <w:rPr>
          <w:rFonts w:ascii="Simplified Arabic" w:hAnsi="Simplified Arabic" w:cs="Simplified Arabic"/>
          <w:color w:val="000000" w:themeColor="text1"/>
          <w:sz w:val="28"/>
          <w:szCs w:val="28"/>
          <w:rtl/>
          <w:lang w:bidi="ar-IQ"/>
        </w:rPr>
        <w:t xml:space="preserve">تكاب (اوديب) اثما عظيما بقتله </w:t>
      </w:r>
      <w:r w:rsidR="004A3707" w:rsidRPr="009624D9">
        <w:rPr>
          <w:rFonts w:ascii="Simplified Arabic" w:hAnsi="Simplified Arabic" w:cs="Simplified Arabic"/>
          <w:color w:val="000000" w:themeColor="text1"/>
          <w:sz w:val="28"/>
          <w:szCs w:val="28"/>
          <w:rtl/>
          <w:lang w:bidi="ar-IQ"/>
        </w:rPr>
        <w:t>لأبيه</w:t>
      </w:r>
      <w:r w:rsidRPr="009624D9">
        <w:rPr>
          <w:rFonts w:ascii="Simplified Arabic" w:hAnsi="Simplified Arabic" w:cs="Simplified Arabic"/>
          <w:color w:val="000000" w:themeColor="text1"/>
          <w:sz w:val="28"/>
          <w:szCs w:val="28"/>
          <w:rtl/>
          <w:lang w:bidi="ar-IQ"/>
        </w:rPr>
        <w:t xml:space="preserve"> وزواجه من امه الملكة .</w:t>
      </w:r>
    </w:p>
    <w:p w:rsidR="00143213" w:rsidRPr="009624D9" w:rsidRDefault="004A3707" w:rsidP="00721274">
      <w:pPr>
        <w:spacing w:line="240" w:lineRule="auto"/>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ab/>
        <w:t>اما شخصية (كريون) في مسرحية (</w:t>
      </w:r>
      <w:proofErr w:type="spellStart"/>
      <w:r w:rsidRPr="009624D9">
        <w:rPr>
          <w:rFonts w:ascii="Simplified Arabic" w:hAnsi="Simplified Arabic" w:cs="Simplified Arabic"/>
          <w:color w:val="000000" w:themeColor="text1"/>
          <w:sz w:val="28"/>
          <w:szCs w:val="28"/>
          <w:rtl/>
          <w:lang w:bidi="ar-IQ"/>
        </w:rPr>
        <w:t>انتيكونا</w:t>
      </w:r>
      <w:proofErr w:type="spellEnd"/>
      <w:r w:rsidRPr="009624D9">
        <w:rPr>
          <w:rFonts w:ascii="Simplified Arabic" w:hAnsi="Simplified Arabic" w:cs="Simplified Arabic"/>
          <w:color w:val="000000" w:themeColor="text1"/>
          <w:sz w:val="28"/>
          <w:szCs w:val="28"/>
          <w:rtl/>
          <w:lang w:bidi="ar-IQ"/>
        </w:rPr>
        <w:t>) لمؤلفها الاغريقي (</w:t>
      </w:r>
      <w:proofErr w:type="spellStart"/>
      <w:r w:rsidRPr="009624D9">
        <w:rPr>
          <w:rFonts w:ascii="Simplified Arabic" w:hAnsi="Simplified Arabic" w:cs="Simplified Arabic"/>
          <w:color w:val="000000" w:themeColor="text1"/>
          <w:sz w:val="28"/>
          <w:szCs w:val="28"/>
          <w:rtl/>
          <w:lang w:bidi="ar-IQ"/>
        </w:rPr>
        <w:t>سوفوكليس</w:t>
      </w:r>
      <w:proofErr w:type="spellEnd"/>
      <w:r w:rsidRPr="009624D9">
        <w:rPr>
          <w:rFonts w:ascii="Simplified Arabic" w:hAnsi="Simplified Arabic" w:cs="Simplified Arabic"/>
          <w:color w:val="000000" w:themeColor="text1"/>
          <w:sz w:val="28"/>
          <w:szCs w:val="28"/>
          <w:rtl/>
          <w:lang w:bidi="ar-IQ"/>
        </w:rPr>
        <w:t xml:space="preserve">) فهو ايضا يتمادى بمعرفته لكل </w:t>
      </w:r>
      <w:proofErr w:type="spellStart"/>
      <w:r w:rsidRPr="009624D9">
        <w:rPr>
          <w:rFonts w:ascii="Simplified Arabic" w:hAnsi="Simplified Arabic" w:cs="Simplified Arabic"/>
          <w:color w:val="000000" w:themeColor="text1"/>
          <w:sz w:val="28"/>
          <w:szCs w:val="28"/>
          <w:rtl/>
          <w:lang w:bidi="ar-IQ"/>
        </w:rPr>
        <w:t>شئ</w:t>
      </w:r>
      <w:proofErr w:type="spellEnd"/>
      <w:r w:rsidRPr="009624D9">
        <w:rPr>
          <w:rFonts w:ascii="Simplified Arabic" w:hAnsi="Simplified Arabic" w:cs="Simplified Arabic"/>
          <w:color w:val="000000" w:themeColor="text1"/>
          <w:sz w:val="28"/>
          <w:szCs w:val="28"/>
          <w:rtl/>
          <w:lang w:bidi="ar-IQ"/>
        </w:rPr>
        <w:t xml:space="preserve"> وتصوره ان كل الاحكام التي يطلقها كملك كفيلة بان تكون صحيحة ، وتماديه في هذا العناد يؤدي به لإعدام ابنة اخته (</w:t>
      </w:r>
      <w:proofErr w:type="spellStart"/>
      <w:r w:rsidRPr="009624D9">
        <w:rPr>
          <w:rFonts w:ascii="Simplified Arabic" w:hAnsi="Simplified Arabic" w:cs="Simplified Arabic"/>
          <w:color w:val="000000" w:themeColor="text1"/>
          <w:sz w:val="28"/>
          <w:szCs w:val="28"/>
          <w:rtl/>
          <w:lang w:bidi="ar-IQ"/>
        </w:rPr>
        <w:t>انتيكونا</w:t>
      </w:r>
      <w:proofErr w:type="spellEnd"/>
      <w:r w:rsidRPr="009624D9">
        <w:rPr>
          <w:rFonts w:ascii="Simplified Arabic" w:hAnsi="Simplified Arabic" w:cs="Simplified Arabic"/>
          <w:color w:val="000000" w:themeColor="text1"/>
          <w:sz w:val="28"/>
          <w:szCs w:val="28"/>
          <w:rtl/>
          <w:lang w:bidi="ar-IQ"/>
        </w:rPr>
        <w:t>) ويتسبب بموت ابنه (</w:t>
      </w:r>
      <w:proofErr w:type="spellStart"/>
      <w:r w:rsidRPr="009624D9">
        <w:rPr>
          <w:rFonts w:ascii="Simplified Arabic" w:hAnsi="Simplified Arabic" w:cs="Simplified Arabic"/>
          <w:color w:val="000000" w:themeColor="text1"/>
          <w:sz w:val="28"/>
          <w:szCs w:val="28"/>
          <w:rtl/>
          <w:lang w:bidi="ar-IQ"/>
        </w:rPr>
        <w:t>هيمون</w:t>
      </w:r>
      <w:proofErr w:type="spellEnd"/>
      <w:r w:rsidRPr="009624D9">
        <w:rPr>
          <w:rFonts w:ascii="Simplified Arabic" w:hAnsi="Simplified Arabic" w:cs="Simplified Arabic"/>
          <w:color w:val="000000" w:themeColor="text1"/>
          <w:sz w:val="28"/>
          <w:szCs w:val="28"/>
          <w:rtl/>
          <w:lang w:bidi="ar-IQ"/>
        </w:rPr>
        <w:t>) وكذلك زوجته (زوجة الملك) .</w:t>
      </w:r>
    </w:p>
    <w:p w:rsidR="004A3707" w:rsidRPr="009624D9" w:rsidRDefault="004A3707" w:rsidP="00721274">
      <w:pPr>
        <w:spacing w:line="240" w:lineRule="auto"/>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ab/>
      </w:r>
      <w:r w:rsidR="002263D4" w:rsidRPr="009624D9">
        <w:rPr>
          <w:rFonts w:ascii="Simplified Arabic" w:hAnsi="Simplified Arabic" w:cs="Simplified Arabic"/>
          <w:color w:val="000000" w:themeColor="text1"/>
          <w:sz w:val="28"/>
          <w:szCs w:val="28"/>
          <w:rtl/>
          <w:lang w:bidi="ar-IQ"/>
        </w:rPr>
        <w:t>اما شخصية (</w:t>
      </w:r>
      <w:proofErr w:type="spellStart"/>
      <w:r w:rsidR="002263D4" w:rsidRPr="009624D9">
        <w:rPr>
          <w:rFonts w:ascii="Simplified Arabic" w:hAnsi="Simplified Arabic" w:cs="Simplified Arabic"/>
          <w:color w:val="000000" w:themeColor="text1"/>
          <w:sz w:val="28"/>
          <w:szCs w:val="28"/>
          <w:rtl/>
          <w:lang w:bidi="ar-IQ"/>
        </w:rPr>
        <w:t>فوستوس</w:t>
      </w:r>
      <w:proofErr w:type="spellEnd"/>
      <w:r w:rsidR="002263D4" w:rsidRPr="009624D9">
        <w:rPr>
          <w:rFonts w:ascii="Simplified Arabic" w:hAnsi="Simplified Arabic" w:cs="Simplified Arabic"/>
          <w:color w:val="000000" w:themeColor="text1"/>
          <w:sz w:val="28"/>
          <w:szCs w:val="28"/>
          <w:rtl/>
          <w:lang w:bidi="ar-IQ"/>
        </w:rPr>
        <w:t>) في (</w:t>
      </w:r>
      <w:r w:rsidR="00AA3175" w:rsidRPr="009624D9">
        <w:rPr>
          <w:rFonts w:ascii="Simplified Arabic" w:hAnsi="Simplified Arabic" w:cs="Simplified Arabic"/>
          <w:color w:val="000000" w:themeColor="text1"/>
          <w:sz w:val="28"/>
          <w:szCs w:val="28"/>
          <w:rtl/>
          <w:lang w:bidi="ar-IQ"/>
        </w:rPr>
        <w:t>مأساة</w:t>
      </w:r>
      <w:r w:rsidR="002263D4" w:rsidRPr="009624D9">
        <w:rPr>
          <w:rFonts w:ascii="Simplified Arabic" w:hAnsi="Simplified Arabic" w:cs="Simplified Arabic"/>
          <w:color w:val="000000" w:themeColor="text1"/>
          <w:sz w:val="28"/>
          <w:szCs w:val="28"/>
          <w:rtl/>
          <w:lang w:bidi="ar-IQ"/>
        </w:rPr>
        <w:t xml:space="preserve"> الدكتور </w:t>
      </w:r>
      <w:proofErr w:type="spellStart"/>
      <w:r w:rsidR="002263D4" w:rsidRPr="009624D9">
        <w:rPr>
          <w:rFonts w:ascii="Simplified Arabic" w:hAnsi="Simplified Arabic" w:cs="Simplified Arabic"/>
          <w:color w:val="000000" w:themeColor="text1"/>
          <w:sz w:val="28"/>
          <w:szCs w:val="28"/>
          <w:rtl/>
          <w:lang w:bidi="ar-IQ"/>
        </w:rPr>
        <w:t>فوستوس</w:t>
      </w:r>
      <w:proofErr w:type="spellEnd"/>
      <w:r w:rsidR="002263D4" w:rsidRPr="009624D9">
        <w:rPr>
          <w:rFonts w:ascii="Simplified Arabic" w:hAnsi="Simplified Arabic" w:cs="Simplified Arabic"/>
          <w:color w:val="000000" w:themeColor="text1"/>
          <w:sz w:val="28"/>
          <w:szCs w:val="28"/>
          <w:rtl/>
          <w:lang w:bidi="ar-IQ"/>
        </w:rPr>
        <w:t xml:space="preserve">) للكاتب (كريستوفر </w:t>
      </w:r>
      <w:proofErr w:type="spellStart"/>
      <w:r w:rsidR="002263D4" w:rsidRPr="009624D9">
        <w:rPr>
          <w:rFonts w:ascii="Simplified Arabic" w:hAnsi="Simplified Arabic" w:cs="Simplified Arabic"/>
          <w:color w:val="000000" w:themeColor="text1"/>
          <w:sz w:val="28"/>
          <w:szCs w:val="28"/>
          <w:rtl/>
          <w:lang w:bidi="ar-IQ"/>
        </w:rPr>
        <w:t>مارلو</w:t>
      </w:r>
      <w:proofErr w:type="spellEnd"/>
      <w:r w:rsidR="002263D4" w:rsidRPr="009624D9">
        <w:rPr>
          <w:rFonts w:ascii="Simplified Arabic" w:hAnsi="Simplified Arabic" w:cs="Simplified Arabic"/>
          <w:color w:val="000000" w:themeColor="text1"/>
          <w:sz w:val="28"/>
          <w:szCs w:val="28"/>
          <w:rtl/>
          <w:lang w:bidi="ar-IQ"/>
        </w:rPr>
        <w:t xml:space="preserve">) ، اذ نجد ان احلام الدكتور تذهب به بعيدا </w:t>
      </w:r>
      <w:r w:rsidR="0079767D" w:rsidRPr="009624D9">
        <w:rPr>
          <w:rFonts w:ascii="Simplified Arabic" w:hAnsi="Simplified Arabic" w:cs="Simplified Arabic"/>
          <w:color w:val="000000" w:themeColor="text1"/>
          <w:sz w:val="28"/>
          <w:szCs w:val="28"/>
          <w:rtl/>
          <w:lang w:bidi="ar-IQ"/>
        </w:rPr>
        <w:t>وإيغالا</w:t>
      </w:r>
      <w:r w:rsidR="002263D4" w:rsidRPr="009624D9">
        <w:rPr>
          <w:rFonts w:ascii="Simplified Arabic" w:hAnsi="Simplified Arabic" w:cs="Simplified Arabic"/>
          <w:color w:val="000000" w:themeColor="text1"/>
          <w:sz w:val="28"/>
          <w:szCs w:val="28"/>
          <w:rtl/>
          <w:lang w:bidi="ar-IQ"/>
        </w:rPr>
        <w:t xml:space="preserve"> بكبريائه المفرطة بادعائه معرفة كل الاشياء </w:t>
      </w:r>
      <w:r w:rsidR="0079767D" w:rsidRPr="009624D9">
        <w:rPr>
          <w:rFonts w:ascii="Simplified Arabic" w:hAnsi="Simplified Arabic" w:cs="Simplified Arabic"/>
          <w:color w:val="000000" w:themeColor="text1"/>
          <w:sz w:val="28"/>
          <w:szCs w:val="28"/>
          <w:rtl/>
          <w:lang w:bidi="ar-IQ"/>
        </w:rPr>
        <w:t xml:space="preserve">، وانه وصل الى حد الكمال بمعرفته </w:t>
      </w:r>
      <w:r w:rsidR="0079767D" w:rsidRPr="009624D9">
        <w:rPr>
          <w:rFonts w:ascii="Simplified Arabic" w:hAnsi="Simplified Arabic" w:cs="Simplified Arabic"/>
          <w:color w:val="000000" w:themeColor="text1"/>
          <w:sz w:val="28"/>
          <w:szCs w:val="28"/>
          <w:rtl/>
          <w:lang w:bidi="ar-IQ"/>
        </w:rPr>
        <w:lastRenderedPageBreak/>
        <w:t>ليذهب طالبا لقاء الشيطان ليقابله وهنا يقع في المحذور ليبيع روحه للشيطان ومن ثم لتمزقه مجموعة من السحرة وتنثر اشلائه في ارجاء المسرح .</w:t>
      </w:r>
    </w:p>
    <w:p w:rsidR="00E35FD6" w:rsidRPr="009624D9" w:rsidRDefault="0079767D" w:rsidP="00E86942">
      <w:pPr>
        <w:spacing w:line="240" w:lineRule="auto"/>
        <w:jc w:val="both"/>
        <w:rPr>
          <w:rFonts w:ascii="Simplified Arabic" w:hAnsi="Simplified Arabic" w:cs="Simplified Arabic"/>
          <w:color w:val="000000" w:themeColor="text1"/>
          <w:sz w:val="28"/>
          <w:szCs w:val="28"/>
          <w:lang w:bidi="ar-IQ"/>
        </w:rPr>
      </w:pPr>
      <w:r w:rsidRPr="009624D9">
        <w:rPr>
          <w:rFonts w:ascii="Simplified Arabic" w:hAnsi="Simplified Arabic" w:cs="Simplified Arabic"/>
          <w:color w:val="000000" w:themeColor="text1"/>
          <w:sz w:val="28"/>
          <w:szCs w:val="28"/>
          <w:rtl/>
          <w:lang w:bidi="ar-IQ"/>
        </w:rPr>
        <w:tab/>
        <w:t xml:space="preserve">ان الحس الباطن يمكن ان يكون في عدة اقسام ، اذ يقسمها (الفارابي) </w:t>
      </w:r>
      <w:r w:rsidR="00445F7B" w:rsidRPr="009624D9">
        <w:rPr>
          <w:rFonts w:ascii="Simplified Arabic" w:hAnsi="Simplified Arabic" w:cs="Simplified Arabic"/>
          <w:color w:val="000000" w:themeColor="text1"/>
          <w:sz w:val="28"/>
          <w:szCs w:val="28"/>
          <w:rtl/>
          <w:lang w:bidi="ar-IQ"/>
        </w:rPr>
        <w:t xml:space="preserve">في خمسة اقسام </w:t>
      </w:r>
      <w:r w:rsidRPr="009624D9">
        <w:rPr>
          <w:rFonts w:ascii="Simplified Arabic" w:hAnsi="Simplified Arabic" w:cs="Simplified Arabic"/>
          <w:color w:val="000000" w:themeColor="text1"/>
          <w:sz w:val="28"/>
          <w:szCs w:val="28"/>
          <w:rtl/>
          <w:lang w:bidi="ar-IQ"/>
        </w:rPr>
        <w:t xml:space="preserve">" </w:t>
      </w:r>
      <w:r w:rsidR="00250B39" w:rsidRPr="009624D9">
        <w:rPr>
          <w:rFonts w:ascii="Simplified Arabic" w:hAnsi="Simplified Arabic" w:cs="Simplified Arabic"/>
          <w:color w:val="000000" w:themeColor="text1"/>
          <w:sz w:val="28"/>
          <w:szCs w:val="28"/>
          <w:rtl/>
          <w:lang w:bidi="ar-IQ"/>
        </w:rPr>
        <w:t xml:space="preserve">لا يدرك المعنى صرفا بل خلطا ولكن </w:t>
      </w:r>
      <w:proofErr w:type="spellStart"/>
      <w:r w:rsidR="00250B39" w:rsidRPr="009624D9">
        <w:rPr>
          <w:rFonts w:ascii="Simplified Arabic" w:hAnsi="Simplified Arabic" w:cs="Simplified Arabic"/>
          <w:color w:val="000000" w:themeColor="text1"/>
          <w:sz w:val="28"/>
          <w:szCs w:val="28"/>
          <w:rtl/>
          <w:lang w:bidi="ar-IQ"/>
        </w:rPr>
        <w:t>يستثبته</w:t>
      </w:r>
      <w:proofErr w:type="spellEnd"/>
      <w:r w:rsidR="00250B39" w:rsidRPr="009624D9">
        <w:rPr>
          <w:rFonts w:ascii="Simplified Arabic" w:hAnsi="Simplified Arabic" w:cs="Simplified Arabic"/>
          <w:color w:val="000000" w:themeColor="text1"/>
          <w:sz w:val="28"/>
          <w:szCs w:val="28"/>
          <w:rtl/>
          <w:lang w:bidi="ar-IQ"/>
        </w:rPr>
        <w:t xml:space="preserve"> بعد زوال المحسوس , فإن الوهم والتخيل أيضا لا يحضران في الباطن صورة إنسانية صرفة , بل على نحو ما يحس من الخارج مخلوطة  بزوائد وغواش من كم وكيف وأين ووضع , فإذا حاول أن يتمثل فيه الإنسانية من حيث هي إنسانية بلا زيادة أخرى لم يمكنه ذلك , انما يمكنه </w:t>
      </w:r>
      <w:r w:rsidR="000823FF" w:rsidRPr="009624D9">
        <w:rPr>
          <w:rFonts w:ascii="Simplified Arabic" w:hAnsi="Simplified Arabic" w:cs="Simplified Arabic"/>
          <w:color w:val="000000" w:themeColor="text1"/>
          <w:sz w:val="28"/>
          <w:szCs w:val="28"/>
          <w:rtl/>
          <w:lang w:bidi="ar-IQ"/>
        </w:rPr>
        <w:t>استثبات</w:t>
      </w:r>
      <w:r w:rsidR="00250B39" w:rsidRPr="009624D9">
        <w:rPr>
          <w:rFonts w:ascii="Simplified Arabic" w:hAnsi="Simplified Arabic" w:cs="Simplified Arabic"/>
          <w:color w:val="000000" w:themeColor="text1"/>
          <w:sz w:val="28"/>
          <w:szCs w:val="28"/>
          <w:rtl/>
          <w:lang w:bidi="ar-IQ"/>
        </w:rPr>
        <w:t xml:space="preserve"> الصور الإنسانية المخلوطة المأخوذة من الحس وإن</w:t>
      </w:r>
      <w:r w:rsidR="001955C5" w:rsidRPr="009624D9">
        <w:rPr>
          <w:rFonts w:ascii="Simplified Arabic" w:hAnsi="Simplified Arabic" w:cs="Simplified Arabic"/>
          <w:color w:val="000000" w:themeColor="text1"/>
          <w:sz w:val="28"/>
          <w:szCs w:val="28"/>
          <w:rtl/>
          <w:lang w:bidi="ar-IQ"/>
        </w:rPr>
        <w:t>ْ</w:t>
      </w:r>
      <w:r w:rsidR="00250B39" w:rsidRPr="009624D9">
        <w:rPr>
          <w:rFonts w:ascii="Simplified Arabic" w:hAnsi="Simplified Arabic" w:cs="Simplified Arabic"/>
          <w:color w:val="000000" w:themeColor="text1"/>
          <w:sz w:val="28"/>
          <w:szCs w:val="28"/>
          <w:rtl/>
          <w:lang w:bidi="ar-IQ"/>
        </w:rPr>
        <w:t xml:space="preserve"> فارق </w:t>
      </w:r>
      <w:r w:rsidR="00250B39" w:rsidRPr="009624D9">
        <w:rPr>
          <w:rFonts w:ascii="Simplified Arabic" w:hAnsi="Simplified Arabic" w:cs="Simplified Arabic"/>
          <w:color w:val="000000" w:themeColor="text1"/>
          <w:sz w:val="28"/>
          <w:szCs w:val="28"/>
          <w:lang w:bidi="ar-IQ"/>
        </w:rPr>
        <w:t xml:space="preserve"> </w:t>
      </w:r>
      <w:r w:rsidR="00250B39" w:rsidRPr="009624D9">
        <w:rPr>
          <w:rFonts w:ascii="Simplified Arabic" w:hAnsi="Simplified Arabic" w:cs="Simplified Arabic"/>
          <w:color w:val="000000" w:themeColor="text1"/>
          <w:sz w:val="28"/>
          <w:szCs w:val="28"/>
          <w:rtl/>
          <w:lang w:bidi="ar-IQ"/>
        </w:rPr>
        <w:t xml:space="preserve">المحسوس </w:t>
      </w:r>
      <w:r w:rsidRPr="009624D9">
        <w:rPr>
          <w:rFonts w:ascii="Simplified Arabic" w:hAnsi="Simplified Arabic" w:cs="Simplified Arabic"/>
          <w:color w:val="000000" w:themeColor="text1"/>
          <w:sz w:val="28"/>
          <w:szCs w:val="28"/>
          <w:rtl/>
          <w:lang w:bidi="ar-IQ"/>
        </w:rPr>
        <w:t xml:space="preserve">" </w:t>
      </w:r>
      <w:r w:rsidR="00CC7358" w:rsidRPr="009624D9">
        <w:rPr>
          <w:rFonts w:ascii="Simplified Arabic" w:hAnsi="Simplified Arabic" w:cs="Simplified Arabic"/>
          <w:color w:val="000000" w:themeColor="text1"/>
          <w:sz w:val="28"/>
          <w:szCs w:val="28"/>
          <w:rtl/>
          <w:lang w:bidi="ar-IQ"/>
        </w:rPr>
        <w:t>.</w:t>
      </w:r>
      <w:sdt>
        <w:sdtPr>
          <w:rPr>
            <w:rFonts w:ascii="Simplified Arabic" w:hAnsi="Simplified Arabic" w:cs="Simplified Arabic"/>
            <w:color w:val="000000" w:themeColor="text1"/>
            <w:sz w:val="24"/>
            <w:szCs w:val="24"/>
            <w:rtl/>
            <w:lang w:bidi="ar-IQ"/>
          </w:rPr>
          <w:id w:val="3351873"/>
          <w:citation/>
        </w:sdtPr>
        <w:sdtEndPr/>
        <w:sdtContent>
          <w:r w:rsidR="006B46A9" w:rsidRPr="009624D9">
            <w:rPr>
              <w:rFonts w:ascii="Simplified Arabic" w:hAnsi="Simplified Arabic" w:cs="Simplified Arabic"/>
              <w:color w:val="000000" w:themeColor="text1"/>
              <w:sz w:val="24"/>
              <w:szCs w:val="24"/>
              <w:rtl/>
              <w:lang w:bidi="ar-IQ"/>
            </w:rPr>
            <w:fldChar w:fldCharType="begin"/>
          </w:r>
          <w:r w:rsidR="00CC7358" w:rsidRPr="009624D9">
            <w:rPr>
              <w:rFonts w:ascii="Simplified Arabic" w:hAnsi="Simplified Arabic" w:cs="Simplified Arabic"/>
              <w:color w:val="000000" w:themeColor="text1"/>
              <w:sz w:val="24"/>
              <w:szCs w:val="24"/>
              <w:lang w:bidi="ar-IQ"/>
            </w:rPr>
            <w:instrText xml:space="preserve"> CITATION AlF74 \p "80 - 81" \l 1033  </w:instrText>
          </w:r>
          <w:r w:rsidR="006B46A9" w:rsidRPr="009624D9">
            <w:rPr>
              <w:rFonts w:ascii="Simplified Arabic" w:hAnsi="Simplified Arabic" w:cs="Simplified Arabic"/>
              <w:color w:val="000000" w:themeColor="text1"/>
              <w:sz w:val="24"/>
              <w:szCs w:val="24"/>
              <w:rtl/>
              <w:lang w:bidi="ar-IQ"/>
            </w:rPr>
            <w:fldChar w:fldCharType="separate"/>
          </w:r>
          <w:r w:rsidR="00CC7358" w:rsidRPr="009624D9">
            <w:rPr>
              <w:rFonts w:ascii="Simplified Arabic" w:hAnsi="Simplified Arabic" w:cs="Simplified Arabic"/>
              <w:noProof/>
              <w:color w:val="000000" w:themeColor="text1"/>
              <w:sz w:val="24"/>
              <w:szCs w:val="24"/>
              <w:lang w:bidi="ar-IQ"/>
            </w:rPr>
            <w:t xml:space="preserve"> (Al-Farabi, 1974, pp. 80 - 81)</w:t>
          </w:r>
          <w:r w:rsidR="006B46A9" w:rsidRPr="009624D9">
            <w:rPr>
              <w:rFonts w:ascii="Simplified Arabic" w:hAnsi="Simplified Arabic" w:cs="Simplified Arabic"/>
              <w:color w:val="000000" w:themeColor="text1"/>
              <w:sz w:val="24"/>
              <w:szCs w:val="24"/>
              <w:rtl/>
              <w:lang w:bidi="ar-IQ"/>
            </w:rPr>
            <w:fldChar w:fldCharType="end"/>
          </w:r>
        </w:sdtContent>
      </w:sdt>
      <w:r w:rsidR="006B66FA" w:rsidRPr="009624D9">
        <w:rPr>
          <w:rFonts w:ascii="Simplified Arabic" w:hAnsi="Simplified Arabic" w:cs="Simplified Arabic"/>
          <w:color w:val="000000" w:themeColor="text1"/>
          <w:sz w:val="28"/>
          <w:szCs w:val="28"/>
          <w:rtl/>
          <w:lang w:bidi="ar-IQ"/>
        </w:rPr>
        <w:t xml:space="preserve"> </w:t>
      </w:r>
      <w:r w:rsidR="00740D4A" w:rsidRPr="009624D9">
        <w:rPr>
          <w:rFonts w:ascii="Simplified Arabic" w:hAnsi="Simplified Arabic" w:cs="Simplified Arabic"/>
          <w:color w:val="000000" w:themeColor="text1"/>
          <w:sz w:val="28"/>
          <w:szCs w:val="28"/>
          <w:rtl/>
          <w:lang w:bidi="ar-IQ"/>
        </w:rPr>
        <w:t xml:space="preserve">اي ان (الحس الباطن) يمكن ان يتشكل من الحس المشترك والذي قد يكون صائبا وكذلك يمكن ان يكون خاطئا غير ان الصواب يكمن بان ذلك الحس مبني على اسس ايجابية تتعلق </w:t>
      </w:r>
      <w:proofErr w:type="spellStart"/>
      <w:r w:rsidR="00740D4A" w:rsidRPr="009624D9">
        <w:rPr>
          <w:rFonts w:ascii="Simplified Arabic" w:hAnsi="Simplified Arabic" w:cs="Simplified Arabic"/>
          <w:color w:val="000000" w:themeColor="text1"/>
          <w:sz w:val="28"/>
          <w:szCs w:val="28"/>
          <w:rtl/>
          <w:lang w:bidi="ar-IQ"/>
        </w:rPr>
        <w:t>بايجابية</w:t>
      </w:r>
      <w:proofErr w:type="spellEnd"/>
      <w:r w:rsidR="00740D4A" w:rsidRPr="009624D9">
        <w:rPr>
          <w:rFonts w:ascii="Simplified Arabic" w:hAnsi="Simplified Arabic" w:cs="Simplified Arabic"/>
          <w:color w:val="000000" w:themeColor="text1"/>
          <w:sz w:val="28"/>
          <w:szCs w:val="28"/>
          <w:rtl/>
          <w:lang w:bidi="ar-IQ"/>
        </w:rPr>
        <w:t xml:space="preserve"> الشخصية وسلوكها الواعي وشراكتها مع الموضوع او الاخر ، كما ان الخيال يمكن ان يجنح بعيدا او يكون منطقيا في تصور الاشياء ، كما ان المتخيلة هي صور ذهنية متواجدة في الذاكرة يمكن ان يعاد ترتيبها من قبل الشخص ، او الوهم وهو على خلاف بقية فصوص الحكم كونه </w:t>
      </w:r>
      <w:r w:rsidR="00AE5235" w:rsidRPr="009624D9">
        <w:rPr>
          <w:rFonts w:ascii="Simplified Arabic" w:hAnsi="Simplified Arabic" w:cs="Simplified Arabic"/>
          <w:color w:val="000000" w:themeColor="text1"/>
          <w:sz w:val="28"/>
          <w:szCs w:val="28"/>
          <w:rtl/>
          <w:lang w:bidi="ar-IQ"/>
        </w:rPr>
        <w:t xml:space="preserve">سلوكا غير واقعي يجنح بالشخصية الى عوالم لا تتطابق مع الواقع وبالتالي </w:t>
      </w:r>
      <w:r w:rsidR="00012985" w:rsidRPr="009624D9">
        <w:rPr>
          <w:rFonts w:ascii="Simplified Arabic" w:hAnsi="Simplified Arabic" w:cs="Simplified Arabic"/>
          <w:color w:val="000000" w:themeColor="text1"/>
          <w:sz w:val="28"/>
          <w:szCs w:val="28"/>
          <w:rtl/>
          <w:lang w:bidi="ar-IQ"/>
        </w:rPr>
        <w:t>تأتي</w:t>
      </w:r>
      <w:r w:rsidR="00AE5235" w:rsidRPr="009624D9">
        <w:rPr>
          <w:rFonts w:ascii="Simplified Arabic" w:hAnsi="Simplified Arabic" w:cs="Simplified Arabic"/>
          <w:color w:val="000000" w:themeColor="text1"/>
          <w:sz w:val="28"/>
          <w:szCs w:val="28"/>
          <w:rtl/>
          <w:lang w:bidi="ar-IQ"/>
        </w:rPr>
        <w:t xml:space="preserve"> النتائج غير واقعية او صائبة ، امام الحافظة فهي الوعاء الامثل لاحتواء تلك العمليات الفصية بوصفها تتجمع في بوتقة واحدة وهي الحس الباطن .</w:t>
      </w:r>
      <w:r w:rsidR="00606BA5">
        <w:rPr>
          <w:rFonts w:ascii="Simplified Arabic" w:hAnsi="Simplified Arabic" w:cs="Simplified Arabic" w:hint="cs"/>
          <w:color w:val="000000" w:themeColor="text1"/>
          <w:sz w:val="28"/>
          <w:szCs w:val="28"/>
          <w:rtl/>
          <w:lang w:bidi="ar-IQ"/>
        </w:rPr>
        <w:t xml:space="preserve"> </w:t>
      </w:r>
      <w:r w:rsidR="00255DA0" w:rsidRPr="009624D9">
        <w:rPr>
          <w:rFonts w:ascii="Simplified Arabic" w:hAnsi="Simplified Arabic" w:cs="Simplified Arabic"/>
          <w:color w:val="000000" w:themeColor="text1"/>
          <w:sz w:val="28"/>
          <w:szCs w:val="28"/>
          <w:rtl/>
          <w:lang w:bidi="ar-IQ"/>
        </w:rPr>
        <w:tab/>
        <w:t>كما ان بنية الشخصيات التي تتمتع بسمة وهم التفوق قد نجدها في بعض المسرحيات الكوميدية والتي تقدم الشخصية على اساس المتناقضات او المواقف غير المنطقية التي تقع فيها او تتعرض لها على وفق سلوكها الغير منطقي ، منها مسرحيات الكاتب الفرنسي (مولي</w:t>
      </w:r>
      <w:r w:rsidR="00D87D36" w:rsidRPr="009624D9">
        <w:rPr>
          <w:rFonts w:ascii="Simplified Arabic" w:hAnsi="Simplified Arabic" w:cs="Simplified Arabic"/>
          <w:color w:val="000000" w:themeColor="text1"/>
          <w:sz w:val="28"/>
          <w:szCs w:val="28"/>
          <w:rtl/>
          <w:lang w:bidi="ar-IQ"/>
        </w:rPr>
        <w:t>ي</w:t>
      </w:r>
      <w:r w:rsidR="00255DA0" w:rsidRPr="009624D9">
        <w:rPr>
          <w:rFonts w:ascii="Simplified Arabic" w:hAnsi="Simplified Arabic" w:cs="Simplified Arabic"/>
          <w:color w:val="000000" w:themeColor="text1"/>
          <w:sz w:val="28"/>
          <w:szCs w:val="28"/>
          <w:rtl/>
          <w:lang w:bidi="ar-IQ"/>
        </w:rPr>
        <w:t>ر) ، اذ نجدها في مسرحيات (</w:t>
      </w:r>
      <w:proofErr w:type="spellStart"/>
      <w:r w:rsidR="00255DA0" w:rsidRPr="009624D9">
        <w:rPr>
          <w:rFonts w:ascii="Simplified Arabic" w:hAnsi="Simplified Arabic" w:cs="Simplified Arabic"/>
          <w:color w:val="000000" w:themeColor="text1"/>
          <w:sz w:val="28"/>
          <w:szCs w:val="28"/>
          <w:rtl/>
          <w:lang w:bidi="ar-IQ"/>
        </w:rPr>
        <w:t>طرطوف</w:t>
      </w:r>
      <w:proofErr w:type="spellEnd"/>
      <w:r w:rsidR="00255DA0" w:rsidRPr="009624D9">
        <w:rPr>
          <w:rFonts w:ascii="Simplified Arabic" w:hAnsi="Simplified Arabic" w:cs="Simplified Arabic"/>
          <w:color w:val="000000" w:themeColor="text1"/>
          <w:sz w:val="28"/>
          <w:szCs w:val="28"/>
          <w:rtl/>
          <w:lang w:bidi="ar-IQ"/>
        </w:rPr>
        <w:t xml:space="preserve"> </w:t>
      </w:r>
      <w:proofErr w:type="spellStart"/>
      <w:r w:rsidR="00255DA0" w:rsidRPr="009624D9">
        <w:rPr>
          <w:rFonts w:ascii="Simplified Arabic" w:hAnsi="Simplified Arabic" w:cs="Simplified Arabic"/>
          <w:color w:val="000000" w:themeColor="text1"/>
          <w:sz w:val="28"/>
          <w:szCs w:val="28"/>
          <w:rtl/>
          <w:lang w:bidi="ar-IQ"/>
        </w:rPr>
        <w:t>وسجا</w:t>
      </w:r>
      <w:r w:rsidR="00D87D36" w:rsidRPr="009624D9">
        <w:rPr>
          <w:rFonts w:ascii="Simplified Arabic" w:hAnsi="Simplified Arabic" w:cs="Simplified Arabic"/>
          <w:color w:val="000000" w:themeColor="text1"/>
          <w:sz w:val="28"/>
          <w:szCs w:val="28"/>
          <w:rtl/>
          <w:lang w:bidi="ar-IQ"/>
        </w:rPr>
        <w:t>ناريل</w:t>
      </w:r>
      <w:proofErr w:type="spellEnd"/>
      <w:r w:rsidR="00D87D36" w:rsidRPr="009624D9">
        <w:rPr>
          <w:rFonts w:ascii="Simplified Arabic" w:hAnsi="Simplified Arabic" w:cs="Simplified Arabic"/>
          <w:color w:val="000000" w:themeColor="text1"/>
          <w:sz w:val="28"/>
          <w:szCs w:val="28"/>
          <w:rtl/>
          <w:lang w:bidi="ar-IQ"/>
        </w:rPr>
        <w:t xml:space="preserve"> والبخيل والمريض بالوهم وطبيب رغم انفه وعدو البشر) ، اذ نجد الشخصيات غالبا ما تتوهم بأنها تمتلك التفوق على الاخر ومنها مسرحية (مريض الوهم) ، عبر شخصية (ارجان) الذي </w:t>
      </w:r>
      <w:r w:rsidR="00F8022A" w:rsidRPr="009624D9">
        <w:rPr>
          <w:rFonts w:ascii="Simplified Arabic" w:hAnsi="Simplified Arabic" w:cs="Simplified Arabic"/>
          <w:color w:val="000000" w:themeColor="text1"/>
          <w:sz w:val="28"/>
          <w:szCs w:val="28"/>
          <w:rtl/>
          <w:lang w:bidi="ar-IQ"/>
        </w:rPr>
        <w:t xml:space="preserve">توهمه زوجته (بالين) بالمرض للاستيلاء على املاكه ، ومن جانب اخر </w:t>
      </w:r>
      <w:r w:rsidR="00D87D36" w:rsidRPr="009624D9">
        <w:rPr>
          <w:rFonts w:ascii="Simplified Arabic" w:hAnsi="Simplified Arabic" w:cs="Simplified Arabic"/>
          <w:color w:val="000000" w:themeColor="text1"/>
          <w:sz w:val="28"/>
          <w:szCs w:val="28"/>
          <w:rtl/>
          <w:lang w:bidi="ar-IQ"/>
        </w:rPr>
        <w:t xml:space="preserve">يحاول </w:t>
      </w:r>
      <w:r w:rsidR="00F8022A" w:rsidRPr="009624D9">
        <w:rPr>
          <w:rFonts w:ascii="Simplified Arabic" w:hAnsi="Simplified Arabic" w:cs="Simplified Arabic"/>
          <w:color w:val="000000" w:themeColor="text1"/>
          <w:sz w:val="28"/>
          <w:szCs w:val="28"/>
          <w:rtl/>
          <w:lang w:bidi="ar-IQ"/>
        </w:rPr>
        <w:t xml:space="preserve">(ارجان) ، </w:t>
      </w:r>
      <w:r w:rsidR="00D87D36" w:rsidRPr="009624D9">
        <w:rPr>
          <w:rFonts w:ascii="Simplified Arabic" w:hAnsi="Simplified Arabic" w:cs="Simplified Arabic"/>
          <w:color w:val="000000" w:themeColor="text1"/>
          <w:sz w:val="28"/>
          <w:szCs w:val="28"/>
          <w:rtl/>
          <w:lang w:bidi="ar-IQ"/>
        </w:rPr>
        <w:t xml:space="preserve">تزويج ابنته </w:t>
      </w:r>
      <w:r w:rsidR="00F8022A" w:rsidRPr="009624D9">
        <w:rPr>
          <w:rFonts w:ascii="Simplified Arabic" w:hAnsi="Simplified Arabic" w:cs="Simplified Arabic"/>
          <w:color w:val="000000" w:themeColor="text1"/>
          <w:sz w:val="28"/>
          <w:szCs w:val="28"/>
          <w:rtl/>
          <w:lang w:bidi="ar-IQ"/>
        </w:rPr>
        <w:t xml:space="preserve">(انجيليك) </w:t>
      </w:r>
      <w:r w:rsidR="00D87D36" w:rsidRPr="009624D9">
        <w:rPr>
          <w:rFonts w:ascii="Simplified Arabic" w:hAnsi="Simplified Arabic" w:cs="Simplified Arabic"/>
          <w:color w:val="000000" w:themeColor="text1"/>
          <w:sz w:val="28"/>
          <w:szCs w:val="28"/>
          <w:rtl/>
          <w:lang w:bidi="ar-IQ"/>
        </w:rPr>
        <w:t>من طبيب جاهل ومدعي على الرغم من ابنته تحب شابا وسيما وذكيا هو (</w:t>
      </w:r>
      <w:proofErr w:type="spellStart"/>
      <w:r w:rsidR="00D87D36" w:rsidRPr="009624D9">
        <w:rPr>
          <w:rFonts w:ascii="Simplified Arabic" w:hAnsi="Simplified Arabic" w:cs="Simplified Arabic"/>
          <w:color w:val="000000" w:themeColor="text1"/>
          <w:sz w:val="28"/>
          <w:szCs w:val="28"/>
          <w:rtl/>
          <w:lang w:bidi="ar-IQ"/>
        </w:rPr>
        <w:t>كليانت</w:t>
      </w:r>
      <w:proofErr w:type="spellEnd"/>
      <w:r w:rsidR="00D87D36" w:rsidRPr="009624D9">
        <w:rPr>
          <w:rFonts w:ascii="Simplified Arabic" w:hAnsi="Simplified Arabic" w:cs="Simplified Arabic"/>
          <w:color w:val="000000" w:themeColor="text1"/>
          <w:sz w:val="28"/>
          <w:szCs w:val="28"/>
          <w:rtl/>
          <w:lang w:bidi="ar-IQ"/>
        </w:rPr>
        <w:t>)  ، وتتدخل الخادمة عبر انتحالها شخصية طبيبة لتثير في داخل (ارجان) كرها اتجاه الاطباء حين تطلب منه ان يبتر احدى ذراعيه لتقوى ذراعه الاخرى ، وان يفقأ احدى عينيه لتقوى الاخرى ، وهنا تأخذ الكوميديا منحى اخر لتخليص (ارجان) من اوهامه .</w:t>
      </w:r>
      <w:r w:rsidR="00255DA0" w:rsidRPr="009624D9">
        <w:rPr>
          <w:rFonts w:ascii="Simplified Arabic" w:hAnsi="Simplified Arabic" w:cs="Simplified Arabic"/>
          <w:color w:val="000000" w:themeColor="text1"/>
          <w:sz w:val="28"/>
          <w:szCs w:val="28"/>
          <w:rtl/>
          <w:lang w:bidi="ar-IQ"/>
        </w:rPr>
        <w:t xml:space="preserve"> </w:t>
      </w:r>
      <w:r w:rsidR="00F8022A" w:rsidRPr="009624D9">
        <w:rPr>
          <w:rFonts w:ascii="Simplified Arabic" w:hAnsi="Simplified Arabic" w:cs="Simplified Arabic"/>
          <w:color w:val="000000" w:themeColor="text1"/>
          <w:sz w:val="28"/>
          <w:szCs w:val="28"/>
          <w:rtl/>
          <w:lang w:bidi="ar-IQ"/>
        </w:rPr>
        <w:t xml:space="preserve">اذ ان " البون الشاسع </w:t>
      </w:r>
      <w:r w:rsidR="00E35FD6" w:rsidRPr="009624D9">
        <w:rPr>
          <w:rFonts w:ascii="Simplified Arabic" w:hAnsi="Simplified Arabic" w:cs="Simplified Arabic"/>
          <w:color w:val="000000" w:themeColor="text1"/>
          <w:sz w:val="28"/>
          <w:szCs w:val="28"/>
          <w:rtl/>
          <w:lang w:bidi="ar-IQ"/>
        </w:rPr>
        <w:t xml:space="preserve">بين الوهم المرضي والوهم الصحي ان يكون الاول يكمن في اللاشعور ويؤثر </w:t>
      </w:r>
      <w:r w:rsidR="00AE5235" w:rsidRPr="009624D9">
        <w:rPr>
          <w:rFonts w:ascii="Simplified Arabic" w:hAnsi="Simplified Arabic" w:cs="Simplified Arabic"/>
          <w:color w:val="000000" w:themeColor="text1"/>
          <w:sz w:val="28"/>
          <w:szCs w:val="28"/>
          <w:rtl/>
          <w:lang w:bidi="ar-IQ"/>
        </w:rPr>
        <w:t>تأثيرا</w:t>
      </w:r>
      <w:r w:rsidR="00E35FD6" w:rsidRPr="009624D9">
        <w:rPr>
          <w:rFonts w:ascii="Simplified Arabic" w:hAnsi="Simplified Arabic" w:cs="Simplified Arabic"/>
          <w:color w:val="000000" w:themeColor="text1"/>
          <w:sz w:val="28"/>
          <w:szCs w:val="28"/>
          <w:rtl/>
          <w:lang w:bidi="ar-IQ"/>
        </w:rPr>
        <w:t xml:space="preserve"> سلبيا في الانسان ، اما الثاني فيتركز في الوعي ويهدف الى </w:t>
      </w:r>
      <w:r w:rsidR="00AE5235" w:rsidRPr="009624D9">
        <w:rPr>
          <w:rFonts w:ascii="Simplified Arabic" w:hAnsi="Simplified Arabic" w:cs="Simplified Arabic"/>
          <w:color w:val="000000" w:themeColor="text1"/>
          <w:sz w:val="28"/>
          <w:szCs w:val="28"/>
          <w:rtl/>
          <w:lang w:bidi="ar-IQ"/>
        </w:rPr>
        <w:t>التأثير</w:t>
      </w:r>
      <w:r w:rsidR="00E35FD6" w:rsidRPr="009624D9">
        <w:rPr>
          <w:rFonts w:ascii="Simplified Arabic" w:hAnsi="Simplified Arabic" w:cs="Simplified Arabic"/>
          <w:color w:val="000000" w:themeColor="text1"/>
          <w:sz w:val="28"/>
          <w:szCs w:val="28"/>
          <w:rtl/>
          <w:lang w:bidi="ar-IQ"/>
        </w:rPr>
        <w:t xml:space="preserve"> الايجابي في فكر الانسان وسلوكه " </w:t>
      </w:r>
      <w:r w:rsidR="00E110A2" w:rsidRPr="009624D9">
        <w:rPr>
          <w:rFonts w:ascii="Simplified Arabic" w:hAnsi="Simplified Arabic" w:cs="Simplified Arabic"/>
          <w:color w:val="000000" w:themeColor="text1"/>
          <w:sz w:val="28"/>
          <w:szCs w:val="28"/>
          <w:rtl/>
          <w:lang w:bidi="ar-IQ"/>
        </w:rPr>
        <w:t>.</w:t>
      </w:r>
      <w:sdt>
        <w:sdtPr>
          <w:rPr>
            <w:rFonts w:ascii="Simplified Arabic" w:hAnsi="Simplified Arabic" w:cs="Simplified Arabic"/>
            <w:color w:val="000000" w:themeColor="text1"/>
            <w:sz w:val="24"/>
            <w:szCs w:val="24"/>
            <w:rtl/>
            <w:lang w:bidi="ar-IQ"/>
          </w:rPr>
          <w:id w:val="3351869"/>
          <w:citation/>
        </w:sdtPr>
        <w:sdtEndPr/>
        <w:sdtContent>
          <w:r w:rsidR="006B46A9" w:rsidRPr="009624D9">
            <w:rPr>
              <w:rFonts w:ascii="Simplified Arabic" w:hAnsi="Simplified Arabic" w:cs="Simplified Arabic"/>
              <w:color w:val="000000" w:themeColor="text1"/>
              <w:sz w:val="24"/>
              <w:szCs w:val="24"/>
              <w:rtl/>
              <w:lang w:bidi="ar-IQ"/>
            </w:rPr>
            <w:fldChar w:fldCharType="begin"/>
          </w:r>
          <w:r w:rsidR="00E110A2" w:rsidRPr="009624D9">
            <w:rPr>
              <w:rFonts w:ascii="Simplified Arabic" w:hAnsi="Simplified Arabic" w:cs="Simplified Arabic"/>
              <w:color w:val="000000" w:themeColor="text1"/>
              <w:sz w:val="24"/>
              <w:szCs w:val="24"/>
              <w:lang w:bidi="ar-IQ"/>
            </w:rPr>
            <w:instrText xml:space="preserve"> CITATION Rag83 \p 33 \l 1033  </w:instrText>
          </w:r>
          <w:r w:rsidR="006B46A9" w:rsidRPr="009624D9">
            <w:rPr>
              <w:rFonts w:ascii="Simplified Arabic" w:hAnsi="Simplified Arabic" w:cs="Simplified Arabic"/>
              <w:color w:val="000000" w:themeColor="text1"/>
              <w:sz w:val="24"/>
              <w:szCs w:val="24"/>
              <w:rtl/>
              <w:lang w:bidi="ar-IQ"/>
            </w:rPr>
            <w:fldChar w:fldCharType="separate"/>
          </w:r>
          <w:r w:rsidR="00E110A2" w:rsidRPr="009624D9">
            <w:rPr>
              <w:rFonts w:ascii="Simplified Arabic" w:hAnsi="Simplified Arabic" w:cs="Simplified Arabic"/>
              <w:noProof/>
              <w:color w:val="000000" w:themeColor="text1"/>
              <w:sz w:val="24"/>
              <w:szCs w:val="24"/>
              <w:lang w:bidi="ar-IQ"/>
            </w:rPr>
            <w:t xml:space="preserve"> (Ragheb, 1983, p. 33)</w:t>
          </w:r>
          <w:r w:rsidR="006B46A9" w:rsidRPr="009624D9">
            <w:rPr>
              <w:rFonts w:ascii="Simplified Arabic" w:hAnsi="Simplified Arabic" w:cs="Simplified Arabic"/>
              <w:color w:val="000000" w:themeColor="text1"/>
              <w:sz w:val="24"/>
              <w:szCs w:val="24"/>
              <w:rtl/>
              <w:lang w:bidi="ar-IQ"/>
            </w:rPr>
            <w:fldChar w:fldCharType="end"/>
          </w:r>
        </w:sdtContent>
      </w:sdt>
      <w:r w:rsidR="00606BA5">
        <w:rPr>
          <w:rFonts w:ascii="Simplified Arabic" w:hAnsi="Simplified Arabic" w:cs="Simplified Arabic" w:hint="cs"/>
          <w:color w:val="000000" w:themeColor="text1"/>
          <w:sz w:val="28"/>
          <w:szCs w:val="28"/>
          <w:rtl/>
          <w:lang w:bidi="ar-IQ"/>
        </w:rPr>
        <w:t xml:space="preserve"> </w:t>
      </w:r>
      <w:r w:rsidR="00AE5235" w:rsidRPr="009624D9">
        <w:rPr>
          <w:rFonts w:ascii="Simplified Arabic" w:hAnsi="Simplified Arabic" w:cs="Simplified Arabic"/>
          <w:color w:val="000000" w:themeColor="text1"/>
          <w:sz w:val="28"/>
          <w:szCs w:val="28"/>
          <w:rtl/>
          <w:lang w:bidi="ar-IQ"/>
        </w:rPr>
        <w:t>ويعني ان الوهم المرضي يقبع في اللاشعور وهو سلوك قبلي متأصل في السلوك الانساني للفرد ويأتي بعد تجارب خاطئة ، اما الوهم الصحي يرتبط ارتباطا وثيقا بالوعي المتعلق بالفرد وهذا الوعي هو الذي يشكل ثقافته الصحية بشكل عام .</w:t>
      </w:r>
      <w:r w:rsidR="00606BA5">
        <w:rPr>
          <w:rFonts w:ascii="Simplified Arabic" w:hAnsi="Simplified Arabic" w:cs="Simplified Arabic" w:hint="cs"/>
          <w:color w:val="000000" w:themeColor="text1"/>
          <w:sz w:val="28"/>
          <w:szCs w:val="28"/>
          <w:rtl/>
          <w:lang w:bidi="ar-IQ"/>
        </w:rPr>
        <w:t xml:space="preserve"> </w:t>
      </w:r>
      <w:r w:rsidR="00E35FD6" w:rsidRPr="009624D9">
        <w:rPr>
          <w:rFonts w:ascii="Simplified Arabic" w:hAnsi="Simplified Arabic" w:cs="Simplified Arabic"/>
          <w:color w:val="000000" w:themeColor="text1"/>
          <w:sz w:val="28"/>
          <w:szCs w:val="28"/>
          <w:rtl/>
          <w:lang w:bidi="ar-IQ"/>
        </w:rPr>
        <w:t xml:space="preserve">كما يمكن </w:t>
      </w:r>
      <w:r w:rsidR="00E35FD6" w:rsidRPr="009624D9">
        <w:rPr>
          <w:rFonts w:ascii="Simplified Arabic" w:hAnsi="Simplified Arabic" w:cs="Simplified Arabic"/>
          <w:color w:val="000000" w:themeColor="text1"/>
          <w:sz w:val="28"/>
          <w:szCs w:val="28"/>
          <w:rtl/>
          <w:lang w:bidi="ar-IQ"/>
        </w:rPr>
        <w:lastRenderedPageBreak/>
        <w:t xml:space="preserve">للمسرحيات الواقعية او على النقيض منها في المسرحيات </w:t>
      </w:r>
      <w:proofErr w:type="spellStart"/>
      <w:r w:rsidR="00E35FD6" w:rsidRPr="009624D9">
        <w:rPr>
          <w:rFonts w:ascii="Simplified Arabic" w:hAnsi="Simplified Arabic" w:cs="Simplified Arabic"/>
          <w:color w:val="000000" w:themeColor="text1"/>
          <w:sz w:val="28"/>
          <w:szCs w:val="28"/>
          <w:rtl/>
          <w:lang w:bidi="ar-IQ"/>
        </w:rPr>
        <w:t>اللامعقولة</w:t>
      </w:r>
      <w:proofErr w:type="spellEnd"/>
      <w:r w:rsidR="00E35FD6" w:rsidRPr="009624D9">
        <w:rPr>
          <w:rFonts w:ascii="Simplified Arabic" w:hAnsi="Simplified Arabic" w:cs="Simplified Arabic"/>
          <w:color w:val="000000" w:themeColor="text1"/>
          <w:sz w:val="28"/>
          <w:szCs w:val="28"/>
          <w:rtl/>
          <w:lang w:bidi="ar-IQ"/>
        </w:rPr>
        <w:t xml:space="preserve"> او الطليعية ان نجد شخصيات تتوهم تفوقها الى ان تسقط سقوطا مدويا هو سقوط البطل التراجيدي ، غير ان سمو ذلك البطل في بعض الاحيان يجعل من الاخرين متعاطفين معه ، على عكس السقوط المدوي للذين لا يمتلكون الكفاءة ويتميزون بالغباء </w:t>
      </w:r>
      <w:r w:rsidR="00294E63" w:rsidRPr="009624D9">
        <w:rPr>
          <w:rFonts w:ascii="Simplified Arabic" w:hAnsi="Simplified Arabic" w:cs="Simplified Arabic"/>
          <w:color w:val="000000" w:themeColor="text1"/>
          <w:sz w:val="28"/>
          <w:szCs w:val="28"/>
          <w:rtl/>
          <w:lang w:bidi="ar-IQ"/>
        </w:rPr>
        <w:t>إلا</w:t>
      </w:r>
      <w:r w:rsidR="00E35FD6" w:rsidRPr="009624D9">
        <w:rPr>
          <w:rFonts w:ascii="Simplified Arabic" w:hAnsi="Simplified Arabic" w:cs="Simplified Arabic"/>
          <w:color w:val="000000" w:themeColor="text1"/>
          <w:sz w:val="28"/>
          <w:szCs w:val="28"/>
          <w:rtl/>
          <w:lang w:bidi="ar-IQ"/>
        </w:rPr>
        <w:t xml:space="preserve"> انهم يتوهمون تفوقهم ولا يعلمون </w:t>
      </w:r>
      <w:r w:rsidR="00294E63" w:rsidRPr="009624D9">
        <w:rPr>
          <w:rFonts w:ascii="Simplified Arabic" w:hAnsi="Simplified Arabic" w:cs="Simplified Arabic"/>
          <w:color w:val="000000" w:themeColor="text1"/>
          <w:sz w:val="28"/>
          <w:szCs w:val="28"/>
          <w:rtl/>
          <w:lang w:bidi="ar-IQ"/>
        </w:rPr>
        <w:t>بأنهم</w:t>
      </w:r>
      <w:r w:rsidR="00E35FD6" w:rsidRPr="009624D9">
        <w:rPr>
          <w:rFonts w:ascii="Simplified Arabic" w:hAnsi="Simplified Arabic" w:cs="Simplified Arabic"/>
          <w:color w:val="000000" w:themeColor="text1"/>
          <w:sz w:val="28"/>
          <w:szCs w:val="28"/>
          <w:rtl/>
          <w:lang w:bidi="ar-IQ"/>
        </w:rPr>
        <w:t xml:space="preserve"> غير </w:t>
      </w:r>
      <w:proofErr w:type="spellStart"/>
      <w:r w:rsidR="00E35FD6" w:rsidRPr="009624D9">
        <w:rPr>
          <w:rFonts w:ascii="Simplified Arabic" w:hAnsi="Simplified Arabic" w:cs="Simplified Arabic"/>
          <w:color w:val="000000" w:themeColor="text1"/>
          <w:sz w:val="28"/>
          <w:szCs w:val="28"/>
          <w:rtl/>
          <w:lang w:bidi="ar-IQ"/>
        </w:rPr>
        <w:t>كفوئين</w:t>
      </w:r>
      <w:proofErr w:type="spellEnd"/>
      <w:r w:rsidR="00E35FD6" w:rsidRPr="009624D9">
        <w:rPr>
          <w:rFonts w:ascii="Simplified Arabic" w:hAnsi="Simplified Arabic" w:cs="Simplified Arabic"/>
          <w:color w:val="000000" w:themeColor="text1"/>
          <w:sz w:val="28"/>
          <w:szCs w:val="28"/>
          <w:rtl/>
          <w:lang w:bidi="ar-IQ"/>
        </w:rPr>
        <w:t xml:space="preserve"> ، فشخصية </w:t>
      </w:r>
      <w:r w:rsidR="00294E63" w:rsidRPr="009624D9">
        <w:rPr>
          <w:rFonts w:ascii="Simplified Arabic" w:hAnsi="Simplified Arabic" w:cs="Simplified Arabic"/>
          <w:color w:val="000000" w:themeColor="text1"/>
          <w:sz w:val="28"/>
          <w:szCs w:val="28"/>
          <w:rtl/>
          <w:lang w:bidi="ar-IQ"/>
        </w:rPr>
        <w:t>(</w:t>
      </w:r>
      <w:proofErr w:type="spellStart"/>
      <w:r w:rsidR="00294E63" w:rsidRPr="009624D9">
        <w:rPr>
          <w:rFonts w:ascii="Simplified Arabic" w:hAnsi="Simplified Arabic" w:cs="Simplified Arabic"/>
          <w:color w:val="000000" w:themeColor="text1"/>
          <w:sz w:val="28"/>
          <w:szCs w:val="28"/>
          <w:rtl/>
          <w:lang w:bidi="ar-IQ"/>
        </w:rPr>
        <w:t>شايلوك</w:t>
      </w:r>
      <w:proofErr w:type="spellEnd"/>
      <w:r w:rsidR="00294E63" w:rsidRPr="009624D9">
        <w:rPr>
          <w:rFonts w:ascii="Simplified Arabic" w:hAnsi="Simplified Arabic" w:cs="Simplified Arabic"/>
          <w:color w:val="000000" w:themeColor="text1"/>
          <w:sz w:val="28"/>
          <w:szCs w:val="28"/>
          <w:rtl/>
          <w:lang w:bidi="ar-IQ"/>
        </w:rPr>
        <w:t xml:space="preserve">) </w:t>
      </w:r>
      <w:proofErr w:type="spellStart"/>
      <w:r w:rsidR="00294E63" w:rsidRPr="009624D9">
        <w:rPr>
          <w:rFonts w:ascii="Simplified Arabic" w:hAnsi="Simplified Arabic" w:cs="Simplified Arabic"/>
          <w:color w:val="000000" w:themeColor="text1"/>
          <w:sz w:val="28"/>
          <w:szCs w:val="28"/>
          <w:rtl/>
          <w:lang w:bidi="ar-IQ"/>
        </w:rPr>
        <w:t>المرابي</w:t>
      </w:r>
      <w:proofErr w:type="spellEnd"/>
      <w:r w:rsidR="00294E63" w:rsidRPr="009624D9">
        <w:rPr>
          <w:rFonts w:ascii="Simplified Arabic" w:hAnsi="Simplified Arabic" w:cs="Simplified Arabic"/>
          <w:color w:val="000000" w:themeColor="text1"/>
          <w:sz w:val="28"/>
          <w:szCs w:val="28"/>
          <w:rtl/>
          <w:lang w:bidi="ar-IQ"/>
        </w:rPr>
        <w:t xml:space="preserve"> في مسرحية (تاجر البندقية) لمؤلفها (وليم شكسبير) ، نراقب ذلك التاجر </w:t>
      </w:r>
      <w:proofErr w:type="spellStart"/>
      <w:r w:rsidR="00294E63" w:rsidRPr="009624D9">
        <w:rPr>
          <w:rFonts w:ascii="Simplified Arabic" w:hAnsi="Simplified Arabic" w:cs="Simplified Arabic"/>
          <w:color w:val="000000" w:themeColor="text1"/>
          <w:sz w:val="28"/>
          <w:szCs w:val="28"/>
          <w:rtl/>
          <w:lang w:bidi="ar-IQ"/>
        </w:rPr>
        <w:t>المرابي</w:t>
      </w:r>
      <w:proofErr w:type="spellEnd"/>
      <w:r w:rsidR="00294E63" w:rsidRPr="009624D9">
        <w:rPr>
          <w:rFonts w:ascii="Simplified Arabic" w:hAnsi="Simplified Arabic" w:cs="Simplified Arabic"/>
          <w:color w:val="000000" w:themeColor="text1"/>
          <w:sz w:val="28"/>
          <w:szCs w:val="28"/>
          <w:rtl/>
          <w:lang w:bidi="ar-IQ"/>
        </w:rPr>
        <w:t xml:space="preserve"> الذي يستثمر متوهما دهائه للإيقاع  بالآخرين المحتاجين ، ومنهم (بسانيو) وصاحبه (انطونيو) ، اذ يحاول الاول اقتراض مبلغ كبير من </w:t>
      </w:r>
      <w:proofErr w:type="spellStart"/>
      <w:r w:rsidR="00294E63" w:rsidRPr="009624D9">
        <w:rPr>
          <w:rFonts w:ascii="Simplified Arabic" w:hAnsi="Simplified Arabic" w:cs="Simplified Arabic"/>
          <w:color w:val="000000" w:themeColor="text1"/>
          <w:sz w:val="28"/>
          <w:szCs w:val="28"/>
          <w:rtl/>
          <w:lang w:bidi="ar-IQ"/>
        </w:rPr>
        <w:t>المرابي</w:t>
      </w:r>
      <w:proofErr w:type="spellEnd"/>
      <w:r w:rsidR="00294E63" w:rsidRPr="009624D9">
        <w:rPr>
          <w:rFonts w:ascii="Simplified Arabic" w:hAnsi="Simplified Arabic" w:cs="Simplified Arabic"/>
          <w:color w:val="000000" w:themeColor="text1"/>
          <w:sz w:val="28"/>
          <w:szCs w:val="28"/>
          <w:rtl/>
          <w:lang w:bidi="ar-IQ"/>
        </w:rPr>
        <w:t xml:space="preserve"> (</w:t>
      </w:r>
      <w:proofErr w:type="spellStart"/>
      <w:r w:rsidR="00294E63" w:rsidRPr="009624D9">
        <w:rPr>
          <w:rFonts w:ascii="Simplified Arabic" w:hAnsi="Simplified Arabic" w:cs="Simplified Arabic"/>
          <w:color w:val="000000" w:themeColor="text1"/>
          <w:sz w:val="28"/>
          <w:szCs w:val="28"/>
          <w:rtl/>
          <w:lang w:bidi="ar-IQ"/>
        </w:rPr>
        <w:t>شايلوك</w:t>
      </w:r>
      <w:proofErr w:type="spellEnd"/>
      <w:r w:rsidR="00294E63" w:rsidRPr="009624D9">
        <w:rPr>
          <w:rFonts w:ascii="Simplified Arabic" w:hAnsi="Simplified Arabic" w:cs="Simplified Arabic"/>
          <w:color w:val="000000" w:themeColor="text1"/>
          <w:sz w:val="28"/>
          <w:szCs w:val="28"/>
          <w:rtl/>
          <w:lang w:bidi="ar-IQ"/>
        </w:rPr>
        <w:t xml:space="preserve">) للزواج ، ويطلب </w:t>
      </w:r>
      <w:proofErr w:type="spellStart"/>
      <w:r w:rsidR="00294E63" w:rsidRPr="009624D9">
        <w:rPr>
          <w:rFonts w:ascii="Simplified Arabic" w:hAnsi="Simplified Arabic" w:cs="Simplified Arabic"/>
          <w:color w:val="000000" w:themeColor="text1"/>
          <w:sz w:val="28"/>
          <w:szCs w:val="28"/>
          <w:rtl/>
          <w:lang w:bidi="ar-IQ"/>
        </w:rPr>
        <w:t>المرابي</w:t>
      </w:r>
      <w:proofErr w:type="spellEnd"/>
      <w:r w:rsidR="00294E63" w:rsidRPr="009624D9">
        <w:rPr>
          <w:rFonts w:ascii="Simplified Arabic" w:hAnsi="Simplified Arabic" w:cs="Simplified Arabic"/>
          <w:color w:val="000000" w:themeColor="text1"/>
          <w:sz w:val="28"/>
          <w:szCs w:val="28"/>
          <w:rtl/>
          <w:lang w:bidi="ar-IQ"/>
        </w:rPr>
        <w:t xml:space="preserve"> من (بسانيو) رطلا من لحم (صديقه انطونيو) الذي يكفله في حال لم يسدد الاول ما عليه من دين ولكن في نهاية المسرحية يجبر (</w:t>
      </w:r>
      <w:proofErr w:type="spellStart"/>
      <w:r w:rsidR="00294E63" w:rsidRPr="009624D9">
        <w:rPr>
          <w:rFonts w:ascii="Simplified Arabic" w:hAnsi="Simplified Arabic" w:cs="Simplified Arabic"/>
          <w:color w:val="000000" w:themeColor="text1"/>
          <w:sz w:val="28"/>
          <w:szCs w:val="28"/>
          <w:rtl/>
          <w:lang w:bidi="ar-IQ"/>
        </w:rPr>
        <w:t>شايلوك</w:t>
      </w:r>
      <w:proofErr w:type="spellEnd"/>
      <w:r w:rsidR="00294E63" w:rsidRPr="009624D9">
        <w:rPr>
          <w:rFonts w:ascii="Simplified Arabic" w:hAnsi="Simplified Arabic" w:cs="Simplified Arabic"/>
          <w:color w:val="000000" w:themeColor="text1"/>
          <w:sz w:val="28"/>
          <w:szCs w:val="28"/>
          <w:rtl/>
          <w:lang w:bidi="ar-IQ"/>
        </w:rPr>
        <w:t xml:space="preserve">) اما ان يخسر كل ثروته او يبقي على نصفها بشرط ان يعتنق المسيحية فيختار الشرط الثاني </w:t>
      </w:r>
      <w:r w:rsidR="00A452EA" w:rsidRPr="009624D9">
        <w:rPr>
          <w:rFonts w:ascii="Simplified Arabic" w:hAnsi="Simplified Arabic" w:cs="Simplified Arabic"/>
          <w:color w:val="000000" w:themeColor="text1"/>
          <w:sz w:val="28"/>
          <w:szCs w:val="28"/>
          <w:rtl/>
          <w:lang w:bidi="ar-IQ"/>
        </w:rPr>
        <w:t xml:space="preserve">لأنه لم يستطع ان يقتطع رطلا من اللحم من جسد انطونيو دون اراقة قطرة دم واحدة كما ينص العقد بينهما </w:t>
      </w:r>
      <w:r w:rsidR="00E139CB" w:rsidRPr="009624D9">
        <w:rPr>
          <w:rFonts w:ascii="Simplified Arabic" w:hAnsi="Simplified Arabic" w:cs="Simplified Arabic"/>
          <w:color w:val="000000" w:themeColor="text1"/>
          <w:sz w:val="28"/>
          <w:szCs w:val="28"/>
          <w:rtl/>
          <w:lang w:bidi="ar-IQ"/>
        </w:rPr>
        <w:t xml:space="preserve">، وهي تحمل دلالات كثيرة في متن الشخصية ، كما تمنحها بعدا اجتماعيا حاضرا في كيان المجتمع </w:t>
      </w:r>
      <w:r w:rsidR="006B66FA" w:rsidRPr="009624D9">
        <w:rPr>
          <w:rFonts w:ascii="Simplified Arabic" w:hAnsi="Simplified Arabic" w:cs="Simplified Arabic"/>
          <w:color w:val="000000" w:themeColor="text1"/>
          <w:sz w:val="28"/>
          <w:szCs w:val="28"/>
          <w:rtl/>
          <w:lang w:bidi="ar-IQ"/>
        </w:rPr>
        <w:t xml:space="preserve">سواء كانت تمتلك ناصية القوة او لا ، او ناصية التفوق ام لا </w:t>
      </w:r>
      <w:r w:rsidR="00512ABB" w:rsidRPr="009624D9">
        <w:rPr>
          <w:rFonts w:ascii="Simplified Arabic" w:hAnsi="Simplified Arabic" w:cs="Simplified Arabic"/>
          <w:color w:val="000000" w:themeColor="text1"/>
          <w:sz w:val="28"/>
          <w:szCs w:val="28"/>
          <w:rtl/>
          <w:lang w:bidi="ar-IQ"/>
        </w:rPr>
        <w:t>عبر اشتراطات عدة للشخصية ،</w:t>
      </w:r>
      <w:r w:rsidR="00E139CB" w:rsidRPr="009624D9">
        <w:rPr>
          <w:rFonts w:ascii="Simplified Arabic" w:hAnsi="Simplified Arabic" w:cs="Simplified Arabic"/>
          <w:color w:val="000000" w:themeColor="text1"/>
          <w:sz w:val="28"/>
          <w:szCs w:val="28"/>
          <w:rtl/>
          <w:lang w:bidi="ar-IQ"/>
        </w:rPr>
        <w:t xml:space="preserve"> اذ " ينبغي ان تكون الشخصية المسرحية ، شخصية متميزة قادرة على تحمل تلك الدلالات ... وان تكون صالحة لوجود مسرحي متميز بصفات نفسية ، او خلقية او ايمان بمبدأ اجتماعي او اساسي او غير ذلك ، مما يحقق لها كيانا متفردا عن غيرها من الشخصيات العادية ... ان يكون للشخصية كيانها الخاص ، سواء كانت ضعيفة او قوية ، متفوقة او غير متفوقة ، مادام الهدف من ظهور الشخصيات على المسرح ، ينقل بعض الدلالات الخاصة "</w:t>
      </w:r>
      <w:r w:rsidR="00294E63" w:rsidRPr="009624D9">
        <w:rPr>
          <w:rFonts w:ascii="Simplified Arabic" w:hAnsi="Simplified Arabic" w:cs="Simplified Arabic"/>
          <w:color w:val="000000" w:themeColor="text1"/>
          <w:sz w:val="28"/>
          <w:szCs w:val="28"/>
          <w:rtl/>
          <w:lang w:bidi="ar-IQ"/>
        </w:rPr>
        <w:t>.</w:t>
      </w:r>
      <w:r w:rsidR="00A037C3" w:rsidRPr="009624D9">
        <w:rPr>
          <w:rFonts w:ascii="Simplified Arabic" w:hAnsi="Simplified Arabic" w:cs="Simplified Arabic"/>
          <w:color w:val="000000" w:themeColor="text1"/>
          <w:sz w:val="28"/>
          <w:szCs w:val="28"/>
          <w:rtl/>
          <w:lang w:bidi="ar-IQ"/>
        </w:rPr>
        <w:t xml:space="preserve"> </w:t>
      </w:r>
      <w:sdt>
        <w:sdtPr>
          <w:rPr>
            <w:rFonts w:ascii="Simplified Arabic" w:hAnsi="Simplified Arabic" w:cs="Simplified Arabic"/>
            <w:color w:val="000000" w:themeColor="text1"/>
            <w:sz w:val="24"/>
            <w:szCs w:val="24"/>
            <w:rtl/>
            <w:lang w:bidi="ar-IQ"/>
          </w:rPr>
          <w:id w:val="3351870"/>
          <w:citation/>
        </w:sdtPr>
        <w:sdtEndPr/>
        <w:sdtContent>
          <w:r w:rsidR="006B46A9" w:rsidRPr="009624D9">
            <w:rPr>
              <w:rFonts w:ascii="Simplified Arabic" w:hAnsi="Simplified Arabic" w:cs="Simplified Arabic"/>
              <w:color w:val="000000" w:themeColor="text1"/>
              <w:sz w:val="24"/>
              <w:szCs w:val="24"/>
              <w:rtl/>
              <w:lang w:bidi="ar-IQ"/>
            </w:rPr>
            <w:fldChar w:fldCharType="begin"/>
          </w:r>
          <w:r w:rsidR="00E110A2" w:rsidRPr="009624D9">
            <w:rPr>
              <w:rFonts w:ascii="Simplified Arabic" w:hAnsi="Simplified Arabic" w:cs="Simplified Arabic"/>
              <w:color w:val="000000" w:themeColor="text1"/>
              <w:sz w:val="24"/>
              <w:szCs w:val="24"/>
              <w:lang w:bidi="ar-IQ"/>
            </w:rPr>
            <w:instrText xml:space="preserve"> CITATION AlQ78 \p 21 \l 1033  </w:instrText>
          </w:r>
          <w:r w:rsidR="006B46A9" w:rsidRPr="009624D9">
            <w:rPr>
              <w:rFonts w:ascii="Simplified Arabic" w:hAnsi="Simplified Arabic" w:cs="Simplified Arabic"/>
              <w:color w:val="000000" w:themeColor="text1"/>
              <w:sz w:val="24"/>
              <w:szCs w:val="24"/>
              <w:rtl/>
              <w:lang w:bidi="ar-IQ"/>
            </w:rPr>
            <w:fldChar w:fldCharType="separate"/>
          </w:r>
          <w:r w:rsidR="00E110A2" w:rsidRPr="009624D9">
            <w:rPr>
              <w:rFonts w:ascii="Simplified Arabic" w:hAnsi="Simplified Arabic" w:cs="Simplified Arabic"/>
              <w:noProof/>
              <w:color w:val="000000" w:themeColor="text1"/>
              <w:sz w:val="24"/>
              <w:szCs w:val="24"/>
              <w:lang w:bidi="ar-IQ"/>
            </w:rPr>
            <w:t>(Al-Qat, 1978, p. 21)</w:t>
          </w:r>
          <w:r w:rsidR="006B46A9" w:rsidRPr="009624D9">
            <w:rPr>
              <w:rFonts w:ascii="Simplified Arabic" w:hAnsi="Simplified Arabic" w:cs="Simplified Arabic"/>
              <w:color w:val="000000" w:themeColor="text1"/>
              <w:sz w:val="24"/>
              <w:szCs w:val="24"/>
              <w:rtl/>
              <w:lang w:bidi="ar-IQ"/>
            </w:rPr>
            <w:fldChar w:fldCharType="end"/>
          </w:r>
        </w:sdtContent>
      </w:sdt>
      <w:r w:rsidR="006B66FA" w:rsidRPr="009624D9">
        <w:rPr>
          <w:rFonts w:ascii="Simplified Arabic" w:hAnsi="Simplified Arabic" w:cs="Simplified Arabic"/>
          <w:color w:val="000000" w:themeColor="text1"/>
          <w:sz w:val="28"/>
          <w:szCs w:val="28"/>
          <w:rtl/>
          <w:lang w:bidi="ar-IQ"/>
        </w:rPr>
        <w:t xml:space="preserve"> اذ ان تلمك الدلالات تشكل شفرات مهمة في ارسال </w:t>
      </w:r>
      <w:proofErr w:type="spellStart"/>
      <w:r w:rsidR="006B66FA" w:rsidRPr="009624D9">
        <w:rPr>
          <w:rFonts w:ascii="Simplified Arabic" w:hAnsi="Simplified Arabic" w:cs="Simplified Arabic"/>
          <w:color w:val="000000" w:themeColor="text1"/>
          <w:sz w:val="28"/>
          <w:szCs w:val="28"/>
          <w:rtl/>
          <w:lang w:bidi="ar-IQ"/>
        </w:rPr>
        <w:t>مبثوثات</w:t>
      </w:r>
      <w:proofErr w:type="spellEnd"/>
      <w:r w:rsidR="006B66FA" w:rsidRPr="009624D9">
        <w:rPr>
          <w:rFonts w:ascii="Simplified Arabic" w:hAnsi="Simplified Arabic" w:cs="Simplified Arabic"/>
          <w:color w:val="000000" w:themeColor="text1"/>
          <w:sz w:val="28"/>
          <w:szCs w:val="28"/>
          <w:rtl/>
          <w:lang w:bidi="ar-IQ"/>
        </w:rPr>
        <w:t xml:space="preserve"> الشخصية في فضاء العرض عبر آلية الصراع التي تتشكل على وفق منظومة بنية </w:t>
      </w:r>
      <w:r w:rsidR="00E86942">
        <w:rPr>
          <w:rFonts w:ascii="Simplified Arabic" w:hAnsi="Simplified Arabic" w:cs="Simplified Arabic" w:hint="cs"/>
          <w:color w:val="000000" w:themeColor="text1"/>
          <w:sz w:val="28"/>
          <w:szCs w:val="28"/>
          <w:rtl/>
          <w:lang w:bidi="ar-IQ"/>
        </w:rPr>
        <w:t>الشخصية</w:t>
      </w:r>
      <w:r w:rsidR="006B66FA" w:rsidRPr="009624D9">
        <w:rPr>
          <w:rFonts w:ascii="Simplified Arabic" w:hAnsi="Simplified Arabic" w:cs="Simplified Arabic"/>
          <w:color w:val="000000" w:themeColor="text1"/>
          <w:sz w:val="28"/>
          <w:szCs w:val="28"/>
          <w:rtl/>
          <w:lang w:bidi="ar-IQ"/>
        </w:rPr>
        <w:t xml:space="preserve"> او</w:t>
      </w:r>
      <w:r w:rsidR="00E86942">
        <w:rPr>
          <w:rFonts w:ascii="Simplified Arabic" w:hAnsi="Simplified Arabic" w:cs="Simplified Arabic" w:hint="cs"/>
          <w:color w:val="000000" w:themeColor="text1"/>
          <w:sz w:val="28"/>
          <w:szCs w:val="28"/>
          <w:rtl/>
          <w:lang w:bidi="ar-IQ"/>
        </w:rPr>
        <w:t xml:space="preserve"> بنية</w:t>
      </w:r>
      <w:r w:rsidR="006B66FA" w:rsidRPr="009624D9">
        <w:rPr>
          <w:rFonts w:ascii="Simplified Arabic" w:hAnsi="Simplified Arabic" w:cs="Simplified Arabic"/>
          <w:color w:val="000000" w:themeColor="text1"/>
          <w:sz w:val="28"/>
          <w:szCs w:val="28"/>
          <w:rtl/>
          <w:lang w:bidi="ar-IQ"/>
        </w:rPr>
        <w:t xml:space="preserve"> العرض المسرحي .</w:t>
      </w:r>
    </w:p>
    <w:p w:rsidR="00E139CB" w:rsidRPr="009624D9" w:rsidRDefault="00A452EA" w:rsidP="00721274">
      <w:pPr>
        <w:spacing w:line="240" w:lineRule="auto"/>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ab/>
      </w:r>
      <w:r w:rsidR="00E139CB" w:rsidRPr="009624D9">
        <w:rPr>
          <w:rFonts w:ascii="Simplified Arabic" w:hAnsi="Simplified Arabic" w:cs="Simplified Arabic"/>
          <w:color w:val="000000" w:themeColor="text1"/>
          <w:sz w:val="28"/>
          <w:szCs w:val="28"/>
          <w:rtl/>
          <w:lang w:bidi="ar-IQ"/>
        </w:rPr>
        <w:t>ان (وهم التفوق) سلوك ليس بعابر</w:t>
      </w:r>
      <w:r w:rsidR="007074AF" w:rsidRPr="009624D9">
        <w:rPr>
          <w:rFonts w:ascii="Simplified Arabic" w:hAnsi="Simplified Arabic" w:cs="Simplified Arabic"/>
          <w:color w:val="000000" w:themeColor="text1"/>
          <w:sz w:val="28"/>
          <w:szCs w:val="28"/>
          <w:rtl/>
          <w:lang w:bidi="ar-IQ"/>
        </w:rPr>
        <w:t xml:space="preserve"> </w:t>
      </w:r>
      <w:r w:rsidR="00740D4A" w:rsidRPr="009624D9">
        <w:rPr>
          <w:rFonts w:ascii="Simplified Arabic" w:hAnsi="Simplified Arabic" w:cs="Simplified Arabic"/>
          <w:color w:val="000000" w:themeColor="text1"/>
          <w:sz w:val="28"/>
          <w:szCs w:val="28"/>
          <w:rtl/>
          <w:lang w:bidi="ar-IQ"/>
        </w:rPr>
        <w:t xml:space="preserve">، </w:t>
      </w:r>
      <w:r w:rsidR="00E139CB" w:rsidRPr="009624D9">
        <w:rPr>
          <w:rFonts w:ascii="Simplified Arabic" w:hAnsi="Simplified Arabic" w:cs="Simplified Arabic"/>
          <w:color w:val="000000" w:themeColor="text1"/>
          <w:sz w:val="28"/>
          <w:szCs w:val="28"/>
          <w:rtl/>
          <w:lang w:bidi="ar-IQ"/>
        </w:rPr>
        <w:t xml:space="preserve">بل هو </w:t>
      </w:r>
      <w:r w:rsidR="00740D4A" w:rsidRPr="009624D9">
        <w:rPr>
          <w:rFonts w:ascii="Simplified Arabic" w:hAnsi="Simplified Arabic" w:cs="Simplified Arabic"/>
          <w:color w:val="000000" w:themeColor="text1"/>
          <w:sz w:val="28"/>
          <w:szCs w:val="28"/>
          <w:rtl/>
          <w:lang w:bidi="ar-IQ"/>
        </w:rPr>
        <w:t>انعكاس</w:t>
      </w:r>
      <w:r w:rsidR="00E139CB" w:rsidRPr="009624D9">
        <w:rPr>
          <w:rFonts w:ascii="Simplified Arabic" w:hAnsi="Simplified Arabic" w:cs="Simplified Arabic"/>
          <w:color w:val="000000" w:themeColor="text1"/>
          <w:sz w:val="28"/>
          <w:szCs w:val="28"/>
          <w:rtl/>
          <w:lang w:bidi="ar-IQ"/>
        </w:rPr>
        <w:t xml:space="preserve"> سلوكي يتمظهر عبر مجموعة من الانساق السلوكية تكشف عن ظاهرية الشخص وتكشف بواطنه المليئة بالتناقضات ، وقد تتحول فيما بعد الى قوة قاتلة او مميتة وقد تتسبب بانهيار منظومات مجتمعية وحضارات </w:t>
      </w:r>
      <w:r w:rsidR="007074AF" w:rsidRPr="009624D9">
        <w:rPr>
          <w:rFonts w:ascii="Simplified Arabic" w:hAnsi="Simplified Arabic" w:cs="Simplified Arabic"/>
          <w:color w:val="000000" w:themeColor="text1"/>
          <w:sz w:val="28"/>
          <w:szCs w:val="28"/>
          <w:rtl/>
          <w:lang w:bidi="ar-IQ"/>
        </w:rPr>
        <w:t>بأكملها</w:t>
      </w:r>
      <w:r w:rsidR="00E139CB" w:rsidRPr="009624D9">
        <w:rPr>
          <w:rFonts w:ascii="Simplified Arabic" w:hAnsi="Simplified Arabic" w:cs="Simplified Arabic"/>
          <w:color w:val="000000" w:themeColor="text1"/>
          <w:sz w:val="28"/>
          <w:szCs w:val="28"/>
          <w:rtl/>
          <w:lang w:bidi="ar-IQ"/>
        </w:rPr>
        <w:t xml:space="preserve"> في حال كان صاحبها يمتلك السلطة </w:t>
      </w:r>
      <w:r w:rsidR="007074AF" w:rsidRPr="009624D9">
        <w:rPr>
          <w:rFonts w:ascii="Simplified Arabic" w:hAnsi="Simplified Arabic" w:cs="Simplified Arabic"/>
          <w:color w:val="000000" w:themeColor="text1"/>
          <w:sz w:val="28"/>
          <w:szCs w:val="28"/>
          <w:rtl/>
          <w:lang w:bidi="ar-IQ"/>
        </w:rPr>
        <w:t>والأدوات</w:t>
      </w:r>
      <w:r w:rsidR="00E139CB" w:rsidRPr="009624D9">
        <w:rPr>
          <w:rFonts w:ascii="Simplified Arabic" w:hAnsi="Simplified Arabic" w:cs="Simplified Arabic"/>
          <w:color w:val="000000" w:themeColor="text1"/>
          <w:sz w:val="28"/>
          <w:szCs w:val="28"/>
          <w:rtl/>
          <w:lang w:bidi="ar-IQ"/>
        </w:rPr>
        <w:t xml:space="preserve"> لتحطيم كل </w:t>
      </w:r>
      <w:proofErr w:type="spellStart"/>
      <w:r w:rsidR="00E139CB" w:rsidRPr="009624D9">
        <w:rPr>
          <w:rFonts w:ascii="Simplified Arabic" w:hAnsi="Simplified Arabic" w:cs="Simplified Arabic"/>
          <w:color w:val="000000" w:themeColor="text1"/>
          <w:sz w:val="28"/>
          <w:szCs w:val="28"/>
          <w:rtl/>
          <w:lang w:bidi="ar-IQ"/>
        </w:rPr>
        <w:t>شئ</w:t>
      </w:r>
      <w:proofErr w:type="spellEnd"/>
      <w:r w:rsidR="00E139CB" w:rsidRPr="009624D9">
        <w:rPr>
          <w:rFonts w:ascii="Simplified Arabic" w:hAnsi="Simplified Arabic" w:cs="Simplified Arabic"/>
          <w:color w:val="000000" w:themeColor="text1"/>
          <w:sz w:val="28"/>
          <w:szCs w:val="28"/>
          <w:rtl/>
          <w:lang w:bidi="ar-IQ"/>
        </w:rPr>
        <w:t xml:space="preserve"> ، ففي مسرحية (ريتشارد الثالث) يمكن ان نلاحظ ذلك السلوك في شخصية (ريتشارد الثالث</w:t>
      </w:r>
      <w:r w:rsidR="007074AF" w:rsidRPr="009624D9">
        <w:rPr>
          <w:rFonts w:ascii="Simplified Arabic" w:hAnsi="Simplified Arabic" w:cs="Simplified Arabic"/>
          <w:color w:val="000000" w:themeColor="text1"/>
          <w:sz w:val="28"/>
          <w:szCs w:val="28"/>
          <w:rtl/>
          <w:lang w:bidi="ar-IQ"/>
        </w:rPr>
        <w:t>) حين ينبري لقتل اخيه الملك والزواج من ارملته وقتل ابناء اخوته وبعض القادة المقربين من اخيه الملك في مجزرة كبرى تحقيقا لأحقيته في الملك كما يتوهم وكذلك لأنه يعد نفسه متفوقا عليهم متوهما ، فضلا عن عقدة النقص التي يعانيها كونه مشوه ومنقوص واحدب الظهر ويعاني منذ طفولته من هذا الامر . اذ يرى (</w:t>
      </w:r>
      <w:proofErr w:type="spellStart"/>
      <w:r w:rsidR="007074AF" w:rsidRPr="009624D9">
        <w:rPr>
          <w:rFonts w:ascii="Simplified Arabic" w:hAnsi="Simplified Arabic" w:cs="Simplified Arabic"/>
          <w:color w:val="000000" w:themeColor="text1"/>
          <w:sz w:val="28"/>
          <w:szCs w:val="28"/>
          <w:rtl/>
          <w:lang w:bidi="ar-IQ"/>
        </w:rPr>
        <w:t>آدلر</w:t>
      </w:r>
      <w:proofErr w:type="spellEnd"/>
      <w:r w:rsidR="007074AF" w:rsidRPr="009624D9">
        <w:rPr>
          <w:rFonts w:ascii="Simplified Arabic" w:hAnsi="Simplified Arabic" w:cs="Simplified Arabic"/>
          <w:color w:val="000000" w:themeColor="text1"/>
          <w:sz w:val="28"/>
          <w:szCs w:val="28"/>
          <w:rtl/>
          <w:lang w:bidi="ar-IQ"/>
        </w:rPr>
        <w:t xml:space="preserve">) </w:t>
      </w:r>
      <w:r w:rsidR="00402DF1" w:rsidRPr="009624D9">
        <w:rPr>
          <w:rFonts w:ascii="Simplified Arabic" w:hAnsi="Simplified Arabic" w:cs="Simplified Arabic"/>
          <w:color w:val="000000" w:themeColor="text1"/>
          <w:sz w:val="28"/>
          <w:szCs w:val="28"/>
          <w:rtl/>
          <w:lang w:bidi="ar-IQ"/>
        </w:rPr>
        <w:t>بأنه</w:t>
      </w:r>
      <w:r w:rsidR="007074AF" w:rsidRPr="009624D9">
        <w:rPr>
          <w:rFonts w:ascii="Simplified Arabic" w:hAnsi="Simplified Arabic" w:cs="Simplified Arabic"/>
          <w:color w:val="000000" w:themeColor="text1"/>
          <w:sz w:val="28"/>
          <w:szCs w:val="28"/>
          <w:rtl/>
          <w:lang w:bidi="ar-IQ"/>
        </w:rPr>
        <w:t xml:space="preserve">  " قد يتبنى الطفل الاول اتجاه العداوة ان لم يعداه والداه جيدا لقدوم اخيه الجديد ، اما اذا كان اعداده اعدادا جيدا فانه يتبنى اتجاه الحماية والدفاع عن اخيه ... </w:t>
      </w:r>
      <w:r w:rsidR="00402DF1" w:rsidRPr="009624D9">
        <w:rPr>
          <w:rFonts w:ascii="Simplified Arabic" w:hAnsi="Simplified Arabic" w:cs="Simplified Arabic"/>
          <w:color w:val="000000" w:themeColor="text1"/>
          <w:sz w:val="28"/>
          <w:szCs w:val="28"/>
          <w:rtl/>
          <w:lang w:bidi="ar-IQ"/>
        </w:rPr>
        <w:t xml:space="preserve">والطفل الثاني ينظر الى اخيه كمنافس له ، فاذا وجده يتبنى الاتجاه الاول ، فسيكون نموه صحي ، وأما اذا تبنى معه الاتجاه الثاني فانه سيصاب بالعصاب ، ويكون فاشلا </w:t>
      </w:r>
      <w:r w:rsidR="00402DF1" w:rsidRPr="009624D9">
        <w:rPr>
          <w:rFonts w:ascii="Simplified Arabic" w:hAnsi="Simplified Arabic" w:cs="Simplified Arabic"/>
          <w:color w:val="000000" w:themeColor="text1"/>
          <w:sz w:val="28"/>
          <w:szCs w:val="28"/>
          <w:rtl/>
          <w:lang w:bidi="ar-IQ"/>
        </w:rPr>
        <w:lastRenderedPageBreak/>
        <w:t xml:space="preserve">ويبدأ في وضع اهداف وهمية " </w:t>
      </w:r>
      <w:r w:rsidR="00E110A2" w:rsidRPr="009624D9">
        <w:rPr>
          <w:rFonts w:ascii="Simplified Arabic" w:hAnsi="Simplified Arabic" w:cs="Simplified Arabic"/>
          <w:color w:val="000000" w:themeColor="text1"/>
          <w:sz w:val="28"/>
          <w:szCs w:val="28"/>
          <w:rtl/>
          <w:lang w:bidi="ar-IQ"/>
        </w:rPr>
        <w:t>.</w:t>
      </w:r>
      <w:sdt>
        <w:sdtPr>
          <w:rPr>
            <w:rFonts w:ascii="Simplified Arabic" w:hAnsi="Simplified Arabic" w:cs="Simplified Arabic"/>
            <w:color w:val="000000" w:themeColor="text1"/>
            <w:sz w:val="24"/>
            <w:szCs w:val="24"/>
            <w:rtl/>
            <w:lang w:bidi="ar-IQ"/>
          </w:rPr>
          <w:id w:val="3351871"/>
          <w:citation/>
        </w:sdtPr>
        <w:sdtEndPr/>
        <w:sdtContent>
          <w:r w:rsidR="006B46A9" w:rsidRPr="009624D9">
            <w:rPr>
              <w:rFonts w:ascii="Simplified Arabic" w:hAnsi="Simplified Arabic" w:cs="Simplified Arabic"/>
              <w:color w:val="000000" w:themeColor="text1"/>
              <w:sz w:val="24"/>
              <w:szCs w:val="24"/>
              <w:rtl/>
              <w:lang w:bidi="ar-IQ"/>
            </w:rPr>
            <w:fldChar w:fldCharType="begin"/>
          </w:r>
          <w:r w:rsidR="00E110A2" w:rsidRPr="009624D9">
            <w:rPr>
              <w:rFonts w:ascii="Simplified Arabic" w:hAnsi="Simplified Arabic" w:cs="Simplified Arabic"/>
              <w:color w:val="000000" w:themeColor="text1"/>
              <w:sz w:val="24"/>
              <w:szCs w:val="24"/>
              <w:lang w:bidi="ar-IQ"/>
            </w:rPr>
            <w:instrText xml:space="preserve"> CITATION See981 \p "97 - 100" \l 1033  </w:instrText>
          </w:r>
          <w:r w:rsidR="006B46A9" w:rsidRPr="009624D9">
            <w:rPr>
              <w:rFonts w:ascii="Simplified Arabic" w:hAnsi="Simplified Arabic" w:cs="Simplified Arabic"/>
              <w:color w:val="000000" w:themeColor="text1"/>
              <w:sz w:val="24"/>
              <w:szCs w:val="24"/>
              <w:rtl/>
              <w:lang w:bidi="ar-IQ"/>
            </w:rPr>
            <w:fldChar w:fldCharType="separate"/>
          </w:r>
          <w:r w:rsidR="00E110A2" w:rsidRPr="009624D9">
            <w:rPr>
              <w:rFonts w:ascii="Simplified Arabic" w:hAnsi="Simplified Arabic" w:cs="Simplified Arabic"/>
              <w:noProof/>
              <w:color w:val="000000" w:themeColor="text1"/>
              <w:sz w:val="24"/>
              <w:szCs w:val="24"/>
              <w:lang w:bidi="ar-IQ"/>
            </w:rPr>
            <w:t xml:space="preserve"> (See: Farah, 1998, pp. 97 - 100)</w:t>
          </w:r>
          <w:r w:rsidR="006B46A9" w:rsidRPr="009624D9">
            <w:rPr>
              <w:rFonts w:ascii="Simplified Arabic" w:hAnsi="Simplified Arabic" w:cs="Simplified Arabic"/>
              <w:color w:val="000000" w:themeColor="text1"/>
              <w:sz w:val="24"/>
              <w:szCs w:val="24"/>
              <w:rtl/>
              <w:lang w:bidi="ar-IQ"/>
            </w:rPr>
            <w:fldChar w:fldCharType="end"/>
          </w:r>
        </w:sdtContent>
      </w:sdt>
      <w:r w:rsidR="006B66FA" w:rsidRPr="009624D9">
        <w:rPr>
          <w:rFonts w:ascii="Simplified Arabic" w:hAnsi="Simplified Arabic" w:cs="Simplified Arabic"/>
          <w:color w:val="000000" w:themeColor="text1"/>
          <w:sz w:val="28"/>
          <w:szCs w:val="28"/>
          <w:rtl/>
          <w:lang w:bidi="ar-IQ"/>
        </w:rPr>
        <w:t>تلك الاهداف الوهمية هي التي تكوّن دافعية الشخصية نحو المجهول ومن ثم تجعل طرق العودة شائكة لأسباب تراكمية تساهم في ايغال الشخصية بسلوكها النرجسي حتى تصل به الى العدائية او ارتكاب الاخطاء التي تؤدي الى كوارث . ومن الاهمية بمكان ان</w:t>
      </w:r>
      <w:r w:rsidR="00AE5235" w:rsidRPr="009624D9">
        <w:rPr>
          <w:rFonts w:ascii="Simplified Arabic" w:hAnsi="Simplified Arabic" w:cs="Simplified Arabic"/>
          <w:color w:val="000000" w:themeColor="text1"/>
          <w:sz w:val="28"/>
          <w:szCs w:val="28"/>
          <w:rtl/>
          <w:lang w:bidi="ar-IQ"/>
        </w:rPr>
        <w:t xml:space="preserve"> يتم التأكيد على التربية والتأسيس </w:t>
      </w:r>
      <w:r w:rsidR="006B66FA" w:rsidRPr="009624D9">
        <w:rPr>
          <w:rFonts w:ascii="Simplified Arabic" w:hAnsi="Simplified Arabic" w:cs="Simplified Arabic"/>
          <w:color w:val="000000" w:themeColor="text1"/>
          <w:sz w:val="28"/>
          <w:szCs w:val="28"/>
          <w:rtl/>
          <w:lang w:bidi="ar-IQ"/>
        </w:rPr>
        <w:t>للتربية والسلوك الانساني</w:t>
      </w:r>
      <w:r w:rsidR="00AE5235" w:rsidRPr="009624D9">
        <w:rPr>
          <w:rFonts w:ascii="Simplified Arabic" w:hAnsi="Simplified Arabic" w:cs="Simplified Arabic"/>
          <w:color w:val="000000" w:themeColor="text1"/>
          <w:sz w:val="28"/>
          <w:szCs w:val="28"/>
          <w:rtl/>
          <w:lang w:bidi="ar-IQ"/>
        </w:rPr>
        <w:t xml:space="preserve"> منذ الولادة </w:t>
      </w:r>
      <w:r w:rsidR="006B66FA" w:rsidRPr="009624D9">
        <w:rPr>
          <w:rFonts w:ascii="Simplified Arabic" w:hAnsi="Simplified Arabic" w:cs="Simplified Arabic"/>
          <w:color w:val="000000" w:themeColor="text1"/>
          <w:sz w:val="28"/>
          <w:szCs w:val="28"/>
          <w:rtl/>
          <w:lang w:bidi="ar-IQ"/>
        </w:rPr>
        <w:t xml:space="preserve">، اذ </w:t>
      </w:r>
      <w:r w:rsidR="00AE5235" w:rsidRPr="009624D9">
        <w:rPr>
          <w:rFonts w:ascii="Simplified Arabic" w:hAnsi="Simplified Arabic" w:cs="Simplified Arabic"/>
          <w:color w:val="000000" w:themeColor="text1"/>
          <w:sz w:val="28"/>
          <w:szCs w:val="28"/>
          <w:rtl/>
          <w:lang w:bidi="ar-IQ"/>
        </w:rPr>
        <w:t xml:space="preserve">تتعلق بكيفية ادارة شؤون الاسرة بين الابناء من قبل الابوين لما لهذه التربية من اثار </w:t>
      </w:r>
      <w:proofErr w:type="spellStart"/>
      <w:r w:rsidR="00AE5235" w:rsidRPr="009624D9">
        <w:rPr>
          <w:rFonts w:ascii="Simplified Arabic" w:hAnsi="Simplified Arabic" w:cs="Simplified Arabic"/>
          <w:color w:val="000000" w:themeColor="text1"/>
          <w:sz w:val="28"/>
          <w:szCs w:val="28"/>
          <w:rtl/>
          <w:lang w:bidi="ar-IQ"/>
        </w:rPr>
        <w:t>نتبينها</w:t>
      </w:r>
      <w:proofErr w:type="spellEnd"/>
      <w:r w:rsidR="00AE5235" w:rsidRPr="009624D9">
        <w:rPr>
          <w:rFonts w:ascii="Simplified Arabic" w:hAnsi="Simplified Arabic" w:cs="Simplified Arabic"/>
          <w:color w:val="000000" w:themeColor="text1"/>
          <w:sz w:val="28"/>
          <w:szCs w:val="28"/>
          <w:rtl/>
          <w:lang w:bidi="ar-IQ"/>
        </w:rPr>
        <w:t xml:space="preserve"> في المستقبل </w:t>
      </w:r>
      <w:r w:rsidR="006B66FA" w:rsidRPr="009624D9">
        <w:rPr>
          <w:rFonts w:ascii="Simplified Arabic" w:hAnsi="Simplified Arabic" w:cs="Simplified Arabic"/>
          <w:color w:val="000000" w:themeColor="text1"/>
          <w:sz w:val="28"/>
          <w:szCs w:val="28"/>
          <w:rtl/>
          <w:lang w:bidi="ar-IQ"/>
        </w:rPr>
        <w:t xml:space="preserve">كمؤثرات </w:t>
      </w:r>
      <w:r w:rsidR="00AE5235" w:rsidRPr="009624D9">
        <w:rPr>
          <w:rFonts w:ascii="Simplified Arabic" w:hAnsi="Simplified Arabic" w:cs="Simplified Arabic"/>
          <w:color w:val="000000" w:themeColor="text1"/>
          <w:sz w:val="28"/>
          <w:szCs w:val="28"/>
          <w:rtl/>
          <w:lang w:bidi="ar-IQ"/>
        </w:rPr>
        <w:t>على سلوكيات الابناء .</w:t>
      </w:r>
    </w:p>
    <w:p w:rsidR="00740D4A" w:rsidRPr="009624D9" w:rsidRDefault="00D87D36" w:rsidP="00606BA5">
      <w:pPr>
        <w:pStyle w:val="ab"/>
        <w:shd w:val="clear" w:color="auto" w:fill="FFFFFF"/>
        <w:bidi/>
        <w:jc w:val="both"/>
        <w:rPr>
          <w:rFonts w:ascii="Simplified Arabic" w:eastAsiaTheme="minorHAnsi"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ab/>
      </w:r>
      <w:r w:rsidR="006D2583" w:rsidRPr="009624D9">
        <w:rPr>
          <w:rFonts w:ascii="Simplified Arabic" w:hAnsi="Simplified Arabic" w:cs="Simplified Arabic"/>
          <w:color w:val="000000" w:themeColor="text1"/>
          <w:sz w:val="28"/>
          <w:szCs w:val="28"/>
          <w:rtl/>
          <w:lang w:bidi="ar-IQ"/>
        </w:rPr>
        <w:t>كما ان مسرح (</w:t>
      </w:r>
      <w:proofErr w:type="spellStart"/>
      <w:r w:rsidR="006D2583" w:rsidRPr="009624D9">
        <w:rPr>
          <w:rFonts w:ascii="Simplified Arabic" w:hAnsi="Simplified Arabic" w:cs="Simplified Arabic"/>
          <w:color w:val="000000" w:themeColor="text1"/>
          <w:sz w:val="28"/>
          <w:szCs w:val="28"/>
          <w:rtl/>
          <w:lang w:bidi="ar-IQ"/>
        </w:rPr>
        <w:t>بريخت</w:t>
      </w:r>
      <w:proofErr w:type="spellEnd"/>
      <w:r w:rsidR="006D2583" w:rsidRPr="009624D9">
        <w:rPr>
          <w:rFonts w:ascii="Simplified Arabic" w:hAnsi="Simplified Arabic" w:cs="Simplified Arabic"/>
          <w:color w:val="000000" w:themeColor="text1"/>
          <w:sz w:val="28"/>
          <w:szCs w:val="28"/>
          <w:rtl/>
          <w:lang w:bidi="ar-IQ"/>
        </w:rPr>
        <w:t xml:space="preserve">) هو الاخر قد تناول فكرة الوهم في مسرحه بل في نظريته ابتداء من كسره للجدار الوهمي (الجدار الرابع) الى فرض هذا الوهم على معالجته النصية والإخراجية عبر شخوصه المسرحية مغلفين بما يمكن ان نسميه (لذة التفوق الوهمي) ، فحين نطالع الاشياء على الخشبة قد تبدو لنا في بادئ الامر بأنها حقيقية غير انها مع مرور الوقت يجب ان نعلم بأنها وهمية وهذا يرتبط بالوعي (وعي المتلقي) ، وعدم السقوط في فخ لذة التفوق الوهمي </w:t>
      </w:r>
      <w:r w:rsidR="002054A5" w:rsidRPr="009624D9">
        <w:rPr>
          <w:rFonts w:ascii="Simplified Arabic" w:hAnsi="Simplified Arabic" w:cs="Simplified Arabic"/>
          <w:color w:val="000000" w:themeColor="text1"/>
          <w:sz w:val="28"/>
          <w:szCs w:val="28"/>
          <w:rtl/>
          <w:lang w:bidi="ar-IQ"/>
        </w:rPr>
        <w:t xml:space="preserve">، </w:t>
      </w:r>
      <w:r w:rsidR="00BA6525" w:rsidRPr="009624D9">
        <w:rPr>
          <w:rFonts w:ascii="Simplified Arabic" w:hAnsi="Simplified Arabic" w:cs="Simplified Arabic"/>
          <w:color w:val="000000" w:themeColor="text1"/>
          <w:sz w:val="28"/>
          <w:szCs w:val="28"/>
          <w:rtl/>
          <w:lang w:bidi="ar-IQ"/>
        </w:rPr>
        <w:t>ويعلق</w:t>
      </w:r>
      <w:r w:rsidR="002054A5" w:rsidRPr="009624D9">
        <w:rPr>
          <w:rFonts w:ascii="Simplified Arabic" w:hAnsi="Simplified Arabic" w:cs="Simplified Arabic"/>
          <w:color w:val="000000" w:themeColor="text1"/>
          <w:sz w:val="28"/>
          <w:szCs w:val="28"/>
          <w:rtl/>
          <w:lang w:bidi="ar-IQ"/>
        </w:rPr>
        <w:t xml:space="preserve"> (علي) </w:t>
      </w:r>
      <w:r w:rsidR="00BA6525" w:rsidRPr="009624D9">
        <w:rPr>
          <w:rFonts w:ascii="Simplified Arabic" w:hAnsi="Simplified Arabic" w:cs="Simplified Arabic"/>
          <w:color w:val="000000" w:themeColor="text1"/>
          <w:sz w:val="28"/>
          <w:szCs w:val="28"/>
          <w:rtl/>
          <w:lang w:bidi="ar-IQ"/>
        </w:rPr>
        <w:t>على ما ذهبت اليه (</w:t>
      </w:r>
      <w:proofErr w:type="spellStart"/>
      <w:r w:rsidR="00BA6525" w:rsidRPr="009624D9">
        <w:rPr>
          <w:rFonts w:ascii="Simplified Arabic" w:hAnsi="Simplified Arabic" w:cs="Simplified Arabic"/>
          <w:color w:val="000000" w:themeColor="text1"/>
          <w:sz w:val="28"/>
          <w:szCs w:val="28"/>
          <w:rtl/>
          <w:lang w:bidi="ar-IQ"/>
        </w:rPr>
        <w:t>اوبرسفيلد</w:t>
      </w:r>
      <w:proofErr w:type="spellEnd"/>
      <w:r w:rsidR="00BA6525" w:rsidRPr="009624D9">
        <w:rPr>
          <w:rFonts w:ascii="Simplified Arabic" w:hAnsi="Simplified Arabic" w:cs="Simplified Arabic"/>
          <w:color w:val="000000" w:themeColor="text1"/>
          <w:sz w:val="28"/>
          <w:szCs w:val="28"/>
          <w:rtl/>
          <w:lang w:bidi="ar-IQ"/>
        </w:rPr>
        <w:t xml:space="preserve">) في نفس الاتجاه </w:t>
      </w:r>
      <w:r w:rsidR="00445F7B" w:rsidRPr="009624D9">
        <w:rPr>
          <w:rFonts w:ascii="Simplified Arabic" w:hAnsi="Simplified Arabic" w:cs="Simplified Arabic"/>
          <w:color w:val="000000" w:themeColor="text1"/>
          <w:sz w:val="28"/>
          <w:szCs w:val="28"/>
          <w:rtl/>
          <w:lang w:bidi="ar-IQ"/>
        </w:rPr>
        <w:t xml:space="preserve">حول التفوق الوهمي ، </w:t>
      </w:r>
      <w:r w:rsidR="00BA6525" w:rsidRPr="009624D9">
        <w:rPr>
          <w:rFonts w:ascii="Simplified Arabic" w:hAnsi="Simplified Arabic" w:cs="Simplified Arabic"/>
          <w:color w:val="000000" w:themeColor="text1"/>
          <w:sz w:val="28"/>
          <w:szCs w:val="28"/>
          <w:rtl/>
          <w:lang w:bidi="ar-IQ"/>
        </w:rPr>
        <w:t xml:space="preserve">اذ </w:t>
      </w:r>
      <w:r w:rsidR="00445F7B" w:rsidRPr="009624D9">
        <w:rPr>
          <w:rFonts w:ascii="Simplified Arabic" w:hAnsi="Simplified Arabic" w:cs="Simplified Arabic"/>
          <w:color w:val="000000" w:themeColor="text1"/>
          <w:sz w:val="28"/>
          <w:szCs w:val="28"/>
          <w:rtl/>
          <w:lang w:bidi="ar-IQ"/>
        </w:rPr>
        <w:t>ت</w:t>
      </w:r>
      <w:r w:rsidR="00BA6525" w:rsidRPr="009624D9">
        <w:rPr>
          <w:rFonts w:ascii="Simplified Arabic" w:hAnsi="Simplified Arabic" w:cs="Simplified Arabic"/>
          <w:color w:val="000000" w:themeColor="text1"/>
          <w:sz w:val="28"/>
          <w:szCs w:val="28"/>
          <w:rtl/>
          <w:lang w:bidi="ar-IQ"/>
        </w:rPr>
        <w:t xml:space="preserve">قول </w:t>
      </w:r>
      <w:r w:rsidR="006D2583" w:rsidRPr="009624D9">
        <w:rPr>
          <w:rFonts w:ascii="Simplified Arabic" w:hAnsi="Simplified Arabic" w:cs="Simplified Arabic"/>
          <w:color w:val="000000" w:themeColor="text1"/>
          <w:sz w:val="28"/>
          <w:szCs w:val="28"/>
          <w:rtl/>
          <w:lang w:bidi="ar-IQ"/>
        </w:rPr>
        <w:t xml:space="preserve">"  </w:t>
      </w:r>
      <w:r w:rsidR="00AA3175" w:rsidRPr="009624D9">
        <w:rPr>
          <w:rFonts w:ascii="Simplified Arabic" w:eastAsiaTheme="minorHAnsi" w:hAnsi="Simplified Arabic" w:cs="Simplified Arabic"/>
          <w:color w:val="000000" w:themeColor="text1"/>
          <w:sz w:val="28"/>
          <w:szCs w:val="28"/>
          <w:rtl/>
          <w:lang w:bidi="ar-IQ"/>
        </w:rPr>
        <w:t xml:space="preserve">ولتوضيح ما تذهب إليه </w:t>
      </w:r>
      <w:proofErr w:type="spellStart"/>
      <w:r w:rsidR="00AA3175" w:rsidRPr="009624D9">
        <w:rPr>
          <w:rFonts w:ascii="Simplified Arabic" w:eastAsiaTheme="minorHAnsi" w:hAnsi="Simplified Arabic" w:cs="Simplified Arabic"/>
          <w:color w:val="000000" w:themeColor="text1"/>
          <w:sz w:val="28"/>
          <w:szCs w:val="28"/>
          <w:rtl/>
          <w:lang w:bidi="ar-IQ"/>
        </w:rPr>
        <w:t>أوبرسفيلد</w:t>
      </w:r>
      <w:proofErr w:type="spellEnd"/>
      <w:r w:rsidR="00AA3175" w:rsidRPr="009624D9">
        <w:rPr>
          <w:rFonts w:ascii="Simplified Arabic" w:eastAsiaTheme="minorHAnsi" w:hAnsi="Simplified Arabic" w:cs="Simplified Arabic"/>
          <w:color w:val="000000" w:themeColor="text1"/>
          <w:sz w:val="28"/>
          <w:szCs w:val="28"/>
          <w:rtl/>
          <w:lang w:bidi="ar-IQ"/>
        </w:rPr>
        <w:t xml:space="preserve"> في هذا القول أستحضر مثالا واحدا من المواقف الكثيرة التي توهم المتلقي بأنها حقيقة في نصوص </w:t>
      </w:r>
      <w:proofErr w:type="spellStart"/>
      <w:r w:rsidR="00AA3175" w:rsidRPr="009624D9">
        <w:rPr>
          <w:rFonts w:ascii="Simplified Arabic" w:eastAsiaTheme="minorHAnsi" w:hAnsi="Simplified Arabic" w:cs="Simplified Arabic"/>
          <w:color w:val="000000" w:themeColor="text1"/>
          <w:sz w:val="28"/>
          <w:szCs w:val="28"/>
          <w:rtl/>
          <w:lang w:bidi="ar-IQ"/>
        </w:rPr>
        <w:t>بريخت</w:t>
      </w:r>
      <w:proofErr w:type="spellEnd"/>
      <w:r w:rsidR="00AA3175" w:rsidRPr="009624D9">
        <w:rPr>
          <w:rFonts w:ascii="Simplified Arabic" w:eastAsiaTheme="minorHAnsi" w:hAnsi="Simplified Arabic" w:cs="Simplified Arabic"/>
          <w:color w:val="000000" w:themeColor="text1"/>
          <w:sz w:val="28"/>
          <w:szCs w:val="28"/>
          <w:rtl/>
          <w:lang w:bidi="ar-IQ"/>
        </w:rPr>
        <w:t xml:space="preserve"> المسرحية</w:t>
      </w:r>
      <w:r w:rsidR="006D2583" w:rsidRPr="009624D9">
        <w:rPr>
          <w:rFonts w:ascii="Simplified Arabic" w:eastAsiaTheme="minorHAnsi" w:hAnsi="Simplified Arabic" w:cs="Simplified Arabic"/>
          <w:color w:val="000000" w:themeColor="text1"/>
          <w:sz w:val="28"/>
          <w:szCs w:val="28"/>
          <w:rtl/>
          <w:lang w:bidi="ar-IQ"/>
        </w:rPr>
        <w:t xml:space="preserve"> </w:t>
      </w:r>
      <w:r w:rsidR="00AA3175" w:rsidRPr="009624D9">
        <w:rPr>
          <w:rFonts w:ascii="Simplified Arabic" w:eastAsiaTheme="minorHAnsi" w:hAnsi="Simplified Arabic" w:cs="Simplified Arabic"/>
          <w:color w:val="000000" w:themeColor="text1"/>
          <w:sz w:val="28"/>
          <w:szCs w:val="28"/>
          <w:rtl/>
          <w:lang w:bidi="ar-IQ"/>
        </w:rPr>
        <w:t>، وهو تعامل “</w:t>
      </w:r>
      <w:proofErr w:type="spellStart"/>
      <w:r w:rsidR="00AA3175" w:rsidRPr="009624D9">
        <w:rPr>
          <w:rFonts w:ascii="Simplified Arabic" w:eastAsiaTheme="minorHAnsi" w:hAnsi="Simplified Arabic" w:cs="Simplified Arabic"/>
          <w:color w:val="000000" w:themeColor="text1"/>
          <w:sz w:val="28"/>
          <w:szCs w:val="28"/>
          <w:rtl/>
          <w:lang w:bidi="ar-IQ"/>
        </w:rPr>
        <w:t>بونتيلا</w:t>
      </w:r>
      <w:proofErr w:type="spellEnd"/>
      <w:r w:rsidR="00AA3175" w:rsidRPr="009624D9">
        <w:rPr>
          <w:rFonts w:ascii="Simplified Arabic" w:eastAsiaTheme="minorHAnsi" w:hAnsi="Simplified Arabic" w:cs="Simplified Arabic"/>
          <w:color w:val="000000" w:themeColor="text1"/>
          <w:sz w:val="28"/>
          <w:szCs w:val="28"/>
          <w:rtl/>
          <w:lang w:bidi="ar-IQ"/>
        </w:rPr>
        <w:t>” مع سائقه “ماتي” تعاملا طيبا حينما يكون ثملا</w:t>
      </w:r>
      <w:r w:rsidR="006D2583" w:rsidRPr="009624D9">
        <w:rPr>
          <w:rFonts w:ascii="Simplified Arabic" w:eastAsiaTheme="minorHAnsi" w:hAnsi="Simplified Arabic" w:cs="Simplified Arabic"/>
          <w:color w:val="000000" w:themeColor="text1"/>
          <w:sz w:val="28"/>
          <w:szCs w:val="28"/>
          <w:rtl/>
          <w:lang w:bidi="ar-IQ"/>
        </w:rPr>
        <w:t xml:space="preserve"> </w:t>
      </w:r>
      <w:r w:rsidR="00AA3175" w:rsidRPr="009624D9">
        <w:rPr>
          <w:rFonts w:ascii="Simplified Arabic" w:eastAsiaTheme="minorHAnsi" w:hAnsi="Simplified Arabic" w:cs="Simplified Arabic"/>
          <w:color w:val="000000" w:themeColor="text1"/>
          <w:sz w:val="28"/>
          <w:szCs w:val="28"/>
          <w:rtl/>
          <w:lang w:bidi="ar-IQ"/>
        </w:rPr>
        <w:t>، إذ يجري نفي واقع الاستغلال الذي يمارسه الأول على الثاني في الظاهر (الوهمي)، وعلى المتلقي أن لا ينخدع بذلك الوهم لأنه ليس صورة للحقيقة الغائبة التي يجب أن يستحضرها من خلال عملية النفي والاسترجا</w:t>
      </w:r>
      <w:r w:rsidR="006D2583" w:rsidRPr="009624D9">
        <w:rPr>
          <w:rFonts w:ascii="Simplified Arabic" w:eastAsiaTheme="minorHAnsi" w:hAnsi="Simplified Arabic" w:cs="Simplified Arabic"/>
          <w:color w:val="000000" w:themeColor="text1"/>
          <w:sz w:val="28"/>
          <w:szCs w:val="28"/>
          <w:rtl/>
          <w:lang w:bidi="ar-IQ"/>
        </w:rPr>
        <w:t>ع " .</w:t>
      </w:r>
      <w:sdt>
        <w:sdtPr>
          <w:rPr>
            <w:rFonts w:ascii="Simplified Arabic" w:eastAsiaTheme="minorHAnsi" w:hAnsi="Simplified Arabic" w:cs="Simplified Arabic"/>
            <w:color w:val="000000" w:themeColor="text1"/>
            <w:rtl/>
            <w:lang w:bidi="ar-IQ"/>
          </w:rPr>
          <w:id w:val="3351872"/>
          <w:citation/>
        </w:sdtPr>
        <w:sdtEndPr/>
        <w:sdtContent>
          <w:r w:rsidR="006B46A9" w:rsidRPr="009624D9">
            <w:rPr>
              <w:rFonts w:ascii="Simplified Arabic" w:eastAsiaTheme="minorHAnsi" w:hAnsi="Simplified Arabic" w:cs="Simplified Arabic"/>
              <w:color w:val="000000" w:themeColor="text1"/>
              <w:rtl/>
              <w:lang w:bidi="ar-IQ"/>
            </w:rPr>
            <w:fldChar w:fldCharType="begin"/>
          </w:r>
          <w:r w:rsidR="00250B39" w:rsidRPr="009624D9">
            <w:rPr>
              <w:rFonts w:ascii="Simplified Arabic" w:eastAsiaTheme="minorHAnsi" w:hAnsi="Simplified Arabic" w:cs="Simplified Arabic"/>
              <w:color w:val="000000" w:themeColor="text1"/>
              <w:lang w:bidi="ar-IQ"/>
            </w:rPr>
            <w:instrText xml:space="preserve"> CITATION Ali20 \p 15 \l 1033  </w:instrText>
          </w:r>
          <w:r w:rsidR="006B46A9" w:rsidRPr="009624D9">
            <w:rPr>
              <w:rFonts w:ascii="Simplified Arabic" w:eastAsiaTheme="minorHAnsi" w:hAnsi="Simplified Arabic" w:cs="Simplified Arabic"/>
              <w:color w:val="000000" w:themeColor="text1"/>
              <w:rtl/>
              <w:lang w:bidi="ar-IQ"/>
            </w:rPr>
            <w:fldChar w:fldCharType="separate"/>
          </w:r>
          <w:r w:rsidR="00250B39" w:rsidRPr="009624D9">
            <w:rPr>
              <w:rFonts w:ascii="Simplified Arabic" w:eastAsiaTheme="minorHAnsi" w:hAnsi="Simplified Arabic" w:cs="Simplified Arabic"/>
              <w:noProof/>
              <w:color w:val="000000" w:themeColor="text1"/>
              <w:lang w:bidi="ar-IQ"/>
            </w:rPr>
            <w:t xml:space="preserve"> (Ali, 2020, p. 15)</w:t>
          </w:r>
          <w:r w:rsidR="006B46A9" w:rsidRPr="009624D9">
            <w:rPr>
              <w:rFonts w:ascii="Simplified Arabic" w:eastAsiaTheme="minorHAnsi" w:hAnsi="Simplified Arabic" w:cs="Simplified Arabic"/>
              <w:color w:val="000000" w:themeColor="text1"/>
              <w:rtl/>
              <w:lang w:bidi="ar-IQ"/>
            </w:rPr>
            <w:fldChar w:fldCharType="end"/>
          </w:r>
        </w:sdtContent>
      </w:sdt>
      <w:r w:rsidR="006B66FA" w:rsidRPr="009624D9">
        <w:rPr>
          <w:rFonts w:ascii="Simplified Arabic" w:eastAsiaTheme="minorHAnsi" w:hAnsi="Simplified Arabic" w:cs="Simplified Arabic"/>
          <w:color w:val="000000" w:themeColor="text1"/>
          <w:sz w:val="28"/>
          <w:szCs w:val="28"/>
          <w:rtl/>
          <w:lang w:bidi="ar-IQ"/>
        </w:rPr>
        <w:t xml:space="preserve"> </w:t>
      </w:r>
      <w:r w:rsidR="00AE5235" w:rsidRPr="009624D9">
        <w:rPr>
          <w:rFonts w:ascii="Simplified Arabic" w:eastAsiaTheme="minorHAnsi" w:hAnsi="Simplified Arabic" w:cs="Simplified Arabic"/>
          <w:color w:val="000000" w:themeColor="text1"/>
          <w:sz w:val="28"/>
          <w:szCs w:val="28"/>
          <w:rtl/>
          <w:lang w:bidi="ar-IQ"/>
        </w:rPr>
        <w:t>اذ قد تكون الاحداث حين عرضا في بادئ الامر تعني شيئا معينا ولكن بعد مناقشتها وتحولات الصراع فيها نتبين معانٍ اخرى غير المعنى الاول الذي اكتشفناه وهذا يحتاج منا الى وعي بمعرفة المسافة الجمالية لأنساق المعنى وتحولاتها وتأويلاتها على مستوى النص والعرض .</w:t>
      </w:r>
      <w:r w:rsidR="00606BA5">
        <w:rPr>
          <w:rFonts w:ascii="Simplified Arabic" w:eastAsiaTheme="minorHAnsi" w:hAnsi="Simplified Arabic" w:cs="Simplified Arabic" w:hint="cs"/>
          <w:color w:val="000000" w:themeColor="text1"/>
          <w:sz w:val="28"/>
          <w:szCs w:val="28"/>
          <w:rtl/>
          <w:lang w:bidi="ar-IQ"/>
        </w:rPr>
        <w:t xml:space="preserve"> </w:t>
      </w:r>
      <w:r w:rsidR="00740D4A" w:rsidRPr="009624D9">
        <w:rPr>
          <w:rFonts w:ascii="Simplified Arabic" w:eastAsiaTheme="minorHAnsi" w:hAnsi="Simplified Arabic" w:cs="Simplified Arabic"/>
          <w:color w:val="000000" w:themeColor="text1"/>
          <w:sz w:val="28"/>
          <w:szCs w:val="28"/>
          <w:rtl/>
          <w:lang w:bidi="ar-IQ"/>
        </w:rPr>
        <w:t xml:space="preserve">وبهذا </w:t>
      </w:r>
      <w:r w:rsidR="00AE5235" w:rsidRPr="009624D9">
        <w:rPr>
          <w:rFonts w:ascii="Simplified Arabic" w:eastAsiaTheme="minorHAnsi" w:hAnsi="Simplified Arabic" w:cs="Simplified Arabic"/>
          <w:color w:val="000000" w:themeColor="text1"/>
          <w:sz w:val="28"/>
          <w:szCs w:val="28"/>
          <w:rtl/>
          <w:lang w:bidi="ar-IQ"/>
        </w:rPr>
        <w:t>ت</w:t>
      </w:r>
      <w:r w:rsidR="00740D4A" w:rsidRPr="009624D9">
        <w:rPr>
          <w:rFonts w:ascii="Simplified Arabic" w:eastAsiaTheme="minorHAnsi" w:hAnsi="Simplified Arabic" w:cs="Simplified Arabic"/>
          <w:color w:val="000000" w:themeColor="text1"/>
          <w:sz w:val="28"/>
          <w:szCs w:val="28"/>
          <w:rtl/>
          <w:lang w:bidi="ar-IQ"/>
        </w:rPr>
        <w:t>رى (الباحث</w:t>
      </w:r>
      <w:r w:rsidR="00AE5235" w:rsidRPr="009624D9">
        <w:rPr>
          <w:rFonts w:ascii="Simplified Arabic" w:eastAsiaTheme="minorHAnsi" w:hAnsi="Simplified Arabic" w:cs="Simplified Arabic"/>
          <w:color w:val="000000" w:themeColor="text1"/>
          <w:sz w:val="28"/>
          <w:szCs w:val="28"/>
          <w:rtl/>
          <w:lang w:bidi="ar-IQ"/>
        </w:rPr>
        <w:t>ة</w:t>
      </w:r>
      <w:r w:rsidR="00740D4A" w:rsidRPr="009624D9">
        <w:rPr>
          <w:rFonts w:ascii="Simplified Arabic" w:eastAsiaTheme="minorHAnsi" w:hAnsi="Simplified Arabic" w:cs="Simplified Arabic"/>
          <w:color w:val="000000" w:themeColor="text1"/>
          <w:sz w:val="28"/>
          <w:szCs w:val="28"/>
          <w:rtl/>
          <w:lang w:bidi="ar-IQ"/>
        </w:rPr>
        <w:t xml:space="preserve">) ان مفهومات (وهم التفوق) على وفق التفسير السيكولوجي الاجتماعي انما يعد سلوكا قبليا مبنيا على المرجعيات التربوية والأبعاد البيولوجية والفسيولوجية للشخصية ، اذ هي تتمحور في خبرتها الناقصة او المبنية على اوهام </w:t>
      </w:r>
      <w:proofErr w:type="spellStart"/>
      <w:r w:rsidR="00740D4A" w:rsidRPr="009624D9">
        <w:rPr>
          <w:rFonts w:ascii="Simplified Arabic" w:eastAsiaTheme="minorHAnsi" w:hAnsi="Simplified Arabic" w:cs="Simplified Arabic"/>
          <w:color w:val="000000" w:themeColor="text1"/>
          <w:sz w:val="28"/>
          <w:szCs w:val="28"/>
          <w:rtl/>
          <w:lang w:bidi="ar-IQ"/>
        </w:rPr>
        <w:t>يعتقدها</w:t>
      </w:r>
      <w:proofErr w:type="spellEnd"/>
      <w:r w:rsidR="00740D4A" w:rsidRPr="009624D9">
        <w:rPr>
          <w:rFonts w:ascii="Simplified Arabic" w:eastAsiaTheme="minorHAnsi" w:hAnsi="Simplified Arabic" w:cs="Simplified Arabic"/>
          <w:color w:val="000000" w:themeColor="text1"/>
          <w:sz w:val="28"/>
          <w:szCs w:val="28"/>
          <w:rtl/>
          <w:lang w:bidi="ar-IQ"/>
        </w:rPr>
        <w:t xml:space="preserve"> حقيقة او بديهيات صائبة ينطلق منها بكل ثقة لبناء الموقف او اتخاذ القرار ، فتحاول الشخصية تعزيز موقفها عبر التحايل على مفهوم التفوق والإصرار عليه دون التوقف او محاولة اعادة تفسير الاشياء والمعطيات بشكل واقعي للوقوف على تحديد الصواب من الخطأ وبالتالي العودة الى ذلك الوهم الذي يطيح بكل الحلول الصادقة النابعة من تجربة حقيقية غير خاضعة لتلك الاوهام والأمراض التي تشكلت ببنية الشخصية وأدت بها الى طريق مغلق غير منتج .</w:t>
      </w:r>
      <w:r w:rsidR="00FD5CD0" w:rsidRPr="009624D9">
        <w:rPr>
          <w:rFonts w:ascii="Simplified Arabic" w:eastAsiaTheme="minorHAnsi" w:hAnsi="Simplified Arabic" w:cs="Simplified Arabic"/>
          <w:color w:val="000000" w:themeColor="text1"/>
          <w:sz w:val="28"/>
          <w:szCs w:val="28"/>
          <w:rtl/>
          <w:lang w:bidi="ar-IQ"/>
        </w:rPr>
        <w:t xml:space="preserve"> وبالتالي فان وهم التفوق قد ازاح نقطة المعرفة ومجاوراتها عن الشخصية ليحل محلها العناد والإصرار على الرأي الذاتي غير الموضوعي ، مما يؤدي الى غياب التأمل ومراجعة القرارات الانية والانفعالية على حساب العقل والمنطق والمعرفة.</w:t>
      </w:r>
    </w:p>
    <w:p w:rsidR="00937A6A" w:rsidRPr="009624D9" w:rsidRDefault="00937A6A" w:rsidP="00721274">
      <w:pPr>
        <w:spacing w:line="240" w:lineRule="auto"/>
        <w:ind w:firstLine="720"/>
        <w:jc w:val="center"/>
        <w:rPr>
          <w:rFonts w:ascii="Simplified Arabic" w:hAnsi="Simplified Arabic" w:cs="Simplified Arabic"/>
          <w:b/>
          <w:bCs/>
          <w:color w:val="000000" w:themeColor="text1"/>
          <w:sz w:val="32"/>
          <w:szCs w:val="32"/>
          <w:rtl/>
          <w:lang w:bidi="ar-IQ"/>
        </w:rPr>
      </w:pPr>
      <w:r w:rsidRPr="009624D9">
        <w:rPr>
          <w:rFonts w:ascii="Simplified Arabic" w:hAnsi="Simplified Arabic" w:cs="Simplified Arabic"/>
          <w:b/>
          <w:bCs/>
          <w:color w:val="000000" w:themeColor="text1"/>
          <w:sz w:val="32"/>
          <w:szCs w:val="32"/>
          <w:rtl/>
          <w:lang w:bidi="ar-IQ"/>
        </w:rPr>
        <w:lastRenderedPageBreak/>
        <w:t>مؤشرات الاطار النظري</w:t>
      </w:r>
    </w:p>
    <w:p w:rsidR="00937A6A" w:rsidRPr="009624D9" w:rsidRDefault="00937A6A" w:rsidP="00E86942">
      <w:pPr>
        <w:spacing w:line="240" w:lineRule="auto"/>
        <w:ind w:hanging="58"/>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 xml:space="preserve">1 ـ </w:t>
      </w:r>
      <w:r w:rsidR="00054B4E" w:rsidRPr="009624D9">
        <w:rPr>
          <w:rFonts w:ascii="Simplified Arabic" w:hAnsi="Simplified Arabic" w:cs="Simplified Arabic"/>
          <w:color w:val="000000" w:themeColor="text1"/>
          <w:sz w:val="28"/>
          <w:szCs w:val="28"/>
          <w:rtl/>
          <w:lang w:bidi="ar-IQ"/>
        </w:rPr>
        <w:t xml:space="preserve">وهم التفوق يتنامى مع السلوك غير المتوافق أو العصابي ، فهو يمثل محاولة مستمرة </w:t>
      </w:r>
      <w:r w:rsidR="00117C17" w:rsidRPr="009624D9">
        <w:rPr>
          <w:rFonts w:ascii="Simplified Arabic" w:hAnsi="Simplified Arabic" w:cs="Simplified Arabic"/>
          <w:color w:val="000000" w:themeColor="text1"/>
          <w:sz w:val="28"/>
          <w:szCs w:val="28"/>
          <w:rtl/>
          <w:lang w:bidi="ar-IQ"/>
        </w:rPr>
        <w:t>متأصلة</w:t>
      </w:r>
      <w:r w:rsidR="000274C2" w:rsidRPr="009624D9">
        <w:rPr>
          <w:rFonts w:ascii="Simplified Arabic" w:hAnsi="Simplified Arabic" w:cs="Simplified Arabic"/>
          <w:color w:val="000000" w:themeColor="text1"/>
          <w:sz w:val="28"/>
          <w:szCs w:val="28"/>
          <w:rtl/>
          <w:lang w:bidi="ar-IQ"/>
        </w:rPr>
        <w:t xml:space="preserve"> في بنية الشخصية </w:t>
      </w:r>
      <w:r w:rsidR="00054B4E" w:rsidRPr="009624D9">
        <w:rPr>
          <w:rFonts w:ascii="Simplified Arabic" w:hAnsi="Simplified Arabic" w:cs="Simplified Arabic"/>
          <w:color w:val="000000" w:themeColor="text1"/>
          <w:sz w:val="28"/>
          <w:szCs w:val="28"/>
          <w:rtl/>
          <w:lang w:bidi="ar-IQ"/>
        </w:rPr>
        <w:t xml:space="preserve">لأجل الانعتاق من عقدة الدونية والحصول على سمتي التفوق والسيطرة </w:t>
      </w:r>
      <w:r w:rsidRPr="009624D9">
        <w:rPr>
          <w:rFonts w:ascii="Simplified Arabic" w:hAnsi="Simplified Arabic" w:cs="Simplified Arabic"/>
          <w:color w:val="000000" w:themeColor="text1"/>
          <w:sz w:val="28"/>
          <w:szCs w:val="28"/>
          <w:rtl/>
          <w:lang w:bidi="ar-IQ"/>
        </w:rPr>
        <w:t>.</w:t>
      </w:r>
    </w:p>
    <w:p w:rsidR="00054B4E" w:rsidRPr="009624D9" w:rsidRDefault="00937A6A" w:rsidP="007812FA">
      <w:pPr>
        <w:spacing w:line="240" w:lineRule="auto"/>
        <w:ind w:hanging="58"/>
        <w:jc w:val="both"/>
        <w:rPr>
          <w:rFonts w:ascii="Simplified Arabic" w:hAnsi="Simplified Arabic" w:cs="Simplified Arabic"/>
          <w:color w:val="000000" w:themeColor="text1"/>
          <w:sz w:val="28"/>
          <w:szCs w:val="28"/>
          <w:rtl/>
        </w:rPr>
      </w:pPr>
      <w:r w:rsidRPr="009624D9">
        <w:rPr>
          <w:rFonts w:ascii="Simplified Arabic" w:hAnsi="Simplified Arabic" w:cs="Simplified Arabic"/>
          <w:color w:val="000000" w:themeColor="text1"/>
          <w:sz w:val="28"/>
          <w:szCs w:val="28"/>
          <w:rtl/>
          <w:lang w:bidi="ar-IQ"/>
        </w:rPr>
        <w:t xml:space="preserve">2 ـ </w:t>
      </w:r>
      <w:r w:rsidR="00E86942">
        <w:rPr>
          <w:rFonts w:ascii="Simplified Arabic" w:hAnsi="Simplified Arabic" w:cs="Simplified Arabic" w:hint="cs"/>
          <w:color w:val="000000" w:themeColor="text1"/>
          <w:sz w:val="28"/>
          <w:szCs w:val="28"/>
          <w:rtl/>
        </w:rPr>
        <w:t xml:space="preserve">يتعلق </w:t>
      </w:r>
      <w:r w:rsidR="00054B4E" w:rsidRPr="009624D9">
        <w:rPr>
          <w:rFonts w:ascii="Simplified Arabic" w:hAnsi="Simplified Arabic" w:cs="Simplified Arabic"/>
          <w:color w:val="000000" w:themeColor="text1"/>
          <w:sz w:val="28"/>
          <w:szCs w:val="28"/>
          <w:rtl/>
        </w:rPr>
        <w:t xml:space="preserve">جوهر الذات في وهم التفوق </w:t>
      </w:r>
      <w:r w:rsidR="000274C2" w:rsidRPr="009624D9">
        <w:rPr>
          <w:rFonts w:ascii="Simplified Arabic" w:hAnsi="Simplified Arabic" w:cs="Simplified Arabic"/>
          <w:color w:val="000000" w:themeColor="text1"/>
          <w:sz w:val="28"/>
          <w:szCs w:val="28"/>
          <w:rtl/>
        </w:rPr>
        <w:t xml:space="preserve">بذات الشخصية وهي </w:t>
      </w:r>
      <w:r w:rsidR="007A48B9" w:rsidRPr="009624D9">
        <w:rPr>
          <w:rFonts w:ascii="Simplified Arabic" w:hAnsi="Simplified Arabic" w:cs="Simplified Arabic"/>
          <w:color w:val="000000" w:themeColor="text1"/>
          <w:sz w:val="28"/>
          <w:szCs w:val="28"/>
          <w:rtl/>
        </w:rPr>
        <w:t xml:space="preserve">تأتي </w:t>
      </w:r>
      <w:r w:rsidR="000274C2" w:rsidRPr="009624D9">
        <w:rPr>
          <w:rFonts w:ascii="Simplified Arabic" w:hAnsi="Simplified Arabic" w:cs="Simplified Arabic"/>
          <w:color w:val="000000" w:themeColor="text1"/>
          <w:sz w:val="28"/>
          <w:szCs w:val="28"/>
          <w:rtl/>
        </w:rPr>
        <w:t xml:space="preserve">على </w:t>
      </w:r>
      <w:r w:rsidR="007A48B9" w:rsidRPr="009624D9">
        <w:rPr>
          <w:rFonts w:ascii="Simplified Arabic" w:hAnsi="Simplified Arabic" w:cs="Simplified Arabic"/>
          <w:color w:val="000000" w:themeColor="text1"/>
          <w:sz w:val="28"/>
          <w:szCs w:val="28"/>
          <w:rtl/>
        </w:rPr>
        <w:t>وفق مظهرين</w:t>
      </w:r>
      <w:r w:rsidR="00054B4E" w:rsidRPr="009624D9">
        <w:rPr>
          <w:rFonts w:ascii="Simplified Arabic" w:hAnsi="Simplified Arabic" w:cs="Simplified Arabic"/>
          <w:color w:val="000000" w:themeColor="text1"/>
          <w:sz w:val="28"/>
          <w:szCs w:val="28"/>
          <w:rtl/>
        </w:rPr>
        <w:t xml:space="preserve"> ، احداها فاعلة والأخرى مفخمة ، فيحصل الانقلاب  </w:t>
      </w:r>
      <w:proofErr w:type="spellStart"/>
      <w:r w:rsidR="00054B4E" w:rsidRPr="009624D9">
        <w:rPr>
          <w:rFonts w:ascii="Simplified Arabic" w:hAnsi="Simplified Arabic" w:cs="Simplified Arabic"/>
          <w:color w:val="000000" w:themeColor="text1"/>
          <w:sz w:val="28"/>
          <w:szCs w:val="28"/>
          <w:rtl/>
        </w:rPr>
        <w:t>مابين</w:t>
      </w:r>
      <w:proofErr w:type="spellEnd"/>
      <w:r w:rsidR="00054B4E" w:rsidRPr="009624D9">
        <w:rPr>
          <w:rFonts w:ascii="Simplified Arabic" w:hAnsi="Simplified Arabic" w:cs="Simplified Arabic"/>
          <w:color w:val="000000" w:themeColor="text1"/>
          <w:sz w:val="28"/>
          <w:szCs w:val="28"/>
          <w:rtl/>
        </w:rPr>
        <w:t xml:space="preserve"> الاولى والثانية على وفق المرجعيات المعرفية الحقيقية للفرد وعبرهما يتم </w:t>
      </w:r>
      <w:r w:rsidR="000274C2" w:rsidRPr="009624D9">
        <w:rPr>
          <w:rFonts w:ascii="Simplified Arabic" w:hAnsi="Simplified Arabic" w:cs="Simplified Arabic"/>
          <w:color w:val="000000" w:themeColor="text1"/>
          <w:sz w:val="28"/>
          <w:szCs w:val="28"/>
          <w:rtl/>
        </w:rPr>
        <w:t xml:space="preserve">تحديد </w:t>
      </w:r>
      <w:r w:rsidR="00054B4E" w:rsidRPr="009624D9">
        <w:rPr>
          <w:rFonts w:ascii="Simplified Arabic" w:hAnsi="Simplified Arabic" w:cs="Simplified Arabic"/>
          <w:color w:val="000000" w:themeColor="text1"/>
          <w:sz w:val="28"/>
          <w:szCs w:val="28"/>
          <w:rtl/>
        </w:rPr>
        <w:t xml:space="preserve">نوعية </w:t>
      </w:r>
      <w:r w:rsidR="000274C2" w:rsidRPr="009624D9">
        <w:rPr>
          <w:rFonts w:ascii="Simplified Arabic" w:hAnsi="Simplified Arabic" w:cs="Simplified Arabic"/>
          <w:color w:val="000000" w:themeColor="text1"/>
          <w:sz w:val="28"/>
          <w:szCs w:val="28"/>
          <w:rtl/>
        </w:rPr>
        <w:t xml:space="preserve">بنية </w:t>
      </w:r>
      <w:r w:rsidR="00054B4E" w:rsidRPr="009624D9">
        <w:rPr>
          <w:rFonts w:ascii="Simplified Arabic" w:hAnsi="Simplified Arabic" w:cs="Simplified Arabic"/>
          <w:color w:val="000000" w:themeColor="text1"/>
          <w:sz w:val="28"/>
          <w:szCs w:val="28"/>
          <w:rtl/>
        </w:rPr>
        <w:t xml:space="preserve">ذات </w:t>
      </w:r>
      <w:r w:rsidR="000274C2" w:rsidRPr="009624D9">
        <w:rPr>
          <w:rFonts w:ascii="Simplified Arabic" w:hAnsi="Simplified Arabic" w:cs="Simplified Arabic"/>
          <w:color w:val="000000" w:themeColor="text1"/>
          <w:sz w:val="28"/>
          <w:szCs w:val="28"/>
          <w:rtl/>
        </w:rPr>
        <w:t xml:space="preserve">الشخصية </w:t>
      </w:r>
      <w:r w:rsidR="00054B4E" w:rsidRPr="009624D9">
        <w:rPr>
          <w:rFonts w:ascii="Simplified Arabic" w:hAnsi="Simplified Arabic" w:cs="Simplified Arabic"/>
          <w:color w:val="000000" w:themeColor="text1"/>
          <w:sz w:val="28"/>
          <w:szCs w:val="28"/>
          <w:rtl/>
        </w:rPr>
        <w:t>بوساطة اتخاذ القرار .</w:t>
      </w:r>
    </w:p>
    <w:p w:rsidR="00937A6A" w:rsidRPr="009624D9" w:rsidRDefault="00937A6A" w:rsidP="007812FA">
      <w:pPr>
        <w:spacing w:line="240" w:lineRule="auto"/>
        <w:ind w:hanging="58"/>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 xml:space="preserve">3 . </w:t>
      </w:r>
      <w:r w:rsidR="00452330" w:rsidRPr="009624D9">
        <w:rPr>
          <w:rFonts w:ascii="Simplified Arabic" w:hAnsi="Simplified Arabic" w:cs="Simplified Arabic"/>
          <w:color w:val="000000" w:themeColor="text1"/>
          <w:sz w:val="28"/>
          <w:szCs w:val="28"/>
          <w:rtl/>
        </w:rPr>
        <w:t xml:space="preserve">يتشكل وهم التفوق عبر التنظيم الدينامي الذي يكمن بداخل </w:t>
      </w:r>
      <w:r w:rsidR="000274C2" w:rsidRPr="009624D9">
        <w:rPr>
          <w:rFonts w:ascii="Simplified Arabic" w:hAnsi="Simplified Arabic" w:cs="Simplified Arabic"/>
          <w:color w:val="000000" w:themeColor="text1"/>
          <w:sz w:val="28"/>
          <w:szCs w:val="28"/>
          <w:rtl/>
        </w:rPr>
        <w:t>بنية الشخصية</w:t>
      </w:r>
      <w:r w:rsidR="00452330" w:rsidRPr="009624D9">
        <w:rPr>
          <w:rFonts w:ascii="Simplified Arabic" w:hAnsi="Simplified Arabic" w:cs="Simplified Arabic"/>
          <w:color w:val="000000" w:themeColor="text1"/>
          <w:sz w:val="28"/>
          <w:szCs w:val="28"/>
          <w:rtl/>
        </w:rPr>
        <w:t xml:space="preserve"> ، والذي ينظم كل الاجهزة النفسية الجسمية التي تملي على </w:t>
      </w:r>
      <w:r w:rsidR="000274C2" w:rsidRPr="009624D9">
        <w:rPr>
          <w:rFonts w:ascii="Simplified Arabic" w:hAnsi="Simplified Arabic" w:cs="Simplified Arabic"/>
          <w:color w:val="000000" w:themeColor="text1"/>
          <w:sz w:val="28"/>
          <w:szCs w:val="28"/>
          <w:rtl/>
        </w:rPr>
        <w:t>الشخص</w:t>
      </w:r>
      <w:r w:rsidR="00452330" w:rsidRPr="009624D9">
        <w:rPr>
          <w:rFonts w:ascii="Simplified Arabic" w:hAnsi="Simplified Arabic" w:cs="Simplified Arabic"/>
          <w:color w:val="000000" w:themeColor="text1"/>
          <w:sz w:val="28"/>
          <w:szCs w:val="28"/>
          <w:rtl/>
        </w:rPr>
        <w:t xml:space="preserve"> طابعه الخاص في التكيف</w:t>
      </w:r>
      <w:r w:rsidR="00452330" w:rsidRPr="009624D9">
        <w:rPr>
          <w:rFonts w:ascii="Simplified Arabic" w:hAnsi="Simplified Arabic" w:cs="Simplified Arabic"/>
          <w:color w:val="000000" w:themeColor="text1"/>
          <w:sz w:val="28"/>
          <w:szCs w:val="28"/>
          <w:rtl/>
          <w:lang w:bidi="ar-IQ"/>
        </w:rPr>
        <w:t xml:space="preserve"> </w:t>
      </w:r>
      <w:r w:rsidR="00452330" w:rsidRPr="009624D9">
        <w:rPr>
          <w:rFonts w:ascii="Simplified Arabic" w:hAnsi="Simplified Arabic" w:cs="Simplified Arabic"/>
          <w:color w:val="000000" w:themeColor="text1"/>
          <w:sz w:val="28"/>
          <w:szCs w:val="28"/>
          <w:rtl/>
        </w:rPr>
        <w:t xml:space="preserve">مع بيئته او لا </w:t>
      </w:r>
      <w:r w:rsidR="007812FA">
        <w:rPr>
          <w:rFonts w:ascii="Simplified Arabic" w:hAnsi="Simplified Arabic" w:cs="Simplified Arabic" w:hint="cs"/>
          <w:color w:val="000000" w:themeColor="text1"/>
          <w:sz w:val="28"/>
          <w:szCs w:val="28"/>
          <w:rtl/>
        </w:rPr>
        <w:t>،</w:t>
      </w:r>
      <w:r w:rsidR="00452330" w:rsidRPr="009624D9">
        <w:rPr>
          <w:rFonts w:ascii="Simplified Arabic" w:hAnsi="Simplified Arabic" w:cs="Simplified Arabic"/>
          <w:color w:val="000000" w:themeColor="text1"/>
          <w:sz w:val="28"/>
          <w:szCs w:val="28"/>
          <w:rtl/>
        </w:rPr>
        <w:t xml:space="preserve"> او مع السلوك والتفكير المميز</w:t>
      </w:r>
      <w:r w:rsidR="00452330" w:rsidRPr="009624D9">
        <w:rPr>
          <w:rFonts w:ascii="Simplified Arabic" w:hAnsi="Simplified Arabic" w:cs="Simplified Arabic"/>
          <w:color w:val="000000" w:themeColor="text1"/>
          <w:sz w:val="28"/>
          <w:szCs w:val="28"/>
          <w:rtl/>
          <w:lang w:bidi="ar-IQ"/>
        </w:rPr>
        <w:t xml:space="preserve"> او العكس </w:t>
      </w:r>
      <w:r w:rsidRPr="009624D9">
        <w:rPr>
          <w:rFonts w:ascii="Simplified Arabic" w:hAnsi="Simplified Arabic" w:cs="Simplified Arabic"/>
          <w:color w:val="000000" w:themeColor="text1"/>
          <w:sz w:val="28"/>
          <w:szCs w:val="28"/>
          <w:rtl/>
          <w:lang w:bidi="ar-IQ"/>
        </w:rPr>
        <w:t>.</w:t>
      </w:r>
      <w:r w:rsidR="000274C2" w:rsidRPr="009624D9">
        <w:rPr>
          <w:rFonts w:ascii="Simplified Arabic" w:hAnsi="Simplified Arabic" w:cs="Simplified Arabic"/>
          <w:color w:val="000000" w:themeColor="text1"/>
          <w:sz w:val="28"/>
          <w:szCs w:val="28"/>
          <w:rtl/>
          <w:lang w:bidi="ar-IQ"/>
        </w:rPr>
        <w:t xml:space="preserve"> اذ يقبع في اللاشعور ويؤثر تأثيرا سلبيا في الانسان .</w:t>
      </w:r>
    </w:p>
    <w:p w:rsidR="00937A6A" w:rsidRPr="009624D9" w:rsidRDefault="00464F3B" w:rsidP="007812FA">
      <w:pPr>
        <w:spacing w:line="240" w:lineRule="auto"/>
        <w:ind w:hanging="58"/>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4</w:t>
      </w:r>
      <w:r w:rsidR="00937A6A" w:rsidRPr="009624D9">
        <w:rPr>
          <w:rFonts w:ascii="Simplified Arabic" w:hAnsi="Simplified Arabic" w:cs="Simplified Arabic"/>
          <w:color w:val="000000" w:themeColor="text1"/>
          <w:sz w:val="28"/>
          <w:szCs w:val="28"/>
          <w:rtl/>
          <w:lang w:bidi="ar-IQ"/>
        </w:rPr>
        <w:t xml:space="preserve"> . </w:t>
      </w:r>
      <w:r w:rsidR="00452330" w:rsidRPr="009624D9">
        <w:rPr>
          <w:rFonts w:ascii="Simplified Arabic" w:hAnsi="Simplified Arabic" w:cs="Simplified Arabic"/>
          <w:color w:val="000000" w:themeColor="text1"/>
          <w:sz w:val="28"/>
          <w:szCs w:val="28"/>
          <w:rtl/>
          <w:lang w:bidi="ar-IQ"/>
        </w:rPr>
        <w:t>تأثير (</w:t>
      </w:r>
      <w:proofErr w:type="spellStart"/>
      <w:r w:rsidR="00452330" w:rsidRPr="009624D9">
        <w:rPr>
          <w:rFonts w:ascii="Simplified Arabic" w:hAnsi="Simplified Arabic" w:cs="Simplified Arabic"/>
          <w:color w:val="000000" w:themeColor="text1"/>
          <w:sz w:val="28"/>
          <w:szCs w:val="28"/>
          <w:rtl/>
          <w:lang w:bidi="ar-IQ"/>
        </w:rPr>
        <w:t>دانينغ</w:t>
      </w:r>
      <w:proofErr w:type="spellEnd"/>
      <w:r w:rsidR="00452330" w:rsidRPr="009624D9">
        <w:rPr>
          <w:rFonts w:ascii="Simplified Arabic" w:hAnsi="Simplified Arabic" w:cs="Simplified Arabic"/>
          <w:color w:val="000000" w:themeColor="text1"/>
          <w:sz w:val="28"/>
          <w:szCs w:val="28"/>
          <w:rtl/>
          <w:lang w:bidi="ar-IQ"/>
        </w:rPr>
        <w:t xml:space="preserve"> ــ كروجر) ، في الكشف عن وهم التفوق </w:t>
      </w:r>
      <w:r w:rsidR="007812FA">
        <w:rPr>
          <w:rFonts w:ascii="Simplified Arabic" w:hAnsi="Simplified Arabic" w:cs="Simplified Arabic" w:hint="cs"/>
          <w:color w:val="000000" w:themeColor="text1"/>
          <w:sz w:val="28"/>
          <w:szCs w:val="28"/>
          <w:rtl/>
          <w:lang w:bidi="ar-IQ"/>
        </w:rPr>
        <w:t>ي</w:t>
      </w:r>
      <w:r w:rsidR="00452330" w:rsidRPr="009624D9">
        <w:rPr>
          <w:rFonts w:ascii="Simplified Arabic" w:hAnsi="Simplified Arabic" w:cs="Simplified Arabic"/>
          <w:color w:val="000000" w:themeColor="text1"/>
          <w:sz w:val="28"/>
          <w:szCs w:val="28"/>
          <w:rtl/>
          <w:lang w:bidi="ar-IQ"/>
        </w:rPr>
        <w:t xml:space="preserve">تعلق بالجهل والعصبية التي تؤدي الى المبالغة بالثقة بالنفس وهي قمة الغباء ، كما تتعلق بقاع الشك والتي تمثل البحث والمعرفة ومن ثم التنوير وصولا للتطور بنتيجة معلم او خبير </w:t>
      </w:r>
      <w:r w:rsidR="005F4633" w:rsidRPr="009624D9">
        <w:rPr>
          <w:rFonts w:ascii="Simplified Arabic" w:hAnsi="Simplified Arabic" w:cs="Simplified Arabic"/>
          <w:color w:val="000000" w:themeColor="text1"/>
          <w:sz w:val="28"/>
          <w:szCs w:val="28"/>
          <w:rtl/>
          <w:lang w:bidi="ar-IQ"/>
        </w:rPr>
        <w:t>، وهي تتشكل منذ الولادة الاولى في بنية الشخصية .</w:t>
      </w:r>
    </w:p>
    <w:p w:rsidR="00313889" w:rsidRPr="009624D9" w:rsidRDefault="00464F3B" w:rsidP="007812FA">
      <w:pPr>
        <w:spacing w:line="240" w:lineRule="auto"/>
        <w:ind w:hanging="58"/>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5</w:t>
      </w:r>
      <w:r w:rsidR="00937A6A" w:rsidRPr="009624D9">
        <w:rPr>
          <w:rFonts w:ascii="Simplified Arabic" w:hAnsi="Simplified Arabic" w:cs="Simplified Arabic"/>
          <w:color w:val="000000" w:themeColor="text1"/>
          <w:sz w:val="28"/>
          <w:szCs w:val="28"/>
          <w:rtl/>
          <w:lang w:bidi="ar-IQ"/>
        </w:rPr>
        <w:t xml:space="preserve"> ـ </w:t>
      </w:r>
      <w:r w:rsidR="001955C5" w:rsidRPr="009624D9">
        <w:rPr>
          <w:rFonts w:ascii="Simplified Arabic" w:hAnsi="Simplified Arabic" w:cs="Simplified Arabic"/>
          <w:color w:val="000000" w:themeColor="text1"/>
          <w:sz w:val="28"/>
          <w:szCs w:val="28"/>
          <w:rtl/>
        </w:rPr>
        <w:t xml:space="preserve">التفوق الوهمي </w:t>
      </w:r>
      <w:r w:rsidR="007812FA">
        <w:rPr>
          <w:rFonts w:ascii="Simplified Arabic" w:hAnsi="Simplified Arabic" w:cs="Simplified Arabic" w:hint="cs"/>
          <w:color w:val="000000" w:themeColor="text1"/>
          <w:sz w:val="28"/>
          <w:szCs w:val="28"/>
          <w:rtl/>
        </w:rPr>
        <w:t xml:space="preserve">يمثل </w:t>
      </w:r>
      <w:r w:rsidR="001955C5" w:rsidRPr="009624D9">
        <w:rPr>
          <w:rFonts w:ascii="Simplified Arabic" w:hAnsi="Simplified Arabic" w:cs="Simplified Arabic"/>
          <w:color w:val="000000" w:themeColor="text1"/>
          <w:sz w:val="28"/>
          <w:szCs w:val="28"/>
          <w:rtl/>
        </w:rPr>
        <w:t xml:space="preserve">تحيزا معرفيا </w:t>
      </w:r>
      <w:r w:rsidR="007812FA">
        <w:rPr>
          <w:rFonts w:ascii="Simplified Arabic" w:hAnsi="Simplified Arabic" w:cs="Simplified Arabic" w:hint="cs"/>
          <w:color w:val="000000" w:themeColor="text1"/>
          <w:sz w:val="28"/>
          <w:szCs w:val="28"/>
          <w:rtl/>
        </w:rPr>
        <w:t>اذ</w:t>
      </w:r>
      <w:r w:rsidR="001955C5" w:rsidRPr="009624D9">
        <w:rPr>
          <w:rFonts w:ascii="Simplified Arabic" w:hAnsi="Simplified Arabic" w:cs="Simplified Arabic"/>
          <w:color w:val="000000" w:themeColor="text1"/>
          <w:sz w:val="28"/>
          <w:szCs w:val="28"/>
          <w:rtl/>
        </w:rPr>
        <w:t xml:space="preserve"> مزيج من الحدس والانطباعات والتلقائية والتي تؤدي </w:t>
      </w:r>
      <w:r w:rsidR="005F4633" w:rsidRPr="009624D9">
        <w:rPr>
          <w:rFonts w:ascii="Simplified Arabic" w:hAnsi="Simplified Arabic" w:cs="Simplified Arabic"/>
          <w:color w:val="000000" w:themeColor="text1"/>
          <w:sz w:val="28"/>
          <w:szCs w:val="28"/>
          <w:rtl/>
        </w:rPr>
        <w:t>بالشخصية</w:t>
      </w:r>
      <w:r w:rsidR="001955C5" w:rsidRPr="009624D9">
        <w:rPr>
          <w:rFonts w:ascii="Simplified Arabic" w:hAnsi="Simplified Arabic" w:cs="Simplified Arabic"/>
          <w:color w:val="000000" w:themeColor="text1"/>
          <w:sz w:val="28"/>
          <w:szCs w:val="28"/>
          <w:rtl/>
        </w:rPr>
        <w:t xml:space="preserve"> </w:t>
      </w:r>
      <w:r w:rsidR="005F4633" w:rsidRPr="009624D9">
        <w:rPr>
          <w:rFonts w:ascii="Simplified Arabic" w:hAnsi="Simplified Arabic" w:cs="Simplified Arabic"/>
          <w:color w:val="000000" w:themeColor="text1"/>
          <w:sz w:val="28"/>
          <w:szCs w:val="28"/>
          <w:rtl/>
        </w:rPr>
        <w:t>ل</w:t>
      </w:r>
      <w:r w:rsidR="001955C5" w:rsidRPr="009624D9">
        <w:rPr>
          <w:rFonts w:ascii="Simplified Arabic" w:hAnsi="Simplified Arabic" w:cs="Simplified Arabic"/>
          <w:color w:val="000000" w:themeColor="text1"/>
          <w:sz w:val="28"/>
          <w:szCs w:val="28"/>
          <w:rtl/>
        </w:rPr>
        <w:t xml:space="preserve">لقيام بتفضيلات غير </w:t>
      </w:r>
      <w:proofErr w:type="spellStart"/>
      <w:r w:rsidR="001955C5" w:rsidRPr="009624D9">
        <w:rPr>
          <w:rFonts w:ascii="Simplified Arabic" w:hAnsi="Simplified Arabic" w:cs="Simplified Arabic"/>
          <w:color w:val="000000" w:themeColor="text1"/>
          <w:sz w:val="28"/>
          <w:szCs w:val="28"/>
          <w:rtl/>
        </w:rPr>
        <w:t>ممنهجة</w:t>
      </w:r>
      <w:proofErr w:type="spellEnd"/>
      <w:r w:rsidR="001955C5" w:rsidRPr="009624D9">
        <w:rPr>
          <w:rFonts w:ascii="Simplified Arabic" w:hAnsi="Simplified Arabic" w:cs="Simplified Arabic"/>
          <w:color w:val="000000" w:themeColor="text1"/>
          <w:sz w:val="28"/>
          <w:szCs w:val="28"/>
          <w:rtl/>
        </w:rPr>
        <w:t xml:space="preserve"> </w:t>
      </w:r>
      <w:r w:rsidR="005F4633" w:rsidRPr="009624D9">
        <w:rPr>
          <w:rFonts w:ascii="Simplified Arabic" w:hAnsi="Simplified Arabic" w:cs="Simplified Arabic"/>
          <w:color w:val="000000" w:themeColor="text1"/>
          <w:sz w:val="28"/>
          <w:szCs w:val="28"/>
          <w:rtl/>
        </w:rPr>
        <w:t xml:space="preserve">، او </w:t>
      </w:r>
      <w:r w:rsidR="001955C5" w:rsidRPr="009624D9">
        <w:rPr>
          <w:rFonts w:ascii="Simplified Arabic" w:hAnsi="Simplified Arabic" w:cs="Simplified Arabic"/>
          <w:color w:val="000000" w:themeColor="text1"/>
          <w:sz w:val="28"/>
          <w:szCs w:val="28"/>
          <w:rtl/>
        </w:rPr>
        <w:t xml:space="preserve">اتخاذ قرارات غير عقلانية </w:t>
      </w:r>
      <w:r w:rsidR="005F4633" w:rsidRPr="009624D9">
        <w:rPr>
          <w:rFonts w:ascii="Simplified Arabic" w:hAnsi="Simplified Arabic" w:cs="Simplified Arabic"/>
          <w:color w:val="000000" w:themeColor="text1"/>
          <w:sz w:val="28"/>
          <w:szCs w:val="28"/>
          <w:rtl/>
        </w:rPr>
        <w:t xml:space="preserve">، </w:t>
      </w:r>
      <w:r w:rsidR="001955C5" w:rsidRPr="009624D9">
        <w:rPr>
          <w:rFonts w:ascii="Simplified Arabic" w:hAnsi="Simplified Arabic" w:cs="Simplified Arabic"/>
          <w:color w:val="000000" w:themeColor="text1"/>
          <w:sz w:val="28"/>
          <w:szCs w:val="28"/>
          <w:rtl/>
        </w:rPr>
        <w:t xml:space="preserve">وإصدار احكام غير مبررة </w:t>
      </w:r>
      <w:r w:rsidR="005F4633" w:rsidRPr="009624D9">
        <w:rPr>
          <w:rFonts w:ascii="Simplified Arabic" w:hAnsi="Simplified Arabic" w:cs="Simplified Arabic"/>
          <w:color w:val="000000" w:themeColor="text1"/>
          <w:sz w:val="28"/>
          <w:szCs w:val="28"/>
          <w:rtl/>
        </w:rPr>
        <w:t xml:space="preserve">، </w:t>
      </w:r>
      <w:r w:rsidR="001955C5" w:rsidRPr="009624D9">
        <w:rPr>
          <w:rFonts w:ascii="Simplified Arabic" w:hAnsi="Simplified Arabic" w:cs="Simplified Arabic"/>
          <w:color w:val="000000" w:themeColor="text1"/>
          <w:sz w:val="28"/>
          <w:szCs w:val="28"/>
          <w:rtl/>
        </w:rPr>
        <w:t xml:space="preserve">كما تقوده الى استنتاجات </w:t>
      </w:r>
      <w:proofErr w:type="spellStart"/>
      <w:r w:rsidR="001955C5" w:rsidRPr="009624D9">
        <w:rPr>
          <w:rFonts w:ascii="Simplified Arabic" w:hAnsi="Simplified Arabic" w:cs="Simplified Arabic"/>
          <w:color w:val="000000" w:themeColor="text1"/>
          <w:sz w:val="28"/>
          <w:szCs w:val="28"/>
          <w:rtl/>
        </w:rPr>
        <w:t>واستخلاصات</w:t>
      </w:r>
      <w:proofErr w:type="spellEnd"/>
      <w:r w:rsidR="001955C5" w:rsidRPr="009624D9">
        <w:rPr>
          <w:rFonts w:ascii="Simplified Arabic" w:hAnsi="Simplified Arabic" w:cs="Simplified Arabic"/>
          <w:color w:val="000000" w:themeColor="text1"/>
          <w:sz w:val="28"/>
          <w:szCs w:val="28"/>
          <w:rtl/>
        </w:rPr>
        <w:t xml:space="preserve"> غير منطقية</w:t>
      </w:r>
      <w:r w:rsidRPr="009624D9">
        <w:rPr>
          <w:rFonts w:ascii="Simplified Arabic" w:hAnsi="Simplified Arabic" w:cs="Simplified Arabic"/>
          <w:color w:val="000000" w:themeColor="text1"/>
          <w:sz w:val="28"/>
          <w:szCs w:val="28"/>
          <w:rtl/>
          <w:lang w:bidi="ar-IQ"/>
        </w:rPr>
        <w:t>.</w:t>
      </w:r>
    </w:p>
    <w:p w:rsidR="00313889" w:rsidRPr="009624D9" w:rsidRDefault="00464F3B" w:rsidP="000274C2">
      <w:pPr>
        <w:spacing w:line="240" w:lineRule="auto"/>
        <w:ind w:hanging="58"/>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6</w:t>
      </w:r>
      <w:r w:rsidR="00313889" w:rsidRPr="009624D9">
        <w:rPr>
          <w:rFonts w:ascii="Simplified Arabic" w:hAnsi="Simplified Arabic" w:cs="Simplified Arabic"/>
          <w:color w:val="000000" w:themeColor="text1"/>
          <w:sz w:val="28"/>
          <w:szCs w:val="28"/>
          <w:rtl/>
          <w:lang w:bidi="ar-IQ"/>
        </w:rPr>
        <w:t xml:space="preserve"> ـ </w:t>
      </w:r>
      <w:r w:rsidR="000274C2" w:rsidRPr="009624D9">
        <w:rPr>
          <w:rFonts w:ascii="Simplified Arabic" w:hAnsi="Simplified Arabic" w:cs="Simplified Arabic"/>
          <w:color w:val="000000" w:themeColor="text1"/>
          <w:sz w:val="28"/>
          <w:szCs w:val="28"/>
          <w:rtl/>
          <w:lang w:bidi="ar-IQ"/>
        </w:rPr>
        <w:t xml:space="preserve">وهم التفوق هي عدم القدرة على رؤية الصور دون شوائب ، فالشخصية يمكنها استثبات الصور الإنسانية المخلوطة المأخوذة من الحس وإنْ فارق  المحسوس </w:t>
      </w:r>
      <w:r w:rsidR="005F4633" w:rsidRPr="009624D9">
        <w:rPr>
          <w:rFonts w:ascii="Simplified Arabic" w:hAnsi="Simplified Arabic" w:cs="Simplified Arabic"/>
          <w:color w:val="000000" w:themeColor="text1"/>
          <w:sz w:val="28"/>
          <w:szCs w:val="28"/>
          <w:rtl/>
          <w:lang w:bidi="ar-IQ"/>
        </w:rPr>
        <w:t xml:space="preserve">، </w:t>
      </w:r>
      <w:r w:rsidR="000274C2" w:rsidRPr="009624D9">
        <w:rPr>
          <w:rFonts w:ascii="Simplified Arabic" w:hAnsi="Simplified Arabic" w:cs="Simplified Arabic"/>
          <w:color w:val="000000" w:themeColor="text1"/>
          <w:sz w:val="28"/>
          <w:szCs w:val="28"/>
          <w:rtl/>
          <w:lang w:bidi="ar-IQ"/>
        </w:rPr>
        <w:t xml:space="preserve">وهي مخلوطة وضبابية </w:t>
      </w:r>
      <w:r w:rsidR="005F4633" w:rsidRPr="009624D9">
        <w:rPr>
          <w:rFonts w:ascii="Simplified Arabic" w:hAnsi="Simplified Arabic" w:cs="Simplified Arabic"/>
          <w:color w:val="000000" w:themeColor="text1"/>
          <w:sz w:val="28"/>
          <w:szCs w:val="28"/>
          <w:rtl/>
          <w:lang w:bidi="ar-IQ"/>
        </w:rPr>
        <w:t>في بنية الشخصية و</w:t>
      </w:r>
      <w:r w:rsidR="000274C2" w:rsidRPr="009624D9">
        <w:rPr>
          <w:rFonts w:ascii="Simplified Arabic" w:hAnsi="Simplified Arabic" w:cs="Simplified Arabic"/>
          <w:color w:val="000000" w:themeColor="text1"/>
          <w:sz w:val="28"/>
          <w:szCs w:val="28"/>
          <w:rtl/>
          <w:lang w:bidi="ar-IQ"/>
        </w:rPr>
        <w:t>غير واضحة .</w:t>
      </w:r>
      <w:r w:rsidRPr="009624D9">
        <w:rPr>
          <w:rFonts w:ascii="Simplified Arabic" w:hAnsi="Simplified Arabic" w:cs="Simplified Arabic"/>
          <w:color w:val="000000" w:themeColor="text1"/>
          <w:sz w:val="28"/>
          <w:szCs w:val="28"/>
          <w:rtl/>
          <w:lang w:bidi="ar-IQ"/>
        </w:rPr>
        <w:t>.</w:t>
      </w:r>
    </w:p>
    <w:p w:rsidR="00937A6A" w:rsidRPr="009624D9" w:rsidRDefault="00937A6A" w:rsidP="00721274">
      <w:pPr>
        <w:spacing w:line="240" w:lineRule="auto"/>
        <w:ind w:hanging="58"/>
        <w:jc w:val="center"/>
        <w:rPr>
          <w:rFonts w:ascii="Simplified Arabic" w:hAnsi="Simplified Arabic" w:cs="Simplified Arabic"/>
          <w:b/>
          <w:bCs/>
          <w:color w:val="000000" w:themeColor="text1"/>
          <w:sz w:val="32"/>
          <w:szCs w:val="32"/>
          <w:rtl/>
          <w:lang w:bidi="ar-IQ"/>
        </w:rPr>
      </w:pPr>
      <w:r w:rsidRPr="009624D9">
        <w:rPr>
          <w:rFonts w:ascii="Simplified Arabic" w:hAnsi="Simplified Arabic" w:cs="Simplified Arabic"/>
          <w:b/>
          <w:bCs/>
          <w:color w:val="000000" w:themeColor="text1"/>
          <w:sz w:val="32"/>
          <w:szCs w:val="32"/>
          <w:rtl/>
          <w:lang w:bidi="ar-IQ"/>
        </w:rPr>
        <w:t>الفصــــــــــل الثــــــالـــــــــــــث</w:t>
      </w:r>
      <w:r w:rsidR="00E94579" w:rsidRPr="009624D9">
        <w:rPr>
          <w:rFonts w:ascii="Simplified Arabic" w:hAnsi="Simplified Arabic" w:cs="Simplified Arabic"/>
          <w:b/>
          <w:bCs/>
          <w:color w:val="000000" w:themeColor="text1"/>
          <w:sz w:val="32"/>
          <w:szCs w:val="32"/>
          <w:rtl/>
          <w:lang w:bidi="ar-IQ"/>
        </w:rPr>
        <w:t xml:space="preserve"> / </w:t>
      </w:r>
      <w:r w:rsidRPr="009624D9">
        <w:rPr>
          <w:rFonts w:ascii="Simplified Arabic" w:hAnsi="Simplified Arabic" w:cs="Simplified Arabic"/>
          <w:b/>
          <w:bCs/>
          <w:color w:val="000000" w:themeColor="text1"/>
          <w:sz w:val="32"/>
          <w:szCs w:val="32"/>
          <w:rtl/>
          <w:lang w:bidi="ar-IQ"/>
        </w:rPr>
        <w:t>اجراءات البــــــحث</w:t>
      </w:r>
    </w:p>
    <w:p w:rsidR="00937A6A" w:rsidRPr="009624D9" w:rsidRDefault="00937A6A" w:rsidP="00864EAA">
      <w:pPr>
        <w:spacing w:line="240" w:lineRule="auto"/>
        <w:jc w:val="both"/>
        <w:rPr>
          <w:rFonts w:ascii="Simplified Arabic" w:eastAsia="Calibri" w:hAnsi="Simplified Arabic" w:cs="Simplified Arabic"/>
          <w:b/>
          <w:bCs/>
          <w:color w:val="000000" w:themeColor="text1"/>
          <w:sz w:val="28"/>
          <w:szCs w:val="28"/>
          <w:rtl/>
          <w:lang w:bidi="ar-IQ"/>
        </w:rPr>
      </w:pPr>
      <w:r w:rsidRPr="009624D9">
        <w:rPr>
          <w:rFonts w:ascii="Simplified Arabic" w:eastAsia="Calibri" w:hAnsi="Simplified Arabic" w:cs="Simplified Arabic"/>
          <w:b/>
          <w:bCs/>
          <w:color w:val="000000" w:themeColor="text1"/>
          <w:sz w:val="28"/>
          <w:szCs w:val="28"/>
          <w:rtl/>
          <w:lang w:bidi="ar-IQ"/>
        </w:rPr>
        <w:t xml:space="preserve">اولا ــ مجتمع البحث : </w:t>
      </w:r>
      <w:r w:rsidR="00701DEA" w:rsidRPr="009624D9">
        <w:rPr>
          <w:rFonts w:ascii="Simplified Arabic" w:eastAsia="Calibri" w:hAnsi="Simplified Arabic" w:cs="Simplified Arabic"/>
          <w:color w:val="000000" w:themeColor="text1"/>
          <w:sz w:val="28"/>
          <w:szCs w:val="28"/>
          <w:rtl/>
          <w:lang w:bidi="ar-IQ"/>
        </w:rPr>
        <w:t xml:space="preserve">لقد </w:t>
      </w:r>
      <w:r w:rsidR="00E94579" w:rsidRPr="009624D9">
        <w:rPr>
          <w:rFonts w:ascii="Simplified Arabic" w:eastAsia="Calibri" w:hAnsi="Simplified Arabic" w:cs="Simplified Arabic"/>
          <w:color w:val="000000" w:themeColor="text1"/>
          <w:sz w:val="28"/>
          <w:szCs w:val="28"/>
          <w:rtl/>
          <w:lang w:bidi="ar-IQ"/>
        </w:rPr>
        <w:t>ت</w:t>
      </w:r>
      <w:r w:rsidR="00701DEA" w:rsidRPr="009624D9">
        <w:rPr>
          <w:rFonts w:ascii="Simplified Arabic" w:eastAsia="Calibri" w:hAnsi="Simplified Arabic" w:cs="Simplified Arabic"/>
          <w:color w:val="000000" w:themeColor="text1"/>
          <w:sz w:val="28"/>
          <w:szCs w:val="28"/>
          <w:rtl/>
          <w:lang w:bidi="ar-IQ"/>
        </w:rPr>
        <w:t xml:space="preserve">شكل مجتمع البحث </w:t>
      </w:r>
      <w:r w:rsidR="00E94579" w:rsidRPr="009624D9">
        <w:rPr>
          <w:rFonts w:ascii="Simplified Arabic" w:eastAsia="Calibri" w:hAnsi="Simplified Arabic" w:cs="Simplified Arabic"/>
          <w:color w:val="000000" w:themeColor="text1"/>
          <w:sz w:val="28"/>
          <w:szCs w:val="28"/>
          <w:rtl/>
          <w:lang w:bidi="ar-IQ"/>
        </w:rPr>
        <w:t xml:space="preserve">من </w:t>
      </w:r>
      <w:r w:rsidR="00701DEA" w:rsidRPr="009624D9">
        <w:rPr>
          <w:rFonts w:ascii="Simplified Arabic" w:eastAsia="Calibri" w:hAnsi="Simplified Arabic" w:cs="Simplified Arabic"/>
          <w:color w:val="000000" w:themeColor="text1"/>
          <w:sz w:val="28"/>
          <w:szCs w:val="28"/>
          <w:rtl/>
          <w:lang w:bidi="ar-IQ"/>
        </w:rPr>
        <w:t xml:space="preserve">مجموع المسرحيات التي كتبها </w:t>
      </w:r>
      <w:r w:rsidR="00E94579" w:rsidRPr="009624D9">
        <w:rPr>
          <w:rFonts w:ascii="Simplified Arabic" w:eastAsia="Calibri" w:hAnsi="Simplified Arabic" w:cs="Simplified Arabic"/>
          <w:color w:val="000000" w:themeColor="text1"/>
          <w:sz w:val="28"/>
          <w:szCs w:val="28"/>
          <w:rtl/>
          <w:lang w:bidi="ar-IQ"/>
        </w:rPr>
        <w:t>(</w:t>
      </w:r>
      <w:r w:rsidR="00701DEA" w:rsidRPr="009624D9">
        <w:rPr>
          <w:rFonts w:ascii="Simplified Arabic" w:eastAsia="Calibri" w:hAnsi="Simplified Arabic" w:cs="Simplified Arabic"/>
          <w:color w:val="000000" w:themeColor="text1"/>
          <w:sz w:val="28"/>
          <w:szCs w:val="28"/>
          <w:rtl/>
          <w:lang w:bidi="ar-IQ"/>
        </w:rPr>
        <w:t>وليم شكسبير</w:t>
      </w:r>
      <w:r w:rsidR="00E94579" w:rsidRPr="009624D9">
        <w:rPr>
          <w:rFonts w:ascii="Simplified Arabic" w:eastAsia="Calibri" w:hAnsi="Simplified Arabic" w:cs="Simplified Arabic"/>
          <w:color w:val="000000" w:themeColor="text1"/>
          <w:sz w:val="28"/>
          <w:szCs w:val="28"/>
          <w:rtl/>
          <w:lang w:bidi="ar-IQ"/>
        </w:rPr>
        <w:t xml:space="preserve">) ، </w:t>
      </w:r>
      <w:r w:rsidR="00701DEA" w:rsidRPr="009624D9">
        <w:rPr>
          <w:rFonts w:ascii="Simplified Arabic" w:eastAsia="Calibri" w:hAnsi="Simplified Arabic" w:cs="Simplified Arabic"/>
          <w:color w:val="000000" w:themeColor="text1"/>
          <w:sz w:val="28"/>
          <w:szCs w:val="28"/>
          <w:rtl/>
          <w:lang w:bidi="ar-IQ"/>
        </w:rPr>
        <w:t xml:space="preserve"> كما في الملحق رقم</w:t>
      </w:r>
      <w:r w:rsidR="00E94579" w:rsidRPr="009624D9">
        <w:rPr>
          <w:rFonts w:ascii="Simplified Arabic" w:eastAsia="Calibri" w:hAnsi="Simplified Arabic" w:cs="Simplified Arabic"/>
          <w:color w:val="000000" w:themeColor="text1"/>
          <w:sz w:val="28"/>
          <w:szCs w:val="28"/>
          <w:rtl/>
          <w:lang w:bidi="ar-IQ"/>
        </w:rPr>
        <w:t xml:space="preserve"> </w:t>
      </w:r>
      <w:r w:rsidR="00701DEA" w:rsidRPr="009624D9">
        <w:rPr>
          <w:rFonts w:ascii="Simplified Arabic" w:eastAsia="Calibri" w:hAnsi="Simplified Arabic" w:cs="Simplified Arabic"/>
          <w:color w:val="000000" w:themeColor="text1"/>
          <w:sz w:val="28"/>
          <w:szCs w:val="28"/>
          <w:rtl/>
          <w:lang w:bidi="ar-IQ"/>
        </w:rPr>
        <w:t>(1)</w:t>
      </w:r>
      <w:r w:rsidRPr="009624D9">
        <w:rPr>
          <w:rFonts w:ascii="Simplified Arabic" w:eastAsia="Calibri" w:hAnsi="Simplified Arabic" w:cs="Simplified Arabic"/>
          <w:color w:val="000000" w:themeColor="text1"/>
          <w:sz w:val="28"/>
          <w:szCs w:val="28"/>
          <w:rtl/>
          <w:lang w:bidi="ar-IQ"/>
        </w:rPr>
        <w:t xml:space="preserve"> .</w:t>
      </w:r>
    </w:p>
    <w:p w:rsidR="00937A6A" w:rsidRPr="009624D9" w:rsidRDefault="00937A6A" w:rsidP="00864EAA">
      <w:pPr>
        <w:spacing w:line="240" w:lineRule="auto"/>
        <w:jc w:val="both"/>
        <w:rPr>
          <w:rFonts w:ascii="Simplified Arabic" w:eastAsia="Calibri" w:hAnsi="Simplified Arabic" w:cs="Simplified Arabic"/>
          <w:color w:val="000000" w:themeColor="text1"/>
          <w:sz w:val="28"/>
          <w:szCs w:val="28"/>
          <w:rtl/>
          <w:lang w:bidi="ar-IQ"/>
        </w:rPr>
      </w:pPr>
      <w:r w:rsidRPr="009624D9">
        <w:rPr>
          <w:rFonts w:ascii="Simplified Arabic" w:eastAsia="Calibri" w:hAnsi="Simplified Arabic" w:cs="Simplified Arabic"/>
          <w:b/>
          <w:bCs/>
          <w:color w:val="000000" w:themeColor="text1"/>
          <w:sz w:val="28"/>
          <w:szCs w:val="28"/>
          <w:rtl/>
          <w:lang w:bidi="ar-IQ"/>
        </w:rPr>
        <w:lastRenderedPageBreak/>
        <w:t xml:space="preserve">ثانيا ــ عينة البحث: </w:t>
      </w:r>
      <w:r w:rsidRPr="009624D9">
        <w:rPr>
          <w:rFonts w:ascii="Simplified Arabic" w:eastAsia="Calibri" w:hAnsi="Simplified Arabic" w:cs="Simplified Arabic"/>
          <w:color w:val="000000" w:themeColor="text1"/>
          <w:sz w:val="28"/>
          <w:szCs w:val="28"/>
          <w:rtl/>
          <w:lang w:bidi="ar-IQ"/>
        </w:rPr>
        <w:t xml:space="preserve">تم اختيار (الباحثة) لعينة واحدة من النصوص المسرحية </w:t>
      </w:r>
      <w:r w:rsidR="00701DEA" w:rsidRPr="009624D9">
        <w:rPr>
          <w:rFonts w:ascii="Simplified Arabic" w:eastAsia="Calibri" w:hAnsi="Simplified Arabic" w:cs="Simplified Arabic"/>
          <w:color w:val="000000" w:themeColor="text1"/>
          <w:sz w:val="28"/>
          <w:szCs w:val="28"/>
          <w:rtl/>
          <w:lang w:bidi="ar-IQ"/>
        </w:rPr>
        <w:t>الشكسبيرية</w:t>
      </w:r>
      <w:r w:rsidRPr="009624D9">
        <w:rPr>
          <w:rFonts w:ascii="Simplified Arabic" w:eastAsia="Calibri" w:hAnsi="Simplified Arabic" w:cs="Simplified Arabic"/>
          <w:color w:val="000000" w:themeColor="text1"/>
          <w:sz w:val="28"/>
          <w:szCs w:val="28"/>
          <w:rtl/>
          <w:lang w:bidi="ar-IQ"/>
        </w:rPr>
        <w:t xml:space="preserve"> </w:t>
      </w:r>
      <w:r w:rsidR="00E94579" w:rsidRPr="009624D9">
        <w:rPr>
          <w:rFonts w:ascii="Simplified Arabic" w:eastAsia="Calibri" w:hAnsi="Simplified Arabic" w:cs="Simplified Arabic"/>
          <w:color w:val="000000" w:themeColor="text1"/>
          <w:sz w:val="28"/>
          <w:szCs w:val="28"/>
          <w:rtl/>
          <w:lang w:bidi="ar-IQ"/>
        </w:rPr>
        <w:t xml:space="preserve">وبطريقة قصدية </w:t>
      </w:r>
      <w:r w:rsidR="00445F7B" w:rsidRPr="009624D9">
        <w:rPr>
          <w:rFonts w:ascii="Simplified Arabic" w:eastAsia="Calibri" w:hAnsi="Simplified Arabic" w:cs="Simplified Arabic"/>
          <w:color w:val="000000" w:themeColor="text1"/>
          <w:sz w:val="28"/>
          <w:szCs w:val="28"/>
          <w:rtl/>
          <w:lang w:bidi="ar-IQ"/>
        </w:rPr>
        <w:t xml:space="preserve">، </w:t>
      </w:r>
      <w:r w:rsidRPr="009624D9">
        <w:rPr>
          <w:rFonts w:ascii="Simplified Arabic" w:eastAsia="Calibri" w:hAnsi="Simplified Arabic" w:cs="Simplified Arabic"/>
          <w:color w:val="000000" w:themeColor="text1"/>
          <w:sz w:val="28"/>
          <w:szCs w:val="28"/>
          <w:rtl/>
          <w:lang w:bidi="ar-IQ"/>
        </w:rPr>
        <w:t>وهو نص مسرحية (</w:t>
      </w:r>
      <w:r w:rsidR="00701DEA" w:rsidRPr="009624D9">
        <w:rPr>
          <w:rFonts w:ascii="Simplified Arabic" w:eastAsia="Calibri" w:hAnsi="Simplified Arabic" w:cs="Simplified Arabic"/>
          <w:color w:val="000000" w:themeColor="text1"/>
          <w:sz w:val="28"/>
          <w:szCs w:val="28"/>
          <w:rtl/>
          <w:lang w:bidi="ar-IQ"/>
        </w:rPr>
        <w:t>الملك لير</w:t>
      </w:r>
      <w:r w:rsidRPr="009624D9">
        <w:rPr>
          <w:rFonts w:ascii="Simplified Arabic" w:eastAsia="Calibri" w:hAnsi="Simplified Arabic" w:cs="Simplified Arabic"/>
          <w:color w:val="000000" w:themeColor="text1"/>
          <w:sz w:val="28"/>
          <w:szCs w:val="28"/>
          <w:rtl/>
          <w:lang w:bidi="ar-IQ"/>
        </w:rPr>
        <w:t xml:space="preserve">) </w:t>
      </w:r>
      <w:r w:rsidR="00071B3D" w:rsidRPr="009624D9">
        <w:rPr>
          <w:rFonts w:ascii="Simplified Arabic" w:eastAsia="Calibri" w:hAnsi="Simplified Arabic" w:cs="Simplified Arabic"/>
          <w:color w:val="000000" w:themeColor="text1"/>
          <w:sz w:val="28"/>
          <w:szCs w:val="28"/>
          <w:rtl/>
          <w:lang w:bidi="ar-IQ"/>
        </w:rPr>
        <w:t xml:space="preserve">، </w:t>
      </w:r>
      <w:r w:rsidRPr="009624D9">
        <w:rPr>
          <w:rFonts w:ascii="Simplified Arabic" w:eastAsia="Calibri" w:hAnsi="Simplified Arabic" w:cs="Simplified Arabic"/>
          <w:color w:val="000000" w:themeColor="text1"/>
          <w:sz w:val="28"/>
          <w:szCs w:val="28"/>
          <w:rtl/>
          <w:lang w:bidi="ar-IQ"/>
        </w:rPr>
        <w:t>تأليف</w:t>
      </w:r>
      <w:r w:rsidR="00701DEA" w:rsidRPr="009624D9">
        <w:rPr>
          <w:rFonts w:ascii="Simplified Arabic" w:eastAsia="Calibri" w:hAnsi="Simplified Arabic" w:cs="Simplified Arabic"/>
          <w:color w:val="000000" w:themeColor="text1"/>
          <w:sz w:val="28"/>
          <w:szCs w:val="28"/>
          <w:rtl/>
          <w:lang w:bidi="ar-IQ"/>
        </w:rPr>
        <w:t xml:space="preserve"> </w:t>
      </w:r>
      <w:r w:rsidR="00E94579" w:rsidRPr="009624D9">
        <w:rPr>
          <w:rFonts w:ascii="Simplified Arabic" w:eastAsia="Calibri" w:hAnsi="Simplified Arabic" w:cs="Simplified Arabic"/>
          <w:color w:val="000000" w:themeColor="text1"/>
          <w:sz w:val="28"/>
          <w:szCs w:val="28"/>
          <w:rtl/>
          <w:lang w:bidi="ar-IQ"/>
        </w:rPr>
        <w:t xml:space="preserve">: </w:t>
      </w:r>
      <w:r w:rsidR="00701DEA" w:rsidRPr="009624D9">
        <w:rPr>
          <w:rFonts w:ascii="Simplified Arabic" w:eastAsia="Calibri" w:hAnsi="Simplified Arabic" w:cs="Simplified Arabic"/>
          <w:color w:val="000000" w:themeColor="text1"/>
          <w:sz w:val="28"/>
          <w:szCs w:val="28"/>
          <w:rtl/>
          <w:lang w:bidi="ar-IQ"/>
        </w:rPr>
        <w:t>وليم شكسبير</w:t>
      </w:r>
      <w:r w:rsidR="00760FCA" w:rsidRPr="009624D9">
        <w:rPr>
          <w:rFonts w:ascii="Simplified Arabic" w:eastAsia="Calibri" w:hAnsi="Simplified Arabic" w:cs="Simplified Arabic"/>
          <w:color w:val="000000" w:themeColor="text1"/>
          <w:sz w:val="28"/>
          <w:szCs w:val="28"/>
          <w:rtl/>
          <w:lang w:bidi="ar-IQ"/>
        </w:rPr>
        <w:t xml:space="preserve"> ، و</w:t>
      </w:r>
      <w:r w:rsidR="00445F7B" w:rsidRPr="009624D9">
        <w:rPr>
          <w:rFonts w:ascii="Simplified Arabic" w:eastAsia="Calibri" w:hAnsi="Simplified Arabic" w:cs="Simplified Arabic"/>
          <w:color w:val="000000" w:themeColor="text1"/>
          <w:sz w:val="28"/>
          <w:szCs w:val="28"/>
          <w:rtl/>
          <w:lang w:bidi="ar-IQ"/>
        </w:rPr>
        <w:t xml:space="preserve">من </w:t>
      </w:r>
      <w:r w:rsidR="00760FCA" w:rsidRPr="009624D9">
        <w:rPr>
          <w:rFonts w:ascii="Simplified Arabic" w:eastAsia="Calibri" w:hAnsi="Simplified Arabic" w:cs="Simplified Arabic"/>
          <w:color w:val="000000" w:themeColor="text1"/>
          <w:sz w:val="28"/>
          <w:szCs w:val="28"/>
          <w:rtl/>
          <w:lang w:bidi="ar-IQ"/>
        </w:rPr>
        <w:t xml:space="preserve">ترجمة </w:t>
      </w:r>
      <w:r w:rsidR="00E94579" w:rsidRPr="009624D9">
        <w:rPr>
          <w:rFonts w:ascii="Simplified Arabic" w:eastAsia="Calibri" w:hAnsi="Simplified Arabic" w:cs="Simplified Arabic"/>
          <w:color w:val="000000" w:themeColor="text1"/>
          <w:sz w:val="28"/>
          <w:szCs w:val="28"/>
          <w:rtl/>
          <w:lang w:bidi="ar-IQ"/>
        </w:rPr>
        <w:t xml:space="preserve">ومراجعة : </w:t>
      </w:r>
      <w:r w:rsidR="00760FCA" w:rsidRPr="009624D9">
        <w:rPr>
          <w:rFonts w:ascii="Simplified Arabic" w:eastAsia="Calibri" w:hAnsi="Simplified Arabic" w:cs="Simplified Arabic"/>
          <w:color w:val="000000" w:themeColor="text1"/>
          <w:sz w:val="28"/>
          <w:szCs w:val="28"/>
          <w:rtl/>
          <w:lang w:bidi="ar-IQ"/>
        </w:rPr>
        <w:t>جبرا ابراهيم جبرا</w:t>
      </w:r>
      <w:r w:rsidRPr="009624D9">
        <w:rPr>
          <w:rFonts w:ascii="Simplified Arabic" w:eastAsia="Calibri" w:hAnsi="Simplified Arabic" w:cs="Simplified Arabic"/>
          <w:color w:val="000000" w:themeColor="text1"/>
          <w:sz w:val="28"/>
          <w:szCs w:val="28"/>
          <w:rtl/>
          <w:lang w:bidi="ar-IQ"/>
        </w:rPr>
        <w:t xml:space="preserve"> .</w:t>
      </w:r>
      <w:sdt>
        <w:sdtPr>
          <w:rPr>
            <w:rFonts w:ascii="Simplified Arabic" w:eastAsia="Calibri" w:hAnsi="Simplified Arabic" w:cs="Simplified Arabic"/>
            <w:color w:val="000000" w:themeColor="text1"/>
            <w:sz w:val="24"/>
            <w:szCs w:val="24"/>
            <w:rtl/>
            <w:lang w:bidi="ar-IQ"/>
          </w:rPr>
          <w:id w:val="138003196"/>
          <w:citation/>
        </w:sdtPr>
        <w:sdtEndPr/>
        <w:sdtContent>
          <w:r w:rsidR="006B46A9" w:rsidRPr="009624D9">
            <w:rPr>
              <w:rFonts w:ascii="Simplified Arabic" w:eastAsia="Calibri" w:hAnsi="Simplified Arabic" w:cs="Simplified Arabic"/>
              <w:color w:val="000000" w:themeColor="text1"/>
              <w:sz w:val="24"/>
              <w:szCs w:val="24"/>
              <w:rtl/>
              <w:lang w:bidi="ar-IQ"/>
            </w:rPr>
            <w:fldChar w:fldCharType="begin"/>
          </w:r>
          <w:r w:rsidR="00760FCA" w:rsidRPr="009624D9">
            <w:rPr>
              <w:rFonts w:ascii="Simplified Arabic" w:eastAsia="Calibri" w:hAnsi="Simplified Arabic" w:cs="Simplified Arabic"/>
              <w:color w:val="000000" w:themeColor="text1"/>
              <w:sz w:val="24"/>
              <w:szCs w:val="24"/>
              <w:lang w:bidi="ar-IQ"/>
            </w:rPr>
            <w:instrText xml:space="preserve"> CITATION Sha00 \p "229 -377" \l 1033  </w:instrText>
          </w:r>
          <w:r w:rsidR="006B46A9" w:rsidRPr="009624D9">
            <w:rPr>
              <w:rFonts w:ascii="Simplified Arabic" w:eastAsia="Calibri" w:hAnsi="Simplified Arabic" w:cs="Simplified Arabic"/>
              <w:color w:val="000000" w:themeColor="text1"/>
              <w:sz w:val="24"/>
              <w:szCs w:val="24"/>
              <w:rtl/>
              <w:lang w:bidi="ar-IQ"/>
            </w:rPr>
            <w:fldChar w:fldCharType="separate"/>
          </w:r>
          <w:r w:rsidR="00760FCA" w:rsidRPr="009624D9">
            <w:rPr>
              <w:rFonts w:ascii="Simplified Arabic" w:eastAsia="Calibri" w:hAnsi="Simplified Arabic" w:cs="Simplified Arabic"/>
              <w:noProof/>
              <w:color w:val="000000" w:themeColor="text1"/>
              <w:sz w:val="24"/>
              <w:szCs w:val="24"/>
              <w:lang w:bidi="ar-IQ"/>
            </w:rPr>
            <w:t xml:space="preserve"> (Shakespeare, 2000, pp. 229 -377)</w:t>
          </w:r>
          <w:r w:rsidR="006B46A9" w:rsidRPr="009624D9">
            <w:rPr>
              <w:rFonts w:ascii="Simplified Arabic" w:eastAsia="Calibri" w:hAnsi="Simplified Arabic" w:cs="Simplified Arabic"/>
              <w:color w:val="000000" w:themeColor="text1"/>
              <w:sz w:val="24"/>
              <w:szCs w:val="24"/>
              <w:rtl/>
              <w:lang w:bidi="ar-IQ"/>
            </w:rPr>
            <w:fldChar w:fldCharType="end"/>
          </w:r>
        </w:sdtContent>
      </w:sdt>
      <w:r w:rsidR="00760FCA" w:rsidRPr="009624D9">
        <w:rPr>
          <w:rFonts w:ascii="Simplified Arabic" w:eastAsia="Calibri" w:hAnsi="Simplified Arabic" w:cs="Simplified Arabic"/>
          <w:color w:val="000000" w:themeColor="text1"/>
          <w:sz w:val="28"/>
          <w:szCs w:val="28"/>
          <w:rtl/>
          <w:lang w:bidi="ar-IQ"/>
        </w:rPr>
        <w:t xml:space="preserve"> </w:t>
      </w:r>
    </w:p>
    <w:p w:rsidR="00937A6A" w:rsidRPr="009624D9" w:rsidRDefault="00937A6A" w:rsidP="00864EAA">
      <w:pPr>
        <w:spacing w:line="240" w:lineRule="auto"/>
        <w:jc w:val="both"/>
        <w:rPr>
          <w:rFonts w:ascii="Simplified Arabic" w:eastAsia="Calibri" w:hAnsi="Simplified Arabic" w:cs="Simplified Arabic"/>
          <w:color w:val="000000" w:themeColor="text1"/>
          <w:sz w:val="28"/>
          <w:szCs w:val="28"/>
          <w:rtl/>
          <w:lang w:bidi="ar-IQ"/>
        </w:rPr>
      </w:pPr>
      <w:r w:rsidRPr="009624D9">
        <w:rPr>
          <w:rFonts w:ascii="Simplified Arabic" w:eastAsia="Calibri" w:hAnsi="Simplified Arabic" w:cs="Simplified Arabic"/>
          <w:b/>
          <w:bCs/>
          <w:color w:val="000000" w:themeColor="text1"/>
          <w:sz w:val="28"/>
          <w:szCs w:val="28"/>
          <w:rtl/>
          <w:lang w:bidi="ar-IQ"/>
        </w:rPr>
        <w:t xml:space="preserve">ثالثا ــ منهج البحث: </w:t>
      </w:r>
      <w:r w:rsidRPr="009624D9">
        <w:rPr>
          <w:rFonts w:ascii="Simplified Arabic" w:eastAsia="Calibri" w:hAnsi="Simplified Arabic" w:cs="Simplified Arabic"/>
          <w:color w:val="000000" w:themeColor="text1"/>
          <w:sz w:val="28"/>
          <w:szCs w:val="28"/>
          <w:rtl/>
          <w:lang w:bidi="ar-IQ"/>
        </w:rPr>
        <w:t xml:space="preserve">اعتمدت (الباحثة) المنهج الوصفي </w:t>
      </w:r>
      <w:r w:rsidR="00E94579" w:rsidRPr="009624D9">
        <w:rPr>
          <w:rFonts w:ascii="Simplified Arabic" w:eastAsia="Calibri" w:hAnsi="Simplified Arabic" w:cs="Simplified Arabic"/>
          <w:color w:val="000000" w:themeColor="text1"/>
          <w:sz w:val="28"/>
          <w:szCs w:val="28"/>
          <w:rtl/>
          <w:lang w:bidi="ar-IQ"/>
        </w:rPr>
        <w:t xml:space="preserve">كونه يمثل دراسة للظاهرة او المشكلة عبر دلائل معينة وبوساطة فرضيات السؤال عن تحديد ماهية الشخصية الشكسبيرية واثر وهم التفوق على بنيتها في متن النص المسرحي ، عبر </w:t>
      </w:r>
      <w:r w:rsidRPr="009624D9">
        <w:rPr>
          <w:rFonts w:ascii="Simplified Arabic" w:eastAsia="Calibri" w:hAnsi="Simplified Arabic" w:cs="Simplified Arabic"/>
          <w:color w:val="000000" w:themeColor="text1"/>
          <w:sz w:val="28"/>
          <w:szCs w:val="28"/>
          <w:rtl/>
          <w:lang w:bidi="ar-IQ"/>
        </w:rPr>
        <w:t xml:space="preserve">تحليل عينة </w:t>
      </w:r>
      <w:r w:rsidR="00E94579" w:rsidRPr="009624D9">
        <w:rPr>
          <w:rFonts w:ascii="Simplified Arabic" w:eastAsia="Calibri" w:hAnsi="Simplified Arabic" w:cs="Simplified Arabic"/>
          <w:color w:val="000000" w:themeColor="text1"/>
          <w:sz w:val="28"/>
          <w:szCs w:val="28"/>
          <w:rtl/>
          <w:lang w:bidi="ar-IQ"/>
        </w:rPr>
        <w:t xml:space="preserve">البحث ، </w:t>
      </w:r>
      <w:r w:rsidRPr="009624D9">
        <w:rPr>
          <w:rFonts w:ascii="Simplified Arabic" w:eastAsia="Calibri" w:hAnsi="Simplified Arabic" w:cs="Simplified Arabic"/>
          <w:color w:val="000000" w:themeColor="text1"/>
          <w:sz w:val="28"/>
          <w:szCs w:val="28"/>
          <w:rtl/>
          <w:lang w:bidi="ar-IQ"/>
        </w:rPr>
        <w:t xml:space="preserve"> بغية الوصول </w:t>
      </w:r>
      <w:r w:rsidR="00E94579" w:rsidRPr="009624D9">
        <w:rPr>
          <w:rFonts w:ascii="Simplified Arabic" w:eastAsia="Calibri" w:hAnsi="Simplified Arabic" w:cs="Simplified Arabic"/>
          <w:color w:val="000000" w:themeColor="text1"/>
          <w:sz w:val="28"/>
          <w:szCs w:val="28"/>
          <w:rtl/>
          <w:lang w:bidi="ar-IQ"/>
        </w:rPr>
        <w:t>ل</w:t>
      </w:r>
      <w:r w:rsidRPr="009624D9">
        <w:rPr>
          <w:rFonts w:ascii="Simplified Arabic" w:eastAsia="Calibri" w:hAnsi="Simplified Arabic" w:cs="Simplified Arabic"/>
          <w:color w:val="000000" w:themeColor="text1"/>
          <w:sz w:val="28"/>
          <w:szCs w:val="28"/>
          <w:rtl/>
          <w:lang w:bidi="ar-IQ"/>
        </w:rPr>
        <w:t>مجموعة من النتائج والاستنتاجات .</w:t>
      </w:r>
    </w:p>
    <w:p w:rsidR="00937A6A" w:rsidRPr="009624D9" w:rsidRDefault="00937A6A" w:rsidP="00864EAA">
      <w:pPr>
        <w:spacing w:line="240" w:lineRule="auto"/>
        <w:jc w:val="both"/>
        <w:rPr>
          <w:rFonts w:ascii="Simplified Arabic" w:eastAsia="Calibri" w:hAnsi="Simplified Arabic" w:cs="Simplified Arabic"/>
          <w:color w:val="000000" w:themeColor="text1"/>
          <w:sz w:val="28"/>
          <w:szCs w:val="28"/>
          <w:rtl/>
          <w:lang w:bidi="ar-IQ"/>
        </w:rPr>
      </w:pPr>
      <w:r w:rsidRPr="009624D9">
        <w:rPr>
          <w:rFonts w:ascii="Simplified Arabic" w:eastAsia="Calibri" w:hAnsi="Simplified Arabic" w:cs="Simplified Arabic"/>
          <w:b/>
          <w:bCs/>
          <w:color w:val="000000" w:themeColor="text1"/>
          <w:sz w:val="28"/>
          <w:szCs w:val="28"/>
          <w:rtl/>
          <w:lang w:bidi="ar-IQ"/>
        </w:rPr>
        <w:t xml:space="preserve">رابعا ــ اداة البحث: </w:t>
      </w:r>
      <w:r w:rsidRPr="009624D9">
        <w:rPr>
          <w:rFonts w:ascii="Simplified Arabic" w:eastAsia="Calibri" w:hAnsi="Simplified Arabic" w:cs="Simplified Arabic"/>
          <w:color w:val="000000" w:themeColor="text1"/>
          <w:sz w:val="28"/>
          <w:szCs w:val="28"/>
          <w:rtl/>
          <w:lang w:bidi="ar-IQ"/>
        </w:rPr>
        <w:t>تم بناء اداة البحث استناداً الى المؤشرات التي أسفر عنها الاطار النظري ، والتي اعتمدتها (الباحثة) كمعيار اجرائي لتحليل عينة البحث فضلا عن القراءة المباشرة للنص .</w:t>
      </w:r>
    </w:p>
    <w:p w:rsidR="00937A6A" w:rsidRPr="009624D9" w:rsidRDefault="00937A6A" w:rsidP="00721274">
      <w:pPr>
        <w:spacing w:line="240" w:lineRule="auto"/>
        <w:jc w:val="both"/>
        <w:rPr>
          <w:rFonts w:ascii="Simplified Arabic" w:eastAsia="Calibri" w:hAnsi="Simplified Arabic" w:cs="Simplified Arabic"/>
          <w:b/>
          <w:bCs/>
          <w:color w:val="000000" w:themeColor="text1"/>
          <w:sz w:val="28"/>
          <w:szCs w:val="28"/>
          <w:rtl/>
          <w:lang w:bidi="ar-IQ"/>
        </w:rPr>
      </w:pPr>
      <w:r w:rsidRPr="009624D9">
        <w:rPr>
          <w:rFonts w:ascii="Simplified Arabic" w:eastAsia="Calibri" w:hAnsi="Simplified Arabic" w:cs="Simplified Arabic"/>
          <w:b/>
          <w:bCs/>
          <w:color w:val="000000" w:themeColor="text1"/>
          <w:sz w:val="28"/>
          <w:szCs w:val="28"/>
          <w:rtl/>
          <w:lang w:bidi="ar-IQ"/>
        </w:rPr>
        <w:t>خامسا ــ تحليل العينة :</w:t>
      </w:r>
    </w:p>
    <w:p w:rsidR="00937A6A" w:rsidRPr="009624D9" w:rsidRDefault="00937A6A" w:rsidP="00864EAA">
      <w:pPr>
        <w:spacing w:after="0" w:line="240" w:lineRule="auto"/>
        <w:contextualSpacing/>
        <w:jc w:val="lowKashida"/>
        <w:rPr>
          <w:rFonts w:ascii="Simplified Arabic" w:eastAsia="Times New Roman" w:hAnsi="Simplified Arabic" w:cs="Simplified Arabic"/>
          <w:b/>
          <w:bCs/>
          <w:color w:val="000000" w:themeColor="text1"/>
          <w:sz w:val="28"/>
          <w:szCs w:val="28"/>
          <w:rtl/>
          <w:lang w:bidi="ar-IQ"/>
        </w:rPr>
      </w:pPr>
      <w:r w:rsidRPr="009624D9">
        <w:rPr>
          <w:rFonts w:ascii="Simplified Arabic" w:eastAsia="Times New Roman" w:hAnsi="Simplified Arabic" w:cs="Simplified Arabic"/>
          <w:b/>
          <w:bCs/>
          <w:color w:val="000000" w:themeColor="text1"/>
          <w:sz w:val="28"/>
          <w:szCs w:val="28"/>
          <w:rtl/>
          <w:lang w:bidi="ar-IQ"/>
        </w:rPr>
        <w:t>نص مسرحية (</w:t>
      </w:r>
      <w:r w:rsidR="00701DEA" w:rsidRPr="009624D9">
        <w:rPr>
          <w:rFonts w:ascii="Simplified Arabic" w:eastAsia="Times New Roman" w:hAnsi="Simplified Arabic" w:cs="Simplified Arabic"/>
          <w:b/>
          <w:bCs/>
          <w:color w:val="000000" w:themeColor="text1"/>
          <w:sz w:val="28"/>
          <w:szCs w:val="28"/>
          <w:rtl/>
          <w:lang w:bidi="ar-IQ"/>
        </w:rPr>
        <w:t>الملك لير</w:t>
      </w:r>
      <w:r w:rsidRPr="009624D9">
        <w:rPr>
          <w:rFonts w:ascii="Simplified Arabic" w:eastAsia="Times New Roman" w:hAnsi="Simplified Arabic" w:cs="Simplified Arabic"/>
          <w:b/>
          <w:bCs/>
          <w:color w:val="000000" w:themeColor="text1"/>
          <w:sz w:val="28"/>
          <w:szCs w:val="28"/>
          <w:rtl/>
          <w:lang w:bidi="ar-IQ"/>
        </w:rPr>
        <w:t>)</w:t>
      </w:r>
      <w:r w:rsidR="0006579D" w:rsidRPr="009624D9">
        <w:rPr>
          <w:rFonts w:ascii="Simplified Arabic" w:eastAsia="Times New Roman" w:hAnsi="Simplified Arabic" w:cs="Simplified Arabic"/>
          <w:b/>
          <w:bCs/>
          <w:color w:val="000000" w:themeColor="text1"/>
          <w:sz w:val="28"/>
          <w:szCs w:val="28"/>
          <w:rtl/>
          <w:lang w:bidi="ar-IQ"/>
        </w:rPr>
        <w:t xml:space="preserve"> </w:t>
      </w:r>
      <w:r w:rsidR="00864EAA">
        <w:rPr>
          <w:rFonts w:ascii="Simplified Arabic" w:eastAsia="Times New Roman" w:hAnsi="Simplified Arabic" w:cs="Simplified Arabic" w:hint="cs"/>
          <w:b/>
          <w:bCs/>
          <w:color w:val="000000" w:themeColor="text1"/>
          <w:sz w:val="28"/>
          <w:szCs w:val="28"/>
          <w:rtl/>
          <w:lang w:bidi="ar-IQ"/>
        </w:rPr>
        <w:t xml:space="preserve">                                       </w:t>
      </w:r>
      <w:r w:rsidRPr="009624D9">
        <w:rPr>
          <w:rFonts w:ascii="Simplified Arabic" w:eastAsia="Times New Roman" w:hAnsi="Simplified Arabic" w:cs="Simplified Arabic"/>
          <w:b/>
          <w:bCs/>
          <w:color w:val="000000" w:themeColor="text1"/>
          <w:sz w:val="28"/>
          <w:szCs w:val="28"/>
          <w:rtl/>
          <w:lang w:bidi="ar-IQ"/>
        </w:rPr>
        <w:t xml:space="preserve">تأليف : </w:t>
      </w:r>
      <w:r w:rsidR="00701DEA" w:rsidRPr="009624D9">
        <w:rPr>
          <w:rFonts w:ascii="Simplified Arabic" w:eastAsia="Times New Roman" w:hAnsi="Simplified Arabic" w:cs="Simplified Arabic"/>
          <w:b/>
          <w:bCs/>
          <w:color w:val="000000" w:themeColor="text1"/>
          <w:sz w:val="28"/>
          <w:szCs w:val="28"/>
          <w:rtl/>
          <w:lang w:bidi="ar-IQ"/>
        </w:rPr>
        <w:t>وليم شكسبير</w:t>
      </w:r>
      <w:r w:rsidRPr="009624D9">
        <w:rPr>
          <w:rFonts w:ascii="Simplified Arabic" w:eastAsia="Times New Roman" w:hAnsi="Simplified Arabic" w:cs="Simplified Arabic"/>
          <w:b/>
          <w:bCs/>
          <w:color w:val="000000" w:themeColor="text1"/>
          <w:sz w:val="28"/>
          <w:szCs w:val="28"/>
          <w:rtl/>
          <w:lang w:bidi="ar-IQ"/>
        </w:rPr>
        <w:t>.</w:t>
      </w:r>
    </w:p>
    <w:p w:rsidR="0006579D" w:rsidRDefault="0006579D" w:rsidP="00864EAA">
      <w:pPr>
        <w:spacing w:after="0" w:line="240" w:lineRule="auto"/>
        <w:contextualSpacing/>
        <w:jc w:val="both"/>
        <w:rPr>
          <w:rFonts w:ascii="Simplified Arabic" w:eastAsia="Times New Roman" w:hAnsi="Simplified Arabic" w:cs="Simplified Arabic"/>
          <w:b/>
          <w:bCs/>
          <w:color w:val="000000" w:themeColor="text1"/>
          <w:sz w:val="28"/>
          <w:szCs w:val="28"/>
          <w:rtl/>
          <w:lang w:bidi="ar-IQ"/>
        </w:rPr>
      </w:pPr>
      <w:r w:rsidRPr="009624D9">
        <w:rPr>
          <w:rFonts w:ascii="Simplified Arabic" w:eastAsia="Times New Roman" w:hAnsi="Simplified Arabic" w:cs="Simplified Arabic"/>
          <w:b/>
          <w:bCs/>
          <w:color w:val="000000" w:themeColor="text1"/>
          <w:sz w:val="28"/>
          <w:szCs w:val="28"/>
          <w:rtl/>
          <w:lang w:bidi="ar-IQ"/>
        </w:rPr>
        <w:t>ترجمة : جبرا ابراهيم جبرا .</w:t>
      </w:r>
      <w:r w:rsidR="00864EAA">
        <w:rPr>
          <w:rFonts w:ascii="Simplified Arabic" w:eastAsia="Times New Roman" w:hAnsi="Simplified Arabic" w:cs="Simplified Arabic" w:hint="cs"/>
          <w:b/>
          <w:bCs/>
          <w:color w:val="000000" w:themeColor="text1"/>
          <w:sz w:val="28"/>
          <w:szCs w:val="28"/>
          <w:rtl/>
          <w:lang w:bidi="ar-IQ"/>
        </w:rPr>
        <w:t xml:space="preserve">   </w:t>
      </w:r>
      <w:r w:rsidRPr="009624D9">
        <w:rPr>
          <w:rFonts w:ascii="Simplified Arabic" w:eastAsia="Times New Roman" w:hAnsi="Simplified Arabic" w:cs="Simplified Arabic"/>
          <w:b/>
          <w:bCs/>
          <w:color w:val="000000" w:themeColor="text1"/>
          <w:sz w:val="28"/>
          <w:szCs w:val="28"/>
          <w:rtl/>
          <w:lang w:bidi="ar-IQ"/>
        </w:rPr>
        <w:t xml:space="preserve">اصدار : بيروت (المؤسسة العربية للدراسات والنشر) ـ 2000 </w:t>
      </w:r>
    </w:p>
    <w:p w:rsidR="00864EAA" w:rsidRPr="009624D9" w:rsidRDefault="00864EAA" w:rsidP="00864EAA">
      <w:pPr>
        <w:spacing w:after="0" w:line="240" w:lineRule="auto"/>
        <w:contextualSpacing/>
        <w:jc w:val="both"/>
        <w:rPr>
          <w:rFonts w:ascii="Simplified Arabic" w:eastAsia="Times New Roman" w:hAnsi="Simplified Arabic" w:cs="Simplified Arabic"/>
          <w:b/>
          <w:bCs/>
          <w:color w:val="000000" w:themeColor="text1"/>
          <w:sz w:val="28"/>
          <w:szCs w:val="28"/>
          <w:rtl/>
          <w:lang w:bidi="ar-IQ"/>
        </w:rPr>
      </w:pPr>
    </w:p>
    <w:p w:rsidR="00A97BE7" w:rsidRPr="009624D9" w:rsidRDefault="00937A6A" w:rsidP="00606BA5">
      <w:pPr>
        <w:spacing w:line="240" w:lineRule="auto"/>
        <w:jc w:val="both"/>
        <w:rPr>
          <w:rFonts w:ascii="Simplified Arabic" w:hAnsi="Simplified Arabic" w:cs="Simplified Arabic"/>
          <w:color w:val="000000" w:themeColor="text1"/>
          <w:sz w:val="28"/>
          <w:szCs w:val="28"/>
          <w:rtl/>
          <w:lang w:bidi="ar-IQ"/>
        </w:rPr>
      </w:pPr>
      <w:r w:rsidRPr="009624D9">
        <w:rPr>
          <w:rFonts w:ascii="Simplified Arabic" w:eastAsia="Calibri" w:hAnsi="Simplified Arabic" w:cs="Simplified Arabic"/>
          <w:b/>
          <w:bCs/>
          <w:color w:val="000000" w:themeColor="text1"/>
          <w:sz w:val="28"/>
          <w:szCs w:val="28"/>
          <w:rtl/>
          <w:lang w:bidi="ar-IQ"/>
        </w:rPr>
        <w:t>قصة المسرحية :</w:t>
      </w:r>
      <w:r w:rsidR="00606BA5">
        <w:rPr>
          <w:rFonts w:ascii="Simplified Arabic" w:eastAsia="Calibri" w:hAnsi="Simplified Arabic" w:cs="Simplified Arabic" w:hint="cs"/>
          <w:b/>
          <w:bCs/>
          <w:color w:val="000000" w:themeColor="text1"/>
          <w:sz w:val="28"/>
          <w:szCs w:val="28"/>
          <w:rtl/>
          <w:lang w:bidi="ar-IQ"/>
        </w:rPr>
        <w:t xml:space="preserve"> </w:t>
      </w:r>
      <w:r w:rsidR="00E94579" w:rsidRPr="009624D9">
        <w:rPr>
          <w:rFonts w:ascii="Simplified Arabic" w:hAnsi="Simplified Arabic" w:cs="Simplified Arabic"/>
          <w:color w:val="000000" w:themeColor="text1"/>
          <w:sz w:val="28"/>
          <w:szCs w:val="28"/>
          <w:rtl/>
          <w:lang w:bidi="ar-IQ"/>
        </w:rPr>
        <w:t>تنتمي مسرحية (الملك لير) ، تأليف : وليم شكسبير ، الى مجموعة المسرحيات التراجيدية التاريخية</w:t>
      </w:r>
      <w:r w:rsidR="000A69CA" w:rsidRPr="009624D9">
        <w:rPr>
          <w:rFonts w:ascii="Simplified Arabic" w:hAnsi="Simplified Arabic" w:cs="Simplified Arabic"/>
          <w:color w:val="000000" w:themeColor="text1"/>
          <w:sz w:val="28"/>
          <w:szCs w:val="28"/>
          <w:rtl/>
          <w:lang w:bidi="ar-IQ"/>
        </w:rPr>
        <w:t xml:space="preserve"> وهي </w:t>
      </w:r>
      <w:r w:rsidR="00A97BE7" w:rsidRPr="009624D9">
        <w:rPr>
          <w:rFonts w:ascii="Simplified Arabic" w:hAnsi="Simplified Arabic" w:cs="Simplified Arabic"/>
          <w:color w:val="000000" w:themeColor="text1"/>
          <w:sz w:val="28"/>
          <w:szCs w:val="28"/>
          <w:rtl/>
          <w:lang w:bidi="ar-IQ"/>
        </w:rPr>
        <w:t>مأخوذة</w:t>
      </w:r>
      <w:r w:rsidR="000A69CA" w:rsidRPr="009624D9">
        <w:rPr>
          <w:rFonts w:ascii="Simplified Arabic" w:hAnsi="Simplified Arabic" w:cs="Simplified Arabic"/>
          <w:color w:val="000000" w:themeColor="text1"/>
          <w:sz w:val="28"/>
          <w:szCs w:val="28"/>
          <w:rtl/>
          <w:lang w:bidi="ar-IQ"/>
        </w:rPr>
        <w:t xml:space="preserve"> عن تاريخ ملوك بريطانيا ،</w:t>
      </w:r>
      <w:r w:rsidR="00E94579" w:rsidRPr="009624D9">
        <w:rPr>
          <w:rFonts w:ascii="Simplified Arabic" w:hAnsi="Simplified Arabic" w:cs="Simplified Arabic"/>
          <w:color w:val="000000" w:themeColor="text1"/>
          <w:sz w:val="28"/>
          <w:szCs w:val="28"/>
          <w:rtl/>
          <w:lang w:bidi="ar-IQ"/>
        </w:rPr>
        <w:t xml:space="preserve"> وتقع في خمسة فصول ،</w:t>
      </w:r>
      <w:r w:rsidR="000A69CA" w:rsidRPr="009624D9">
        <w:rPr>
          <w:rFonts w:ascii="Simplified Arabic" w:hAnsi="Simplified Arabic" w:cs="Simplified Arabic"/>
          <w:color w:val="000000" w:themeColor="text1"/>
          <w:sz w:val="28"/>
          <w:szCs w:val="28"/>
          <w:rtl/>
          <w:lang w:bidi="ar-IQ"/>
        </w:rPr>
        <w:t xml:space="preserve"> اذ تدور احداث المسرحية في بريطانيا القديمة ، اذ يقرر الملك توزيع ملكه على بناته الثلاثة (</w:t>
      </w:r>
      <w:proofErr w:type="spellStart"/>
      <w:r w:rsidR="000A69CA" w:rsidRPr="009624D9">
        <w:rPr>
          <w:rFonts w:ascii="Simplified Arabic" w:hAnsi="Simplified Arabic" w:cs="Simplified Arabic"/>
          <w:color w:val="000000" w:themeColor="text1"/>
          <w:sz w:val="28"/>
          <w:szCs w:val="28"/>
          <w:rtl/>
          <w:lang w:bidi="ar-IQ"/>
        </w:rPr>
        <w:t>غونريل</w:t>
      </w:r>
      <w:proofErr w:type="spellEnd"/>
      <w:r w:rsidR="000A69CA" w:rsidRPr="009624D9">
        <w:rPr>
          <w:rFonts w:ascii="Simplified Arabic" w:hAnsi="Simplified Arabic" w:cs="Simplified Arabic"/>
          <w:color w:val="000000" w:themeColor="text1"/>
          <w:sz w:val="28"/>
          <w:szCs w:val="28"/>
          <w:rtl/>
          <w:lang w:bidi="ar-IQ"/>
        </w:rPr>
        <w:t xml:space="preserve"> وريغان </w:t>
      </w:r>
      <w:proofErr w:type="spellStart"/>
      <w:r w:rsidR="000A69CA" w:rsidRPr="009624D9">
        <w:rPr>
          <w:rFonts w:ascii="Simplified Arabic" w:hAnsi="Simplified Arabic" w:cs="Simplified Arabic"/>
          <w:color w:val="000000" w:themeColor="text1"/>
          <w:sz w:val="28"/>
          <w:szCs w:val="28"/>
          <w:rtl/>
          <w:lang w:bidi="ar-IQ"/>
        </w:rPr>
        <w:t>وكورديليا</w:t>
      </w:r>
      <w:proofErr w:type="spellEnd"/>
      <w:r w:rsidR="000A69CA" w:rsidRPr="009624D9">
        <w:rPr>
          <w:rFonts w:ascii="Simplified Arabic" w:hAnsi="Simplified Arabic" w:cs="Simplified Arabic"/>
          <w:color w:val="000000" w:themeColor="text1"/>
          <w:sz w:val="28"/>
          <w:szCs w:val="28"/>
          <w:rtl/>
          <w:lang w:bidi="ar-IQ"/>
        </w:rPr>
        <w:t xml:space="preserve">) ، كي يتفرغ للراحة لما تبقى من عمره </w:t>
      </w:r>
      <w:r w:rsidR="00A97BE7" w:rsidRPr="009624D9">
        <w:rPr>
          <w:rFonts w:ascii="Simplified Arabic" w:hAnsi="Simplified Arabic" w:cs="Simplified Arabic"/>
          <w:color w:val="000000" w:themeColor="text1"/>
          <w:sz w:val="28"/>
          <w:szCs w:val="28"/>
          <w:rtl/>
          <w:lang w:bidi="ar-IQ"/>
        </w:rPr>
        <w:t>، فيجمع من في المملكة باحتفال مهيب ، يتم عبره توزيع الثروات والسلطات على البنات الثلاث ، وقد كان الملك اقرب حبا لابنته الصغرى ، فقد طلب اثناء الاحتفال ان يعلن بناته عن حجم حبهم له ، فأخذن الاختين (</w:t>
      </w:r>
      <w:proofErr w:type="spellStart"/>
      <w:r w:rsidR="00A97BE7" w:rsidRPr="009624D9">
        <w:rPr>
          <w:rFonts w:ascii="Simplified Arabic" w:hAnsi="Simplified Arabic" w:cs="Simplified Arabic"/>
          <w:color w:val="000000" w:themeColor="text1"/>
          <w:sz w:val="28"/>
          <w:szCs w:val="28"/>
          <w:rtl/>
          <w:lang w:bidi="ar-IQ"/>
        </w:rPr>
        <w:t>غونريل</w:t>
      </w:r>
      <w:proofErr w:type="spellEnd"/>
      <w:r w:rsidR="00A97BE7" w:rsidRPr="009624D9">
        <w:rPr>
          <w:rFonts w:ascii="Simplified Arabic" w:hAnsi="Simplified Arabic" w:cs="Simplified Arabic"/>
          <w:color w:val="000000" w:themeColor="text1"/>
          <w:sz w:val="28"/>
          <w:szCs w:val="28"/>
          <w:rtl/>
          <w:lang w:bidi="ar-IQ"/>
        </w:rPr>
        <w:t xml:space="preserve"> وريغان) يلعبان لعبة الغش والخداع عبر المشاعر المزيفة على ابيهم الملك وقوة حبهن له ، فأغدق عليهن لكل فتاة بثلث الثروات والسلطات ، وحين وصل الدور الى الابنة الصغرى (</w:t>
      </w:r>
      <w:proofErr w:type="spellStart"/>
      <w:r w:rsidR="00A97BE7" w:rsidRPr="009624D9">
        <w:rPr>
          <w:rFonts w:ascii="Simplified Arabic" w:hAnsi="Simplified Arabic" w:cs="Simplified Arabic"/>
          <w:color w:val="000000" w:themeColor="text1"/>
          <w:sz w:val="28"/>
          <w:szCs w:val="28"/>
          <w:rtl/>
          <w:lang w:bidi="ar-IQ"/>
        </w:rPr>
        <w:t>كورديليا</w:t>
      </w:r>
      <w:proofErr w:type="spellEnd"/>
      <w:r w:rsidR="00A97BE7" w:rsidRPr="009624D9">
        <w:rPr>
          <w:rFonts w:ascii="Simplified Arabic" w:hAnsi="Simplified Arabic" w:cs="Simplified Arabic"/>
          <w:color w:val="000000" w:themeColor="text1"/>
          <w:sz w:val="28"/>
          <w:szCs w:val="28"/>
          <w:rtl/>
          <w:lang w:bidi="ar-IQ"/>
        </w:rPr>
        <w:t>) رفضت ان تنخرط بتلك اللعبة المهينة معلنة انها تحب الملك كما يمكن للفتاة ان تحب اباها وهذا يكفي .. وهنا ثارت ثائرة الملك وقرر حرمان (</w:t>
      </w:r>
      <w:proofErr w:type="spellStart"/>
      <w:r w:rsidR="00A97BE7" w:rsidRPr="009624D9">
        <w:rPr>
          <w:rFonts w:ascii="Simplified Arabic" w:hAnsi="Simplified Arabic" w:cs="Simplified Arabic"/>
          <w:color w:val="000000" w:themeColor="text1"/>
          <w:sz w:val="28"/>
          <w:szCs w:val="28"/>
          <w:rtl/>
          <w:lang w:bidi="ar-IQ"/>
        </w:rPr>
        <w:t>كورديليا</w:t>
      </w:r>
      <w:proofErr w:type="spellEnd"/>
      <w:r w:rsidR="00A97BE7" w:rsidRPr="009624D9">
        <w:rPr>
          <w:rFonts w:ascii="Simplified Arabic" w:hAnsi="Simplified Arabic" w:cs="Simplified Arabic"/>
          <w:color w:val="000000" w:themeColor="text1"/>
          <w:sz w:val="28"/>
          <w:szCs w:val="28"/>
          <w:rtl/>
          <w:lang w:bidi="ar-IQ"/>
        </w:rPr>
        <w:t xml:space="preserve">) من الميراث وحاول </w:t>
      </w:r>
      <w:proofErr w:type="spellStart"/>
      <w:r w:rsidR="00A97BE7" w:rsidRPr="009624D9">
        <w:rPr>
          <w:rFonts w:ascii="Simplified Arabic" w:hAnsi="Simplified Arabic" w:cs="Simplified Arabic"/>
          <w:color w:val="000000" w:themeColor="text1"/>
          <w:sz w:val="28"/>
          <w:szCs w:val="28"/>
          <w:rtl/>
          <w:lang w:bidi="ar-IQ"/>
        </w:rPr>
        <w:t>إيرل</w:t>
      </w:r>
      <w:proofErr w:type="spellEnd"/>
      <w:r w:rsidR="00A97BE7" w:rsidRPr="009624D9">
        <w:rPr>
          <w:rFonts w:ascii="Simplified Arabic" w:hAnsi="Simplified Arabic" w:cs="Simplified Arabic"/>
          <w:color w:val="000000" w:themeColor="text1"/>
          <w:sz w:val="28"/>
          <w:szCs w:val="28"/>
          <w:rtl/>
          <w:lang w:bidi="ar-IQ"/>
        </w:rPr>
        <w:t xml:space="preserve"> كنت اقرب المقربين الى الملك بتدارك الموقف وإصلاح الامر بين الاب وابنته وهنا اشتد الملك غضبا اشد وقرر نفي (كنت) ، فتزوجت (</w:t>
      </w:r>
      <w:proofErr w:type="spellStart"/>
      <w:r w:rsidR="00A97BE7" w:rsidRPr="009624D9">
        <w:rPr>
          <w:rFonts w:ascii="Simplified Arabic" w:hAnsi="Simplified Arabic" w:cs="Simplified Arabic"/>
          <w:color w:val="000000" w:themeColor="text1"/>
          <w:sz w:val="28"/>
          <w:szCs w:val="28"/>
          <w:rtl/>
          <w:lang w:bidi="ar-IQ"/>
        </w:rPr>
        <w:t>كورديليا</w:t>
      </w:r>
      <w:proofErr w:type="spellEnd"/>
      <w:r w:rsidR="00A97BE7" w:rsidRPr="009624D9">
        <w:rPr>
          <w:rFonts w:ascii="Simplified Arabic" w:hAnsi="Simplified Arabic" w:cs="Simplified Arabic"/>
          <w:color w:val="000000" w:themeColor="text1"/>
          <w:sz w:val="28"/>
          <w:szCs w:val="28"/>
          <w:rtl/>
          <w:lang w:bidi="ar-IQ"/>
        </w:rPr>
        <w:t>) من ملك فرنسا ونفيت عن الديار ، اما الاختين فتزوجا ملكين اخرين وضلا يحكمان ويتمتعان بثروات البلاد ، واخذ الملك يتعايش مع هذه الحالة لأكثر من سنتين ، فيقضي شهرا عند (</w:t>
      </w:r>
      <w:proofErr w:type="spellStart"/>
      <w:r w:rsidR="00A97BE7" w:rsidRPr="009624D9">
        <w:rPr>
          <w:rFonts w:ascii="Simplified Arabic" w:hAnsi="Simplified Arabic" w:cs="Simplified Arabic"/>
          <w:color w:val="000000" w:themeColor="text1"/>
          <w:sz w:val="28"/>
          <w:szCs w:val="28"/>
          <w:rtl/>
          <w:lang w:bidi="ar-IQ"/>
        </w:rPr>
        <w:t>غونريل</w:t>
      </w:r>
      <w:proofErr w:type="spellEnd"/>
      <w:r w:rsidR="00A97BE7" w:rsidRPr="009624D9">
        <w:rPr>
          <w:rFonts w:ascii="Simplified Arabic" w:hAnsi="Simplified Arabic" w:cs="Simplified Arabic"/>
          <w:color w:val="000000" w:themeColor="text1"/>
          <w:sz w:val="28"/>
          <w:szCs w:val="28"/>
          <w:rtl/>
          <w:lang w:bidi="ar-IQ"/>
        </w:rPr>
        <w:t>) وشهر اخر عند (ريغان) مع مائة فارس يخدمونه مع الاحتفاظ فقط بلقب الملك شكليا .</w:t>
      </w:r>
      <w:r w:rsidR="00606BA5">
        <w:rPr>
          <w:rFonts w:ascii="Simplified Arabic" w:hAnsi="Simplified Arabic" w:cs="Simplified Arabic" w:hint="cs"/>
          <w:color w:val="000000" w:themeColor="text1"/>
          <w:sz w:val="28"/>
          <w:szCs w:val="28"/>
          <w:rtl/>
          <w:lang w:bidi="ar-IQ"/>
        </w:rPr>
        <w:t xml:space="preserve"> اذ </w:t>
      </w:r>
      <w:r w:rsidR="00A97BE7" w:rsidRPr="009624D9">
        <w:rPr>
          <w:rFonts w:ascii="Simplified Arabic" w:hAnsi="Simplified Arabic" w:cs="Simplified Arabic"/>
          <w:color w:val="000000" w:themeColor="text1"/>
          <w:sz w:val="28"/>
          <w:szCs w:val="28"/>
          <w:rtl/>
          <w:lang w:bidi="ar-IQ"/>
        </w:rPr>
        <w:t xml:space="preserve">تتعقد الامور حين تتفقان الاختين على التخلص من ابيهم </w:t>
      </w:r>
      <w:r w:rsidR="00A97BE7" w:rsidRPr="009624D9">
        <w:rPr>
          <w:rFonts w:ascii="Simplified Arabic" w:hAnsi="Simplified Arabic" w:cs="Simplified Arabic"/>
          <w:color w:val="000000" w:themeColor="text1"/>
          <w:sz w:val="28"/>
          <w:szCs w:val="28"/>
          <w:rtl/>
          <w:lang w:bidi="ar-IQ"/>
        </w:rPr>
        <w:lastRenderedPageBreak/>
        <w:t>الملك عبر تقليص خدمه الى الصفر ، وعدم استقباله وإهانته في اغلب الاحيان ، وهنا تثور ثائرته ويتندم على ما فعله في تبديد ثروات البلاد وكذلك مقدراته وجعله بيد الابنتين الجائرتين .</w:t>
      </w:r>
    </w:p>
    <w:p w:rsidR="00E902EF" w:rsidRPr="009624D9" w:rsidRDefault="00A97BE7" w:rsidP="00606BA5">
      <w:pPr>
        <w:spacing w:line="240" w:lineRule="auto"/>
        <w:ind w:hanging="58"/>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ab/>
      </w:r>
      <w:r w:rsidRPr="009624D9">
        <w:rPr>
          <w:rFonts w:ascii="Simplified Arabic" w:hAnsi="Simplified Arabic" w:cs="Simplified Arabic"/>
          <w:color w:val="000000" w:themeColor="text1"/>
          <w:sz w:val="28"/>
          <w:szCs w:val="28"/>
          <w:rtl/>
          <w:lang w:bidi="ar-IQ"/>
        </w:rPr>
        <w:tab/>
        <w:t xml:space="preserve">وفي </w:t>
      </w:r>
      <w:r w:rsidR="00E902EF" w:rsidRPr="009624D9">
        <w:rPr>
          <w:rFonts w:ascii="Simplified Arabic" w:hAnsi="Simplified Arabic" w:cs="Simplified Arabic"/>
          <w:color w:val="000000" w:themeColor="text1"/>
          <w:sz w:val="28"/>
          <w:szCs w:val="28"/>
          <w:rtl/>
          <w:lang w:bidi="ar-IQ"/>
        </w:rPr>
        <w:t>ال</w:t>
      </w:r>
      <w:r w:rsidRPr="009624D9">
        <w:rPr>
          <w:rFonts w:ascii="Simplified Arabic" w:hAnsi="Simplified Arabic" w:cs="Simplified Arabic"/>
          <w:color w:val="000000" w:themeColor="text1"/>
          <w:sz w:val="28"/>
          <w:szCs w:val="28"/>
          <w:rtl/>
          <w:lang w:bidi="ar-IQ"/>
        </w:rPr>
        <w:t>جانب الاخر من القصة تتشكل ثلاث شخصيات اخرى ترتبط ارتباطا وثيقا بعجلة الصراع وهم (</w:t>
      </w:r>
      <w:proofErr w:type="spellStart"/>
      <w:r w:rsidR="00E902EF" w:rsidRPr="009624D9">
        <w:rPr>
          <w:rFonts w:ascii="Simplified Arabic" w:hAnsi="Simplified Arabic" w:cs="Simplified Arabic"/>
          <w:color w:val="000000" w:themeColor="text1"/>
          <w:sz w:val="28"/>
          <w:szCs w:val="28"/>
          <w:rtl/>
          <w:lang w:bidi="ar-IQ"/>
        </w:rPr>
        <w:t>غلوستر</w:t>
      </w:r>
      <w:proofErr w:type="spellEnd"/>
      <w:r w:rsidR="00E902EF" w:rsidRPr="009624D9">
        <w:rPr>
          <w:rFonts w:ascii="Simplified Arabic" w:hAnsi="Simplified Arabic" w:cs="Simplified Arabic"/>
          <w:color w:val="000000" w:themeColor="text1"/>
          <w:sz w:val="28"/>
          <w:szCs w:val="28"/>
          <w:rtl/>
          <w:lang w:bidi="ar-IQ"/>
        </w:rPr>
        <w:t xml:space="preserve"> الاب وادغار الابن الشرعي وأدموند الابن غير الشرعي) ، اذ يحاول الابن غير الشرعي (ادموند) الاطاحة بعلاقة ابيه بأخيه ويحصل له ذلك </w:t>
      </w:r>
      <w:proofErr w:type="spellStart"/>
      <w:r w:rsidR="00E902EF" w:rsidRPr="009624D9">
        <w:rPr>
          <w:rFonts w:ascii="Simplified Arabic" w:hAnsi="Simplified Arabic" w:cs="Simplified Arabic"/>
          <w:color w:val="000000" w:themeColor="text1"/>
          <w:sz w:val="28"/>
          <w:szCs w:val="28"/>
          <w:rtl/>
          <w:lang w:bidi="ar-IQ"/>
        </w:rPr>
        <w:t>ليستولى</w:t>
      </w:r>
      <w:proofErr w:type="spellEnd"/>
      <w:r w:rsidR="00E902EF" w:rsidRPr="009624D9">
        <w:rPr>
          <w:rFonts w:ascii="Simplified Arabic" w:hAnsi="Simplified Arabic" w:cs="Simplified Arabic"/>
          <w:color w:val="000000" w:themeColor="text1"/>
          <w:sz w:val="28"/>
          <w:szCs w:val="28"/>
          <w:rtl/>
          <w:lang w:bidi="ar-IQ"/>
        </w:rPr>
        <w:t xml:space="preserve"> على كل ممتلكات المدينة التي كان يحكمها ابيه وأخيه ، ومن ثم يحاول استدراج الاختين (</w:t>
      </w:r>
      <w:proofErr w:type="spellStart"/>
      <w:r w:rsidR="00E902EF" w:rsidRPr="009624D9">
        <w:rPr>
          <w:rFonts w:ascii="Simplified Arabic" w:hAnsi="Simplified Arabic" w:cs="Simplified Arabic"/>
          <w:color w:val="000000" w:themeColor="text1"/>
          <w:sz w:val="28"/>
          <w:szCs w:val="28"/>
          <w:rtl/>
          <w:lang w:bidi="ar-IQ"/>
        </w:rPr>
        <w:t>غونريل</w:t>
      </w:r>
      <w:proofErr w:type="spellEnd"/>
      <w:r w:rsidR="00E902EF" w:rsidRPr="009624D9">
        <w:rPr>
          <w:rFonts w:ascii="Simplified Arabic" w:hAnsi="Simplified Arabic" w:cs="Simplified Arabic"/>
          <w:color w:val="000000" w:themeColor="text1"/>
          <w:sz w:val="28"/>
          <w:szCs w:val="28"/>
          <w:rtl/>
          <w:lang w:bidi="ar-IQ"/>
        </w:rPr>
        <w:t xml:space="preserve"> وريغان) لعلاقة محرمة يبتغي منها الملك والجاه والسلطة على بريطانيا القديمة كلها ، وفعلا تتصارع الاختين </w:t>
      </w:r>
      <w:proofErr w:type="spellStart"/>
      <w:r w:rsidR="00E902EF" w:rsidRPr="009624D9">
        <w:rPr>
          <w:rFonts w:ascii="Simplified Arabic" w:hAnsi="Simplified Arabic" w:cs="Simplified Arabic"/>
          <w:color w:val="000000" w:themeColor="text1"/>
          <w:sz w:val="28"/>
          <w:szCs w:val="28"/>
          <w:rtl/>
          <w:lang w:bidi="ar-IQ"/>
        </w:rPr>
        <w:t>عى</w:t>
      </w:r>
      <w:proofErr w:type="spellEnd"/>
      <w:r w:rsidR="00E902EF" w:rsidRPr="009624D9">
        <w:rPr>
          <w:rFonts w:ascii="Simplified Arabic" w:hAnsi="Simplified Arabic" w:cs="Simplified Arabic"/>
          <w:color w:val="000000" w:themeColor="text1"/>
          <w:sz w:val="28"/>
          <w:szCs w:val="28"/>
          <w:rtl/>
          <w:lang w:bidi="ar-IQ"/>
        </w:rPr>
        <w:t xml:space="preserve"> محبة (ادموند) المخادع .</w:t>
      </w:r>
      <w:r w:rsidR="00606BA5">
        <w:rPr>
          <w:rFonts w:ascii="Simplified Arabic" w:hAnsi="Simplified Arabic" w:cs="Simplified Arabic" w:hint="cs"/>
          <w:color w:val="000000" w:themeColor="text1"/>
          <w:sz w:val="28"/>
          <w:szCs w:val="28"/>
          <w:rtl/>
          <w:lang w:bidi="ar-IQ"/>
        </w:rPr>
        <w:t xml:space="preserve"> </w:t>
      </w:r>
      <w:r w:rsidR="007A48B9" w:rsidRPr="009624D9">
        <w:rPr>
          <w:rFonts w:ascii="Simplified Arabic" w:hAnsi="Simplified Arabic" w:cs="Simplified Arabic"/>
          <w:color w:val="000000" w:themeColor="text1"/>
          <w:sz w:val="28"/>
          <w:szCs w:val="28"/>
          <w:rtl/>
          <w:lang w:bidi="ar-IQ"/>
        </w:rPr>
        <w:t>اما (</w:t>
      </w:r>
      <w:proofErr w:type="spellStart"/>
      <w:r w:rsidR="00E902EF" w:rsidRPr="009624D9">
        <w:rPr>
          <w:rFonts w:ascii="Simplified Arabic" w:hAnsi="Simplified Arabic" w:cs="Simplified Arabic"/>
          <w:color w:val="000000" w:themeColor="text1"/>
          <w:sz w:val="28"/>
          <w:szCs w:val="28"/>
          <w:rtl/>
          <w:lang w:bidi="ar-IQ"/>
        </w:rPr>
        <w:t>ايرل</w:t>
      </w:r>
      <w:proofErr w:type="spellEnd"/>
      <w:r w:rsidR="00E902EF" w:rsidRPr="009624D9">
        <w:rPr>
          <w:rFonts w:ascii="Simplified Arabic" w:hAnsi="Simplified Arabic" w:cs="Simplified Arabic"/>
          <w:color w:val="000000" w:themeColor="text1"/>
          <w:sz w:val="28"/>
          <w:szCs w:val="28"/>
          <w:rtl/>
          <w:lang w:bidi="ar-IQ"/>
        </w:rPr>
        <w:t xml:space="preserve"> </w:t>
      </w:r>
      <w:r w:rsidR="007A48B9" w:rsidRPr="009624D9">
        <w:rPr>
          <w:rFonts w:ascii="Simplified Arabic" w:hAnsi="Simplified Arabic" w:cs="Simplified Arabic"/>
          <w:color w:val="000000" w:themeColor="text1"/>
          <w:sz w:val="28"/>
          <w:szCs w:val="28"/>
          <w:rtl/>
          <w:lang w:bidi="ar-IQ"/>
        </w:rPr>
        <w:t xml:space="preserve">اوف </w:t>
      </w:r>
      <w:r w:rsidR="00E902EF" w:rsidRPr="009624D9">
        <w:rPr>
          <w:rFonts w:ascii="Simplified Arabic" w:hAnsi="Simplified Arabic" w:cs="Simplified Arabic"/>
          <w:color w:val="000000" w:themeColor="text1"/>
          <w:sz w:val="28"/>
          <w:szCs w:val="28"/>
          <w:rtl/>
          <w:lang w:bidi="ar-IQ"/>
        </w:rPr>
        <w:t>كنت) لم يغادر المملكة حين نفاه الملك وضل فيها متخفيا باسم وشكل اخرين ، حتى وقع الملك غارقا في حزنه في العراء ليصاب بالمرض ليكون له ممرضا ومداويا مع مجموعة من محبيه لازالوا معه على العهد ، فيحاول ان يبعث برسالة الى الابنة الصغرى (</w:t>
      </w:r>
      <w:proofErr w:type="spellStart"/>
      <w:r w:rsidR="00E902EF" w:rsidRPr="009624D9">
        <w:rPr>
          <w:rFonts w:ascii="Simplified Arabic" w:hAnsi="Simplified Arabic" w:cs="Simplified Arabic"/>
          <w:color w:val="000000" w:themeColor="text1"/>
          <w:sz w:val="28"/>
          <w:szCs w:val="28"/>
          <w:rtl/>
          <w:lang w:bidi="ar-IQ"/>
        </w:rPr>
        <w:t>كورديليا</w:t>
      </w:r>
      <w:proofErr w:type="spellEnd"/>
      <w:r w:rsidR="00E902EF" w:rsidRPr="009624D9">
        <w:rPr>
          <w:rFonts w:ascii="Simplified Arabic" w:hAnsi="Simplified Arabic" w:cs="Simplified Arabic"/>
          <w:color w:val="000000" w:themeColor="text1"/>
          <w:sz w:val="28"/>
          <w:szCs w:val="28"/>
          <w:rtl/>
          <w:lang w:bidi="ar-IQ"/>
        </w:rPr>
        <w:t>) ليعلمها بمرض ابيها وما جرى عليه من مؤامرات وجحود من قبل اختيها ، فتقرر ان تجلب جيشا من فرنسا بعد ان اخذت موافقة زوجها ملك فرنسا لتسير بهذا الجيش وتحرر مملكة بريطانيا وإعادة الملك لأبيها .</w:t>
      </w:r>
      <w:r w:rsidR="00606BA5">
        <w:rPr>
          <w:rFonts w:ascii="Simplified Arabic" w:hAnsi="Simplified Arabic" w:cs="Simplified Arabic" w:hint="cs"/>
          <w:color w:val="000000" w:themeColor="text1"/>
          <w:sz w:val="28"/>
          <w:szCs w:val="28"/>
          <w:rtl/>
          <w:lang w:bidi="ar-IQ"/>
        </w:rPr>
        <w:t xml:space="preserve"> </w:t>
      </w:r>
      <w:r w:rsidR="00E902EF" w:rsidRPr="009624D9">
        <w:rPr>
          <w:rFonts w:ascii="Simplified Arabic" w:hAnsi="Simplified Arabic" w:cs="Simplified Arabic"/>
          <w:color w:val="000000" w:themeColor="text1"/>
          <w:sz w:val="28"/>
          <w:szCs w:val="28"/>
          <w:rtl/>
          <w:lang w:bidi="ar-IQ"/>
        </w:rPr>
        <w:t>يموت زوج الابنة الكبرى (</w:t>
      </w:r>
      <w:proofErr w:type="spellStart"/>
      <w:r w:rsidR="00E902EF" w:rsidRPr="009624D9">
        <w:rPr>
          <w:rFonts w:ascii="Simplified Arabic" w:hAnsi="Simplified Arabic" w:cs="Simplified Arabic"/>
          <w:color w:val="000000" w:themeColor="text1"/>
          <w:sz w:val="28"/>
          <w:szCs w:val="28"/>
          <w:rtl/>
          <w:lang w:bidi="ar-IQ"/>
        </w:rPr>
        <w:t>غونريل</w:t>
      </w:r>
      <w:proofErr w:type="spellEnd"/>
      <w:r w:rsidR="00E902EF" w:rsidRPr="009624D9">
        <w:rPr>
          <w:rFonts w:ascii="Simplified Arabic" w:hAnsi="Simplified Arabic" w:cs="Simplified Arabic"/>
          <w:color w:val="000000" w:themeColor="text1"/>
          <w:sz w:val="28"/>
          <w:szCs w:val="28"/>
          <w:rtl/>
          <w:lang w:bidi="ar-IQ"/>
        </w:rPr>
        <w:t xml:space="preserve">) فتقرر على الفور الزواج بـ (ادموند) التي تربطها علاقة قديمة به ، وهنا </w:t>
      </w:r>
      <w:r w:rsidR="007E09F5" w:rsidRPr="009624D9">
        <w:rPr>
          <w:rFonts w:ascii="Simplified Arabic" w:hAnsi="Simplified Arabic" w:cs="Simplified Arabic"/>
          <w:color w:val="000000" w:themeColor="text1"/>
          <w:sz w:val="28"/>
          <w:szCs w:val="28"/>
          <w:rtl/>
          <w:lang w:bidi="ar-IQ"/>
        </w:rPr>
        <w:t>تستفز</w:t>
      </w:r>
      <w:r w:rsidR="00E902EF" w:rsidRPr="009624D9">
        <w:rPr>
          <w:rFonts w:ascii="Simplified Arabic" w:hAnsi="Simplified Arabic" w:cs="Simplified Arabic"/>
          <w:color w:val="000000" w:themeColor="text1"/>
          <w:sz w:val="28"/>
          <w:szCs w:val="28"/>
          <w:rtl/>
          <w:lang w:bidi="ar-IQ"/>
        </w:rPr>
        <w:t xml:space="preserve"> عاطفة وحقد الاخت الوسطى (ريغان) على هذا الزواج كون</w:t>
      </w:r>
      <w:r w:rsidR="007E09F5" w:rsidRPr="009624D9">
        <w:rPr>
          <w:rFonts w:ascii="Simplified Arabic" w:hAnsi="Simplified Arabic" w:cs="Simplified Arabic"/>
          <w:color w:val="000000" w:themeColor="text1"/>
          <w:sz w:val="28"/>
          <w:szCs w:val="28"/>
          <w:rtl/>
          <w:lang w:bidi="ar-IQ"/>
        </w:rPr>
        <w:t xml:space="preserve"> </w:t>
      </w:r>
      <w:r w:rsidR="00E902EF" w:rsidRPr="009624D9">
        <w:rPr>
          <w:rFonts w:ascii="Simplified Arabic" w:hAnsi="Simplified Arabic" w:cs="Simplified Arabic"/>
          <w:color w:val="000000" w:themeColor="text1"/>
          <w:sz w:val="28"/>
          <w:szCs w:val="28"/>
          <w:rtl/>
          <w:lang w:bidi="ar-IQ"/>
        </w:rPr>
        <w:t>لها تاريخ محرم ايضا مع (ادموند) ، فتسمم (</w:t>
      </w:r>
      <w:proofErr w:type="spellStart"/>
      <w:r w:rsidR="00E902EF" w:rsidRPr="009624D9">
        <w:rPr>
          <w:rFonts w:ascii="Simplified Arabic" w:hAnsi="Simplified Arabic" w:cs="Simplified Arabic"/>
          <w:color w:val="000000" w:themeColor="text1"/>
          <w:sz w:val="28"/>
          <w:szCs w:val="28"/>
          <w:rtl/>
          <w:lang w:bidi="ar-IQ"/>
        </w:rPr>
        <w:t>غونريل</w:t>
      </w:r>
      <w:proofErr w:type="spellEnd"/>
      <w:r w:rsidR="00E902EF" w:rsidRPr="009624D9">
        <w:rPr>
          <w:rFonts w:ascii="Simplified Arabic" w:hAnsi="Simplified Arabic" w:cs="Simplified Arabic"/>
          <w:color w:val="000000" w:themeColor="text1"/>
          <w:sz w:val="28"/>
          <w:szCs w:val="28"/>
          <w:rtl/>
          <w:lang w:bidi="ar-IQ"/>
        </w:rPr>
        <w:t>) اختها (ريغان) وتقتلها ، وعندما علم الدوق زوج (</w:t>
      </w:r>
      <w:proofErr w:type="spellStart"/>
      <w:r w:rsidR="00E902EF" w:rsidRPr="009624D9">
        <w:rPr>
          <w:rFonts w:ascii="Simplified Arabic" w:hAnsi="Simplified Arabic" w:cs="Simplified Arabic"/>
          <w:color w:val="000000" w:themeColor="text1"/>
          <w:sz w:val="28"/>
          <w:szCs w:val="28"/>
          <w:rtl/>
          <w:lang w:bidi="ar-IQ"/>
        </w:rPr>
        <w:t>غونريل</w:t>
      </w:r>
      <w:proofErr w:type="spellEnd"/>
      <w:r w:rsidR="00E902EF" w:rsidRPr="009624D9">
        <w:rPr>
          <w:rFonts w:ascii="Simplified Arabic" w:hAnsi="Simplified Arabic" w:cs="Simplified Arabic"/>
          <w:color w:val="000000" w:themeColor="text1"/>
          <w:sz w:val="28"/>
          <w:szCs w:val="28"/>
          <w:rtl/>
          <w:lang w:bidi="ar-IQ"/>
        </w:rPr>
        <w:t xml:space="preserve">) بما فعلته زوجته امر بالقبض عليها </w:t>
      </w:r>
      <w:r w:rsidR="007E09F5" w:rsidRPr="009624D9">
        <w:rPr>
          <w:rFonts w:ascii="Simplified Arabic" w:hAnsi="Simplified Arabic" w:cs="Simplified Arabic"/>
          <w:color w:val="000000" w:themeColor="text1"/>
          <w:sz w:val="28"/>
          <w:szCs w:val="28"/>
          <w:rtl/>
          <w:lang w:bidi="ar-IQ"/>
        </w:rPr>
        <w:t>وإعدامها</w:t>
      </w:r>
      <w:r w:rsidR="00E902EF" w:rsidRPr="009624D9">
        <w:rPr>
          <w:rFonts w:ascii="Simplified Arabic" w:hAnsi="Simplified Arabic" w:cs="Simplified Arabic"/>
          <w:color w:val="000000" w:themeColor="text1"/>
          <w:sz w:val="28"/>
          <w:szCs w:val="28"/>
          <w:rtl/>
          <w:lang w:bidi="ar-IQ"/>
        </w:rPr>
        <w:t xml:space="preserve"> </w:t>
      </w:r>
      <w:r w:rsidR="007E09F5" w:rsidRPr="009624D9">
        <w:rPr>
          <w:rFonts w:ascii="Simplified Arabic" w:hAnsi="Simplified Arabic" w:cs="Simplified Arabic"/>
          <w:color w:val="000000" w:themeColor="text1"/>
          <w:sz w:val="28"/>
          <w:szCs w:val="28"/>
          <w:rtl/>
          <w:lang w:bidi="ar-IQ"/>
        </w:rPr>
        <w:t>لتنتهي حياة الاختين .</w:t>
      </w:r>
    </w:p>
    <w:p w:rsidR="007E09F5" w:rsidRPr="009624D9" w:rsidRDefault="007E09F5" w:rsidP="007A48B9">
      <w:pPr>
        <w:spacing w:line="240" w:lineRule="auto"/>
        <w:ind w:firstLine="720"/>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اما (ادموند) فانه بعد مجيء جيش فرنسا بقيادة الابنة الصغرى (</w:t>
      </w:r>
      <w:proofErr w:type="spellStart"/>
      <w:r w:rsidRPr="009624D9">
        <w:rPr>
          <w:rFonts w:ascii="Simplified Arabic" w:hAnsi="Simplified Arabic" w:cs="Simplified Arabic"/>
          <w:color w:val="000000" w:themeColor="text1"/>
          <w:sz w:val="28"/>
          <w:szCs w:val="28"/>
          <w:rtl/>
          <w:lang w:bidi="ar-IQ"/>
        </w:rPr>
        <w:t>كورديليا</w:t>
      </w:r>
      <w:proofErr w:type="spellEnd"/>
      <w:r w:rsidRPr="009624D9">
        <w:rPr>
          <w:rFonts w:ascii="Simplified Arabic" w:hAnsi="Simplified Arabic" w:cs="Simplified Arabic"/>
          <w:color w:val="000000" w:themeColor="text1"/>
          <w:sz w:val="28"/>
          <w:szCs w:val="28"/>
          <w:rtl/>
          <w:lang w:bidi="ar-IQ"/>
        </w:rPr>
        <w:t xml:space="preserve">) تقع في قبضة (ادموند) ليقتلها وليموت معها (الملك لير) كمدا وحزنا على ابنته ويلحق به اشد الناس حبا له ألا وهو </w:t>
      </w:r>
      <w:r w:rsidR="007A48B9" w:rsidRPr="009624D9">
        <w:rPr>
          <w:rFonts w:ascii="Simplified Arabic" w:hAnsi="Simplified Arabic" w:cs="Simplified Arabic"/>
          <w:color w:val="000000" w:themeColor="text1"/>
          <w:sz w:val="28"/>
          <w:szCs w:val="28"/>
          <w:rtl/>
          <w:lang w:bidi="ar-IQ"/>
        </w:rPr>
        <w:t>(</w:t>
      </w:r>
      <w:proofErr w:type="spellStart"/>
      <w:r w:rsidR="007A48B9" w:rsidRPr="009624D9">
        <w:rPr>
          <w:rFonts w:ascii="Simplified Arabic" w:hAnsi="Simplified Arabic" w:cs="Simplified Arabic"/>
          <w:color w:val="000000" w:themeColor="text1"/>
          <w:sz w:val="28"/>
          <w:szCs w:val="28"/>
          <w:rtl/>
          <w:lang w:bidi="ar-IQ"/>
        </w:rPr>
        <w:t>ايرل</w:t>
      </w:r>
      <w:proofErr w:type="spellEnd"/>
      <w:r w:rsidR="007A48B9" w:rsidRPr="009624D9">
        <w:rPr>
          <w:rFonts w:ascii="Simplified Arabic" w:hAnsi="Simplified Arabic" w:cs="Simplified Arabic"/>
          <w:color w:val="000000" w:themeColor="text1"/>
          <w:sz w:val="28"/>
          <w:szCs w:val="28"/>
          <w:rtl/>
          <w:lang w:bidi="ar-IQ"/>
        </w:rPr>
        <w:t xml:space="preserve"> اوف </w:t>
      </w:r>
      <w:r w:rsidRPr="009624D9">
        <w:rPr>
          <w:rFonts w:ascii="Simplified Arabic" w:hAnsi="Simplified Arabic" w:cs="Simplified Arabic"/>
          <w:color w:val="000000" w:themeColor="text1"/>
          <w:sz w:val="28"/>
          <w:szCs w:val="28"/>
          <w:rtl/>
          <w:lang w:bidi="ar-IQ"/>
        </w:rPr>
        <w:t>كنت) ، ومن ثم ليقتل الاخ (ادغار) اخيه (ادموند) ، وهنا تستعيد المملكة الجاه والسلطة ليقودها الدوق (الباني) زوج (</w:t>
      </w:r>
      <w:proofErr w:type="spellStart"/>
      <w:r w:rsidRPr="009624D9">
        <w:rPr>
          <w:rFonts w:ascii="Simplified Arabic" w:hAnsi="Simplified Arabic" w:cs="Simplified Arabic"/>
          <w:color w:val="000000" w:themeColor="text1"/>
          <w:sz w:val="28"/>
          <w:szCs w:val="28"/>
          <w:rtl/>
          <w:lang w:bidi="ar-IQ"/>
        </w:rPr>
        <w:t>غونريل</w:t>
      </w:r>
      <w:proofErr w:type="spellEnd"/>
      <w:r w:rsidRPr="009624D9">
        <w:rPr>
          <w:rFonts w:ascii="Simplified Arabic" w:hAnsi="Simplified Arabic" w:cs="Simplified Arabic"/>
          <w:color w:val="000000" w:themeColor="text1"/>
          <w:sz w:val="28"/>
          <w:szCs w:val="28"/>
          <w:rtl/>
          <w:lang w:bidi="ar-IQ"/>
        </w:rPr>
        <w:t>) ملكا على بريطانيا .</w:t>
      </w:r>
    </w:p>
    <w:p w:rsidR="00937A6A" w:rsidRPr="009624D9" w:rsidRDefault="0090134A" w:rsidP="009624D9">
      <w:pPr>
        <w:spacing w:line="240" w:lineRule="auto"/>
        <w:ind w:hanging="58"/>
        <w:jc w:val="both"/>
        <w:rPr>
          <w:rFonts w:ascii="Simplified Arabic" w:hAnsi="Simplified Arabic" w:cs="Simplified Arabic"/>
          <w:b/>
          <w:bCs/>
          <w:color w:val="000000" w:themeColor="text1"/>
          <w:sz w:val="32"/>
          <w:szCs w:val="32"/>
          <w:rtl/>
          <w:lang w:bidi="ar-IQ"/>
        </w:rPr>
      </w:pPr>
      <w:r w:rsidRPr="009624D9">
        <w:rPr>
          <w:rFonts w:ascii="Simplified Arabic" w:hAnsi="Simplified Arabic" w:cs="Simplified Arabic"/>
          <w:b/>
          <w:bCs/>
          <w:color w:val="000000" w:themeColor="text1"/>
          <w:sz w:val="32"/>
          <w:szCs w:val="32"/>
          <w:rtl/>
          <w:lang w:bidi="ar-IQ"/>
        </w:rPr>
        <w:t>التفوق الوهمي في بنية شخصيات</w:t>
      </w:r>
      <w:r w:rsidR="00937A6A" w:rsidRPr="009624D9">
        <w:rPr>
          <w:rFonts w:ascii="Simplified Arabic" w:hAnsi="Simplified Arabic" w:cs="Simplified Arabic"/>
          <w:b/>
          <w:bCs/>
          <w:color w:val="000000" w:themeColor="text1"/>
          <w:sz w:val="32"/>
          <w:szCs w:val="32"/>
          <w:rtl/>
          <w:lang w:bidi="ar-IQ"/>
        </w:rPr>
        <w:t xml:space="preserve"> مسرحية (</w:t>
      </w:r>
      <w:r w:rsidRPr="009624D9">
        <w:rPr>
          <w:rFonts w:ascii="Simplified Arabic" w:hAnsi="Simplified Arabic" w:cs="Simplified Arabic"/>
          <w:b/>
          <w:bCs/>
          <w:color w:val="000000" w:themeColor="text1"/>
          <w:sz w:val="32"/>
          <w:szCs w:val="32"/>
          <w:rtl/>
          <w:lang w:bidi="ar-IQ"/>
        </w:rPr>
        <w:t>الملك لير</w:t>
      </w:r>
      <w:r w:rsidR="00937A6A" w:rsidRPr="009624D9">
        <w:rPr>
          <w:rFonts w:ascii="Simplified Arabic" w:hAnsi="Simplified Arabic" w:cs="Simplified Arabic"/>
          <w:b/>
          <w:bCs/>
          <w:color w:val="000000" w:themeColor="text1"/>
          <w:sz w:val="32"/>
          <w:szCs w:val="32"/>
          <w:rtl/>
          <w:lang w:bidi="ar-IQ"/>
        </w:rPr>
        <w:t xml:space="preserve">) </w:t>
      </w:r>
      <w:r w:rsidR="00FD5CD0" w:rsidRPr="009624D9">
        <w:rPr>
          <w:rFonts w:ascii="Simplified Arabic" w:hAnsi="Simplified Arabic" w:cs="Simplified Arabic"/>
          <w:b/>
          <w:bCs/>
          <w:color w:val="000000" w:themeColor="text1"/>
          <w:sz w:val="32"/>
          <w:szCs w:val="32"/>
          <w:rtl/>
          <w:lang w:bidi="ar-IQ"/>
        </w:rPr>
        <w:t>(دراسة نقدية سيكولوجية)</w:t>
      </w:r>
      <w:r w:rsidR="00937A6A" w:rsidRPr="009624D9">
        <w:rPr>
          <w:rFonts w:ascii="Simplified Arabic" w:hAnsi="Simplified Arabic" w:cs="Simplified Arabic"/>
          <w:b/>
          <w:bCs/>
          <w:color w:val="000000" w:themeColor="text1"/>
          <w:sz w:val="32"/>
          <w:szCs w:val="32"/>
          <w:rtl/>
          <w:lang w:bidi="ar-IQ"/>
        </w:rPr>
        <w:t xml:space="preserve">. </w:t>
      </w:r>
    </w:p>
    <w:p w:rsidR="007E09F5" w:rsidRPr="009624D9" w:rsidRDefault="007E09F5" w:rsidP="00747600">
      <w:pPr>
        <w:spacing w:line="240" w:lineRule="auto"/>
        <w:ind w:hanging="58"/>
        <w:jc w:val="both"/>
        <w:rPr>
          <w:rFonts w:ascii="Simplified Arabic" w:hAnsi="Simplified Arabic" w:cs="Simplified Arabic"/>
          <w:color w:val="000000" w:themeColor="text1"/>
          <w:sz w:val="28"/>
          <w:szCs w:val="28"/>
          <w:rtl/>
        </w:rPr>
      </w:pPr>
      <w:r w:rsidRPr="009624D9">
        <w:rPr>
          <w:rFonts w:ascii="Simplified Arabic" w:hAnsi="Simplified Arabic" w:cs="Simplified Arabic"/>
          <w:color w:val="000000" w:themeColor="text1"/>
          <w:sz w:val="28"/>
          <w:szCs w:val="28"/>
          <w:rtl/>
        </w:rPr>
        <w:tab/>
      </w:r>
      <w:r w:rsidRPr="009624D9">
        <w:rPr>
          <w:rFonts w:ascii="Simplified Arabic" w:hAnsi="Simplified Arabic" w:cs="Simplified Arabic"/>
          <w:color w:val="000000" w:themeColor="text1"/>
          <w:sz w:val="28"/>
          <w:szCs w:val="28"/>
          <w:rtl/>
        </w:rPr>
        <w:tab/>
        <w:t>ستحاول (الباحثة) عبر تحليلها للعينة تأشير الشخصيات التي سيتم تفكيكها وإعادة بنيتها على وفق وهم التفوق وأثرها في الصراع ونتائجه اذ تبرز عدة شخصيات تحمل طابع (وهم التفوق وهي (</w:t>
      </w:r>
      <w:r w:rsidR="00970DAB" w:rsidRPr="009624D9">
        <w:rPr>
          <w:rFonts w:ascii="Simplified Arabic" w:hAnsi="Simplified Arabic" w:cs="Simplified Arabic"/>
          <w:color w:val="000000" w:themeColor="text1"/>
          <w:sz w:val="28"/>
          <w:szCs w:val="28"/>
          <w:rtl/>
        </w:rPr>
        <w:t>...</w:t>
      </w:r>
      <w:r w:rsidRPr="009624D9">
        <w:rPr>
          <w:rFonts w:ascii="Simplified Arabic" w:hAnsi="Simplified Arabic" w:cs="Simplified Arabic"/>
          <w:color w:val="000000" w:themeColor="text1"/>
          <w:sz w:val="28"/>
          <w:szCs w:val="28"/>
          <w:rtl/>
        </w:rPr>
        <w:t xml:space="preserve"> الملك لير</w:t>
      </w:r>
      <w:r w:rsidR="00970DAB" w:rsidRPr="009624D9">
        <w:rPr>
          <w:rFonts w:ascii="Simplified Arabic" w:hAnsi="Simplified Arabic" w:cs="Simplified Arabic"/>
          <w:color w:val="000000" w:themeColor="text1"/>
          <w:sz w:val="28"/>
          <w:szCs w:val="28"/>
          <w:rtl/>
        </w:rPr>
        <w:t>(ملك بريطانيا)</w:t>
      </w:r>
      <w:r w:rsidRPr="009624D9">
        <w:rPr>
          <w:rFonts w:ascii="Simplified Arabic" w:hAnsi="Simplified Arabic" w:cs="Simplified Arabic"/>
          <w:color w:val="000000" w:themeColor="text1"/>
          <w:sz w:val="28"/>
          <w:szCs w:val="28"/>
          <w:rtl/>
        </w:rPr>
        <w:t xml:space="preserve"> ــ </w:t>
      </w:r>
      <w:proofErr w:type="spellStart"/>
      <w:r w:rsidRPr="009624D9">
        <w:rPr>
          <w:rFonts w:ascii="Simplified Arabic" w:hAnsi="Simplified Arabic" w:cs="Simplified Arabic"/>
          <w:color w:val="000000" w:themeColor="text1"/>
          <w:sz w:val="28"/>
          <w:szCs w:val="28"/>
          <w:rtl/>
        </w:rPr>
        <w:t>غونريل</w:t>
      </w:r>
      <w:proofErr w:type="spellEnd"/>
      <w:r w:rsidR="00970DAB" w:rsidRPr="009624D9">
        <w:rPr>
          <w:rFonts w:ascii="Simplified Arabic" w:hAnsi="Simplified Arabic" w:cs="Simplified Arabic"/>
          <w:color w:val="000000" w:themeColor="text1"/>
          <w:sz w:val="28"/>
          <w:szCs w:val="28"/>
          <w:rtl/>
        </w:rPr>
        <w:t xml:space="preserve"> (ابنة الملك الكبرى) </w:t>
      </w:r>
      <w:r w:rsidRPr="009624D9">
        <w:rPr>
          <w:rFonts w:ascii="Simplified Arabic" w:hAnsi="Simplified Arabic" w:cs="Simplified Arabic"/>
          <w:color w:val="000000" w:themeColor="text1"/>
          <w:sz w:val="28"/>
          <w:szCs w:val="28"/>
          <w:rtl/>
        </w:rPr>
        <w:t>ــ ريغن</w:t>
      </w:r>
      <w:r w:rsidR="00970DAB" w:rsidRPr="009624D9">
        <w:rPr>
          <w:rFonts w:ascii="Simplified Arabic" w:hAnsi="Simplified Arabic" w:cs="Simplified Arabic"/>
          <w:color w:val="000000" w:themeColor="text1"/>
          <w:sz w:val="28"/>
          <w:szCs w:val="28"/>
          <w:rtl/>
        </w:rPr>
        <w:t xml:space="preserve"> (ابنة الملك الوسطى)</w:t>
      </w:r>
      <w:r w:rsidRPr="009624D9">
        <w:rPr>
          <w:rFonts w:ascii="Simplified Arabic" w:hAnsi="Simplified Arabic" w:cs="Simplified Arabic"/>
          <w:color w:val="000000" w:themeColor="text1"/>
          <w:sz w:val="28"/>
          <w:szCs w:val="28"/>
          <w:rtl/>
        </w:rPr>
        <w:t xml:space="preserve"> ــ </w:t>
      </w:r>
      <w:proofErr w:type="spellStart"/>
      <w:r w:rsidR="00970DAB" w:rsidRPr="009624D9">
        <w:rPr>
          <w:rFonts w:ascii="Simplified Arabic" w:hAnsi="Simplified Arabic" w:cs="Simplified Arabic"/>
          <w:color w:val="000000" w:themeColor="text1"/>
          <w:sz w:val="28"/>
          <w:szCs w:val="28"/>
          <w:rtl/>
        </w:rPr>
        <w:t>ايرل</w:t>
      </w:r>
      <w:proofErr w:type="spellEnd"/>
      <w:r w:rsidR="00970DAB" w:rsidRPr="009624D9">
        <w:rPr>
          <w:rFonts w:ascii="Simplified Arabic" w:hAnsi="Simplified Arabic" w:cs="Simplified Arabic"/>
          <w:color w:val="000000" w:themeColor="text1"/>
          <w:sz w:val="28"/>
          <w:szCs w:val="28"/>
          <w:rtl/>
        </w:rPr>
        <w:t xml:space="preserve"> اوف </w:t>
      </w:r>
      <w:proofErr w:type="spellStart"/>
      <w:r w:rsidR="00970DAB" w:rsidRPr="009624D9">
        <w:rPr>
          <w:rFonts w:ascii="Simplified Arabic" w:hAnsi="Simplified Arabic" w:cs="Simplified Arabic"/>
          <w:color w:val="000000" w:themeColor="text1"/>
          <w:sz w:val="28"/>
          <w:szCs w:val="28"/>
          <w:rtl/>
        </w:rPr>
        <w:t>غلوستر</w:t>
      </w:r>
      <w:proofErr w:type="spellEnd"/>
      <w:r w:rsidR="00970DAB" w:rsidRPr="009624D9">
        <w:rPr>
          <w:rFonts w:ascii="Simplified Arabic" w:hAnsi="Simplified Arabic" w:cs="Simplified Arabic"/>
          <w:color w:val="000000" w:themeColor="text1"/>
          <w:sz w:val="28"/>
          <w:szCs w:val="28"/>
          <w:rtl/>
        </w:rPr>
        <w:t xml:space="preserve"> ــ </w:t>
      </w:r>
      <w:r w:rsidRPr="009624D9">
        <w:rPr>
          <w:rFonts w:ascii="Simplified Arabic" w:hAnsi="Simplified Arabic" w:cs="Simplified Arabic"/>
          <w:color w:val="000000" w:themeColor="text1"/>
          <w:sz w:val="28"/>
          <w:szCs w:val="28"/>
          <w:rtl/>
        </w:rPr>
        <w:t>ادموند</w:t>
      </w:r>
      <w:r w:rsidR="00970DAB" w:rsidRPr="009624D9">
        <w:rPr>
          <w:rFonts w:ascii="Simplified Arabic" w:hAnsi="Simplified Arabic" w:cs="Simplified Arabic"/>
          <w:color w:val="000000" w:themeColor="text1"/>
          <w:sz w:val="28"/>
          <w:szCs w:val="28"/>
          <w:rtl/>
        </w:rPr>
        <w:t xml:space="preserve"> (ابن غير شرعي </w:t>
      </w:r>
      <w:proofErr w:type="spellStart"/>
      <w:r w:rsidR="00970DAB" w:rsidRPr="009624D9">
        <w:rPr>
          <w:rFonts w:ascii="Simplified Arabic" w:hAnsi="Simplified Arabic" w:cs="Simplified Arabic"/>
          <w:color w:val="000000" w:themeColor="text1"/>
          <w:sz w:val="28"/>
          <w:szCs w:val="28"/>
          <w:rtl/>
        </w:rPr>
        <w:t>لغلوستر</w:t>
      </w:r>
      <w:proofErr w:type="spellEnd"/>
      <w:r w:rsidR="00970DAB" w:rsidRPr="009624D9">
        <w:rPr>
          <w:rFonts w:ascii="Simplified Arabic" w:hAnsi="Simplified Arabic" w:cs="Simplified Arabic"/>
          <w:color w:val="000000" w:themeColor="text1"/>
          <w:sz w:val="28"/>
          <w:szCs w:val="28"/>
          <w:rtl/>
        </w:rPr>
        <w:t xml:space="preserve">) ــ </w:t>
      </w:r>
      <w:proofErr w:type="spellStart"/>
      <w:r w:rsidR="00970DAB" w:rsidRPr="009624D9">
        <w:rPr>
          <w:rFonts w:ascii="Simplified Arabic" w:hAnsi="Simplified Arabic" w:cs="Simplified Arabic"/>
          <w:color w:val="000000" w:themeColor="text1"/>
          <w:sz w:val="28"/>
          <w:szCs w:val="28"/>
          <w:rtl/>
        </w:rPr>
        <w:t>ايرل</w:t>
      </w:r>
      <w:proofErr w:type="spellEnd"/>
      <w:r w:rsidR="00970DAB" w:rsidRPr="009624D9">
        <w:rPr>
          <w:rFonts w:ascii="Simplified Arabic" w:hAnsi="Simplified Arabic" w:cs="Simplified Arabic"/>
          <w:color w:val="000000" w:themeColor="text1"/>
          <w:sz w:val="28"/>
          <w:szCs w:val="28"/>
          <w:rtl/>
        </w:rPr>
        <w:t xml:space="preserve"> اوف كنت</w:t>
      </w:r>
      <w:r w:rsidR="00747600" w:rsidRPr="009624D9">
        <w:rPr>
          <w:rFonts w:ascii="Simplified Arabic" w:hAnsi="Simplified Arabic" w:cs="Simplified Arabic"/>
          <w:color w:val="000000" w:themeColor="text1"/>
          <w:sz w:val="28"/>
          <w:szCs w:val="28"/>
          <w:rtl/>
        </w:rPr>
        <w:t xml:space="preserve">(طبيب الملك) ... </w:t>
      </w:r>
      <w:r w:rsidR="00B24CF1" w:rsidRPr="009624D9">
        <w:rPr>
          <w:rFonts w:ascii="Simplified Arabic" w:hAnsi="Simplified Arabic" w:cs="Simplified Arabic"/>
          <w:color w:val="000000" w:themeColor="text1"/>
          <w:sz w:val="28"/>
          <w:szCs w:val="28"/>
          <w:rtl/>
        </w:rPr>
        <w:t>)</w:t>
      </w:r>
      <w:r w:rsidRPr="009624D9">
        <w:rPr>
          <w:rFonts w:ascii="Simplified Arabic" w:hAnsi="Simplified Arabic" w:cs="Simplified Arabic"/>
          <w:color w:val="000000" w:themeColor="text1"/>
          <w:sz w:val="28"/>
          <w:szCs w:val="28"/>
          <w:rtl/>
        </w:rPr>
        <w:t xml:space="preserve"> ، وهي شخصيات تعاني الكثير من مركبات معقدة في السلوك والقدرة على اتخاذ القرار من عدمه .</w:t>
      </w:r>
    </w:p>
    <w:p w:rsidR="00B24CF1" w:rsidRPr="009624D9" w:rsidRDefault="00B24CF1" w:rsidP="00B24CF1">
      <w:pPr>
        <w:spacing w:line="240" w:lineRule="auto"/>
        <w:ind w:hanging="58"/>
        <w:jc w:val="both"/>
        <w:rPr>
          <w:rFonts w:ascii="Simplified Arabic" w:hAnsi="Simplified Arabic" w:cs="Simplified Arabic"/>
          <w:color w:val="000000" w:themeColor="text1"/>
          <w:sz w:val="28"/>
          <w:szCs w:val="28"/>
          <w:rtl/>
        </w:rPr>
      </w:pPr>
      <w:r w:rsidRPr="009624D9">
        <w:rPr>
          <w:rFonts w:ascii="Simplified Arabic" w:hAnsi="Simplified Arabic" w:cs="Simplified Arabic"/>
          <w:color w:val="000000" w:themeColor="text1"/>
          <w:sz w:val="28"/>
          <w:szCs w:val="28"/>
          <w:rtl/>
        </w:rPr>
        <w:lastRenderedPageBreak/>
        <w:tab/>
      </w:r>
      <w:r w:rsidRPr="009624D9">
        <w:rPr>
          <w:rFonts w:ascii="Simplified Arabic" w:hAnsi="Simplified Arabic" w:cs="Simplified Arabic"/>
          <w:color w:val="000000" w:themeColor="text1"/>
          <w:sz w:val="28"/>
          <w:szCs w:val="28"/>
          <w:rtl/>
        </w:rPr>
        <w:tab/>
        <w:t>ان شخصية (الملك لير) ، هي شخصية تتأرجح في اتخاذ قراراتها المصيرية دون العودة للإفادة من المستشارين حول تلك القرارات التي تبنى احيانا على العاطفة ، فسبب عدم قبول الابنة الصغرى ان تتلاعب بالألفاظ للتعبير عن حبها لأبيها الملك يتم الاقرار بنفيها بناء على جريمة او فعل لم تقترفه بسوء نية بل على العكس لأنها رفضت ان تتآمر على مشاعرها اتجاه ابها الملك ، وهنا يمكن لوهم التفوق ان يتمدد في سلوك (الملك لير) في اتخاذ ابرز قراراته التي ستحول المملكة الى خراب ودم .</w:t>
      </w:r>
    </w:p>
    <w:p w:rsidR="00B24CF1" w:rsidRPr="009624D9" w:rsidRDefault="00B24CF1" w:rsidP="00B24CF1">
      <w:pPr>
        <w:spacing w:line="240" w:lineRule="auto"/>
        <w:ind w:hanging="58"/>
        <w:jc w:val="both"/>
        <w:rPr>
          <w:rFonts w:ascii="Simplified Arabic" w:hAnsi="Simplified Arabic" w:cs="Simplified Arabic"/>
          <w:b/>
          <w:bCs/>
          <w:color w:val="000000" w:themeColor="text1"/>
          <w:sz w:val="28"/>
          <w:szCs w:val="28"/>
          <w:rtl/>
        </w:rPr>
      </w:pPr>
      <w:r w:rsidRPr="009624D9">
        <w:rPr>
          <w:rFonts w:ascii="Simplified Arabic" w:hAnsi="Simplified Arabic" w:cs="Simplified Arabic"/>
          <w:b/>
          <w:bCs/>
          <w:color w:val="000000" w:themeColor="text1"/>
          <w:sz w:val="28"/>
          <w:szCs w:val="28"/>
          <w:rtl/>
        </w:rPr>
        <w:t>الملك لير / اخبرنني يا</w:t>
      </w:r>
      <w:r w:rsidR="00994A6F" w:rsidRPr="009624D9">
        <w:rPr>
          <w:rFonts w:ascii="Simplified Arabic" w:hAnsi="Simplified Arabic" w:cs="Simplified Arabic"/>
          <w:b/>
          <w:bCs/>
          <w:color w:val="000000" w:themeColor="text1"/>
          <w:sz w:val="28"/>
          <w:szCs w:val="28"/>
          <w:rtl/>
        </w:rPr>
        <w:t xml:space="preserve"> </w:t>
      </w:r>
      <w:r w:rsidRPr="009624D9">
        <w:rPr>
          <w:rFonts w:ascii="Simplified Arabic" w:hAnsi="Simplified Arabic" w:cs="Simplified Arabic"/>
          <w:b/>
          <w:bCs/>
          <w:color w:val="000000" w:themeColor="text1"/>
          <w:sz w:val="28"/>
          <w:szCs w:val="28"/>
          <w:rtl/>
        </w:rPr>
        <w:t xml:space="preserve">بناتي ، </w:t>
      </w:r>
      <w:r w:rsidR="00994A6F" w:rsidRPr="009624D9">
        <w:rPr>
          <w:rFonts w:ascii="Simplified Arabic" w:hAnsi="Simplified Arabic" w:cs="Simplified Arabic"/>
          <w:b/>
          <w:bCs/>
          <w:color w:val="000000" w:themeColor="text1"/>
          <w:sz w:val="28"/>
          <w:szCs w:val="28"/>
          <w:rtl/>
        </w:rPr>
        <w:t>(</w:t>
      </w:r>
      <w:r w:rsidRPr="009624D9">
        <w:rPr>
          <w:rFonts w:ascii="Simplified Arabic" w:hAnsi="Simplified Arabic" w:cs="Simplified Arabic"/>
          <w:b/>
          <w:bCs/>
          <w:color w:val="000000" w:themeColor="text1"/>
          <w:sz w:val="28"/>
          <w:szCs w:val="28"/>
          <w:rtl/>
        </w:rPr>
        <w:t>حيث اننا الان سنتخلى عن الحكم ، وامتلاك الاراضي ، وهموم الدولة )</w:t>
      </w:r>
      <w:r w:rsidR="00994A6F" w:rsidRPr="009624D9">
        <w:rPr>
          <w:rFonts w:ascii="Simplified Arabic" w:hAnsi="Simplified Arabic" w:cs="Simplified Arabic"/>
          <w:b/>
          <w:bCs/>
          <w:color w:val="000000" w:themeColor="text1"/>
          <w:sz w:val="28"/>
          <w:szCs w:val="28"/>
          <w:rtl/>
        </w:rPr>
        <w:t xml:space="preserve"> من منكن ستقول انها تحبنا اكثر من اختيها ؟ فنجعل اغزر الجود حيثما يضاف الى حب الوالد حب اولاده له . </w:t>
      </w:r>
      <w:proofErr w:type="spellStart"/>
      <w:r w:rsidR="00994A6F" w:rsidRPr="009624D9">
        <w:rPr>
          <w:rFonts w:ascii="Simplified Arabic" w:hAnsi="Simplified Arabic" w:cs="Simplified Arabic"/>
          <w:b/>
          <w:bCs/>
          <w:color w:val="000000" w:themeColor="text1"/>
          <w:sz w:val="28"/>
          <w:szCs w:val="28"/>
          <w:rtl/>
        </w:rPr>
        <w:t>غونريل</w:t>
      </w:r>
      <w:proofErr w:type="spellEnd"/>
      <w:r w:rsidR="00994A6F" w:rsidRPr="009624D9">
        <w:rPr>
          <w:rFonts w:ascii="Simplified Arabic" w:hAnsi="Simplified Arabic" w:cs="Simplified Arabic"/>
          <w:b/>
          <w:bCs/>
          <w:color w:val="000000" w:themeColor="text1"/>
          <w:sz w:val="28"/>
          <w:szCs w:val="28"/>
          <w:rtl/>
        </w:rPr>
        <w:t xml:space="preserve"> ، يا بكرنا ، تكلمي انت اولا .</w:t>
      </w:r>
    </w:p>
    <w:p w:rsidR="00994A6F" w:rsidRPr="009624D9" w:rsidRDefault="00994A6F" w:rsidP="00556190">
      <w:pPr>
        <w:spacing w:line="240" w:lineRule="auto"/>
        <w:ind w:hanging="58"/>
        <w:jc w:val="both"/>
        <w:rPr>
          <w:rFonts w:ascii="Simplified Arabic" w:hAnsi="Simplified Arabic" w:cs="Simplified Arabic"/>
          <w:color w:val="000000" w:themeColor="text1"/>
          <w:sz w:val="28"/>
          <w:szCs w:val="28"/>
          <w:rtl/>
        </w:rPr>
      </w:pPr>
      <w:r w:rsidRPr="009624D9">
        <w:rPr>
          <w:rFonts w:ascii="Simplified Arabic" w:hAnsi="Simplified Arabic" w:cs="Simplified Arabic"/>
          <w:b/>
          <w:bCs/>
          <w:color w:val="000000" w:themeColor="text1"/>
          <w:sz w:val="28"/>
          <w:szCs w:val="28"/>
          <w:rtl/>
        </w:rPr>
        <w:tab/>
      </w:r>
      <w:r w:rsidRPr="009624D9">
        <w:rPr>
          <w:rFonts w:ascii="Simplified Arabic" w:hAnsi="Simplified Arabic" w:cs="Simplified Arabic"/>
          <w:b/>
          <w:bCs/>
          <w:color w:val="000000" w:themeColor="text1"/>
          <w:sz w:val="28"/>
          <w:szCs w:val="28"/>
          <w:rtl/>
        </w:rPr>
        <w:tab/>
      </w:r>
      <w:r w:rsidRPr="009624D9">
        <w:rPr>
          <w:rFonts w:ascii="Simplified Arabic" w:hAnsi="Simplified Arabic" w:cs="Simplified Arabic"/>
          <w:color w:val="000000" w:themeColor="text1"/>
          <w:sz w:val="28"/>
          <w:szCs w:val="28"/>
          <w:rtl/>
        </w:rPr>
        <w:t>هنا يقع (لير) في اولى اخطائه متوهما بان طريقته في كشف خبايا حب بناته له ستكون واضحة ، وفي الحقيقة ان عملية اتخاذ القرار في مثل هذه الامور المصيرية التي تحدد شؤون المملكة</w:t>
      </w:r>
      <w:r w:rsidR="00556190" w:rsidRPr="009624D9">
        <w:rPr>
          <w:rFonts w:ascii="Simplified Arabic" w:hAnsi="Simplified Arabic" w:cs="Simplified Arabic"/>
          <w:color w:val="000000" w:themeColor="text1"/>
          <w:sz w:val="28"/>
          <w:szCs w:val="28"/>
          <w:rtl/>
        </w:rPr>
        <w:t xml:space="preserve"> يجب التأمل فيها كثيرا والأخذ بأكثر من رأي ، اذ ليس كل ما يقال يكشف عن خبايا الشخصية ، او ليس كل ما يقال يمكن ان يستعرض النوايا الحسنة للشخصية ، اذ يعاود (لير) </w:t>
      </w:r>
      <w:r w:rsidR="00747600" w:rsidRPr="009624D9">
        <w:rPr>
          <w:rFonts w:ascii="Simplified Arabic" w:hAnsi="Simplified Arabic" w:cs="Simplified Arabic"/>
          <w:color w:val="000000" w:themeColor="text1"/>
          <w:sz w:val="28"/>
          <w:szCs w:val="28"/>
          <w:rtl/>
        </w:rPr>
        <w:t>الخطأ</w:t>
      </w:r>
      <w:r w:rsidR="00556190" w:rsidRPr="009624D9">
        <w:rPr>
          <w:rFonts w:ascii="Simplified Arabic" w:hAnsi="Simplified Arabic" w:cs="Simplified Arabic"/>
          <w:color w:val="000000" w:themeColor="text1"/>
          <w:sz w:val="28"/>
          <w:szCs w:val="28"/>
          <w:rtl/>
        </w:rPr>
        <w:t xml:space="preserve"> بشكل</w:t>
      </w:r>
      <w:r w:rsidR="00747600" w:rsidRPr="009624D9">
        <w:rPr>
          <w:rFonts w:ascii="Simplified Arabic" w:hAnsi="Simplified Arabic" w:cs="Simplified Arabic"/>
          <w:color w:val="000000" w:themeColor="text1"/>
          <w:sz w:val="28"/>
          <w:szCs w:val="28"/>
          <w:rtl/>
        </w:rPr>
        <w:t xml:space="preserve"> </w:t>
      </w:r>
      <w:r w:rsidR="00556190" w:rsidRPr="009624D9">
        <w:rPr>
          <w:rFonts w:ascii="Simplified Arabic" w:hAnsi="Simplified Arabic" w:cs="Simplified Arabic"/>
          <w:color w:val="000000" w:themeColor="text1"/>
          <w:sz w:val="28"/>
          <w:szCs w:val="28"/>
          <w:rtl/>
        </w:rPr>
        <w:t>اكبر حين يعنف ابنته الصغرى (</w:t>
      </w:r>
      <w:proofErr w:type="spellStart"/>
      <w:r w:rsidR="00556190" w:rsidRPr="009624D9">
        <w:rPr>
          <w:rFonts w:ascii="Simplified Arabic" w:hAnsi="Simplified Arabic" w:cs="Simplified Arabic"/>
          <w:color w:val="000000" w:themeColor="text1"/>
          <w:sz w:val="28"/>
          <w:szCs w:val="28"/>
          <w:rtl/>
        </w:rPr>
        <w:t>كورديليا</w:t>
      </w:r>
      <w:proofErr w:type="spellEnd"/>
      <w:r w:rsidR="00556190" w:rsidRPr="009624D9">
        <w:rPr>
          <w:rFonts w:ascii="Simplified Arabic" w:hAnsi="Simplified Arabic" w:cs="Simplified Arabic"/>
          <w:color w:val="000000" w:themeColor="text1"/>
          <w:sz w:val="28"/>
          <w:szCs w:val="28"/>
          <w:rtl/>
        </w:rPr>
        <w:t xml:space="preserve">) وهي احب البنات اليه ، غير ان كلامها المقتضب الذي ينم عن صدقها اوقعها في فخ وهم (الملك) حين بنى محبة بناته على كمية الكلام </w:t>
      </w:r>
      <w:r w:rsidR="00747600" w:rsidRPr="009624D9">
        <w:rPr>
          <w:rFonts w:ascii="Simplified Arabic" w:hAnsi="Simplified Arabic" w:cs="Simplified Arabic"/>
          <w:color w:val="000000" w:themeColor="text1"/>
          <w:sz w:val="28"/>
          <w:szCs w:val="28"/>
          <w:rtl/>
        </w:rPr>
        <w:t>والإطراء</w:t>
      </w:r>
      <w:r w:rsidR="00556190" w:rsidRPr="009624D9">
        <w:rPr>
          <w:rFonts w:ascii="Simplified Arabic" w:hAnsi="Simplified Arabic" w:cs="Simplified Arabic"/>
          <w:color w:val="000000" w:themeColor="text1"/>
          <w:sz w:val="28"/>
          <w:szCs w:val="28"/>
          <w:rtl/>
        </w:rPr>
        <w:t xml:space="preserve"> نحوه ، ليقوم بنفيها ومعاقبتها وتوزيع حصتها على اختيها (</w:t>
      </w:r>
      <w:proofErr w:type="spellStart"/>
      <w:r w:rsidR="00556190" w:rsidRPr="009624D9">
        <w:rPr>
          <w:rFonts w:ascii="Simplified Arabic" w:hAnsi="Simplified Arabic" w:cs="Simplified Arabic"/>
          <w:color w:val="000000" w:themeColor="text1"/>
          <w:sz w:val="28"/>
          <w:szCs w:val="28"/>
          <w:rtl/>
        </w:rPr>
        <w:t>كونريل</w:t>
      </w:r>
      <w:proofErr w:type="spellEnd"/>
      <w:r w:rsidR="00556190" w:rsidRPr="009624D9">
        <w:rPr>
          <w:rFonts w:ascii="Simplified Arabic" w:hAnsi="Simplified Arabic" w:cs="Simplified Arabic"/>
          <w:color w:val="000000" w:themeColor="text1"/>
          <w:sz w:val="28"/>
          <w:szCs w:val="28"/>
          <w:rtl/>
        </w:rPr>
        <w:t xml:space="preserve"> وريغن)</w:t>
      </w:r>
      <w:r w:rsidR="00747600" w:rsidRPr="009624D9">
        <w:rPr>
          <w:rFonts w:ascii="Simplified Arabic" w:hAnsi="Simplified Arabic" w:cs="Simplified Arabic"/>
          <w:color w:val="000000" w:themeColor="text1"/>
          <w:sz w:val="28"/>
          <w:szCs w:val="28"/>
          <w:rtl/>
        </w:rPr>
        <w:t xml:space="preserve"> وكذلك نفي طبيبه (كنت) حين تدخل لإصلاح الموقف وهو من المقربين لديه ، وحين يرى بعض ملوك الدول بان الملك قد تبرا من ابنته يرفضون التقدم اليها بوصفها خسرت كل السلطات والثروات إلا ملك فرنسا الذي يبدي اعجابه بموقف (</w:t>
      </w:r>
      <w:proofErr w:type="spellStart"/>
      <w:r w:rsidR="00747600" w:rsidRPr="009624D9">
        <w:rPr>
          <w:rFonts w:ascii="Simplified Arabic" w:hAnsi="Simplified Arabic" w:cs="Simplified Arabic"/>
          <w:color w:val="000000" w:themeColor="text1"/>
          <w:sz w:val="28"/>
          <w:szCs w:val="28"/>
          <w:rtl/>
        </w:rPr>
        <w:t>كورديليا</w:t>
      </w:r>
      <w:proofErr w:type="spellEnd"/>
      <w:r w:rsidR="00747600" w:rsidRPr="009624D9">
        <w:rPr>
          <w:rFonts w:ascii="Simplified Arabic" w:hAnsi="Simplified Arabic" w:cs="Simplified Arabic"/>
          <w:color w:val="000000" w:themeColor="text1"/>
          <w:sz w:val="28"/>
          <w:szCs w:val="28"/>
          <w:rtl/>
        </w:rPr>
        <w:t>) .</w:t>
      </w:r>
    </w:p>
    <w:p w:rsidR="00747600" w:rsidRPr="009624D9" w:rsidRDefault="00747600" w:rsidP="0034620F">
      <w:pPr>
        <w:spacing w:line="240" w:lineRule="auto"/>
        <w:ind w:hanging="58"/>
        <w:jc w:val="both"/>
        <w:rPr>
          <w:rFonts w:ascii="Simplified Arabic" w:hAnsi="Simplified Arabic" w:cs="Simplified Arabic"/>
          <w:b/>
          <w:bCs/>
          <w:color w:val="000000" w:themeColor="text1"/>
          <w:sz w:val="28"/>
          <w:szCs w:val="28"/>
          <w:rtl/>
        </w:rPr>
      </w:pPr>
      <w:r w:rsidRPr="009624D9">
        <w:rPr>
          <w:rFonts w:ascii="Simplified Arabic" w:hAnsi="Simplified Arabic" w:cs="Simplified Arabic"/>
          <w:b/>
          <w:bCs/>
          <w:color w:val="000000" w:themeColor="text1"/>
          <w:sz w:val="28"/>
          <w:szCs w:val="28"/>
          <w:rtl/>
        </w:rPr>
        <w:t xml:space="preserve">الملك لير / لقد اخذتها يا فرنسا ، ولتكن لك ، فلا ابنة لنا كهذه ، ولن نرى وجهها مرة اخرى ، ولذا انصرفا بدون طيبة منا ، ولا حب ، ولا بركة ، هيا يا </w:t>
      </w:r>
      <w:proofErr w:type="spellStart"/>
      <w:r w:rsidRPr="009624D9">
        <w:rPr>
          <w:rFonts w:ascii="Simplified Arabic" w:hAnsi="Simplified Arabic" w:cs="Simplified Arabic"/>
          <w:b/>
          <w:bCs/>
          <w:color w:val="000000" w:themeColor="text1"/>
          <w:sz w:val="28"/>
          <w:szCs w:val="28"/>
          <w:rtl/>
        </w:rPr>
        <w:t>برغنديا</w:t>
      </w:r>
      <w:proofErr w:type="spellEnd"/>
      <w:r w:rsidRPr="009624D9">
        <w:rPr>
          <w:rFonts w:ascii="Simplified Arabic" w:hAnsi="Simplified Arabic" w:cs="Simplified Arabic"/>
          <w:b/>
          <w:bCs/>
          <w:color w:val="000000" w:themeColor="text1"/>
          <w:sz w:val="28"/>
          <w:szCs w:val="28"/>
          <w:rtl/>
        </w:rPr>
        <w:t xml:space="preserve"> النبيل .</w:t>
      </w:r>
    </w:p>
    <w:p w:rsidR="0034620F" w:rsidRDefault="0034620F" w:rsidP="0034620F">
      <w:pPr>
        <w:spacing w:line="240" w:lineRule="auto"/>
        <w:ind w:hanging="58"/>
        <w:jc w:val="both"/>
        <w:rPr>
          <w:rFonts w:ascii="Simplified Arabic" w:hAnsi="Simplified Arabic" w:cs="Simplified Arabic"/>
          <w:color w:val="000000" w:themeColor="text1"/>
          <w:sz w:val="28"/>
          <w:szCs w:val="28"/>
          <w:rtl/>
        </w:rPr>
      </w:pPr>
      <w:r w:rsidRPr="009624D9">
        <w:rPr>
          <w:rFonts w:ascii="Simplified Arabic" w:hAnsi="Simplified Arabic" w:cs="Simplified Arabic"/>
          <w:color w:val="000000" w:themeColor="text1"/>
          <w:sz w:val="28"/>
          <w:szCs w:val="28"/>
          <w:rtl/>
        </w:rPr>
        <w:t>وهنا يكشف نقاب اخر عن سلوك الاختين (</w:t>
      </w:r>
      <w:proofErr w:type="spellStart"/>
      <w:r w:rsidRPr="009624D9">
        <w:rPr>
          <w:rFonts w:ascii="Simplified Arabic" w:hAnsi="Simplified Arabic" w:cs="Simplified Arabic"/>
          <w:color w:val="000000" w:themeColor="text1"/>
          <w:sz w:val="28"/>
          <w:szCs w:val="28"/>
          <w:rtl/>
        </w:rPr>
        <w:t>غونريل</w:t>
      </w:r>
      <w:proofErr w:type="spellEnd"/>
      <w:r w:rsidRPr="009624D9">
        <w:rPr>
          <w:rFonts w:ascii="Simplified Arabic" w:hAnsi="Simplified Arabic" w:cs="Simplified Arabic"/>
          <w:color w:val="000000" w:themeColor="text1"/>
          <w:sz w:val="28"/>
          <w:szCs w:val="28"/>
          <w:rtl/>
        </w:rPr>
        <w:t xml:space="preserve"> وريغن) حين تطلب منهما (</w:t>
      </w:r>
      <w:proofErr w:type="spellStart"/>
      <w:r w:rsidRPr="009624D9">
        <w:rPr>
          <w:rFonts w:ascii="Simplified Arabic" w:hAnsi="Simplified Arabic" w:cs="Simplified Arabic"/>
          <w:color w:val="000000" w:themeColor="text1"/>
          <w:sz w:val="28"/>
          <w:szCs w:val="28"/>
          <w:rtl/>
        </w:rPr>
        <w:t>كورديليا</w:t>
      </w:r>
      <w:proofErr w:type="spellEnd"/>
      <w:r w:rsidRPr="009624D9">
        <w:rPr>
          <w:rFonts w:ascii="Simplified Arabic" w:hAnsi="Simplified Arabic" w:cs="Simplified Arabic"/>
          <w:color w:val="000000" w:themeColor="text1"/>
          <w:sz w:val="28"/>
          <w:szCs w:val="28"/>
          <w:rtl/>
        </w:rPr>
        <w:t>) الاعتناء بابيها الملك ، ليكون الرد كاشفا عن كمية الحقد الدفينة منذ زمن لتلك الاخت الصغرى التي كانت في يوم ما حبيبة اباها والمقربة الى نفسه ومهجته . اذ ان دونية الاختين ازاحت الستار عبر سلوكهما بوصفهما يعانيان من مركبات نقص اتجاهها ، كونها المقربة والمحبوبة والأثيرة الى نفس الاب الملك دونهما .</w:t>
      </w:r>
    </w:p>
    <w:p w:rsidR="00054510" w:rsidRPr="009624D9" w:rsidRDefault="00054510" w:rsidP="0034620F">
      <w:pPr>
        <w:spacing w:line="240" w:lineRule="auto"/>
        <w:ind w:hanging="58"/>
        <w:jc w:val="both"/>
        <w:rPr>
          <w:rFonts w:ascii="Simplified Arabic" w:hAnsi="Simplified Arabic" w:cs="Simplified Arabic"/>
          <w:color w:val="000000" w:themeColor="text1"/>
          <w:sz w:val="28"/>
          <w:szCs w:val="28"/>
          <w:rtl/>
        </w:rPr>
      </w:pPr>
    </w:p>
    <w:p w:rsidR="0034620F" w:rsidRPr="009624D9" w:rsidRDefault="0034620F" w:rsidP="0034620F">
      <w:pPr>
        <w:spacing w:line="240" w:lineRule="auto"/>
        <w:ind w:hanging="58"/>
        <w:jc w:val="both"/>
        <w:rPr>
          <w:rFonts w:ascii="Simplified Arabic" w:hAnsi="Simplified Arabic" w:cs="Simplified Arabic"/>
          <w:b/>
          <w:bCs/>
          <w:color w:val="000000" w:themeColor="text1"/>
          <w:sz w:val="28"/>
          <w:szCs w:val="28"/>
          <w:rtl/>
        </w:rPr>
      </w:pPr>
      <w:r w:rsidRPr="009624D9">
        <w:rPr>
          <w:rFonts w:ascii="Simplified Arabic" w:hAnsi="Simplified Arabic" w:cs="Simplified Arabic"/>
          <w:b/>
          <w:bCs/>
          <w:color w:val="000000" w:themeColor="text1"/>
          <w:sz w:val="28"/>
          <w:szCs w:val="28"/>
          <w:rtl/>
        </w:rPr>
        <w:t>فرنسا / ودعي اختيك .</w:t>
      </w:r>
    </w:p>
    <w:p w:rsidR="0034620F" w:rsidRPr="009624D9" w:rsidRDefault="0034620F" w:rsidP="0034620F">
      <w:pPr>
        <w:spacing w:line="240" w:lineRule="auto"/>
        <w:ind w:hanging="58"/>
        <w:jc w:val="both"/>
        <w:rPr>
          <w:rFonts w:ascii="Simplified Arabic" w:hAnsi="Simplified Arabic" w:cs="Simplified Arabic"/>
          <w:b/>
          <w:bCs/>
          <w:color w:val="000000" w:themeColor="text1"/>
          <w:sz w:val="28"/>
          <w:szCs w:val="28"/>
          <w:rtl/>
        </w:rPr>
      </w:pPr>
      <w:proofErr w:type="spellStart"/>
      <w:r w:rsidRPr="009624D9">
        <w:rPr>
          <w:rFonts w:ascii="Simplified Arabic" w:hAnsi="Simplified Arabic" w:cs="Simplified Arabic"/>
          <w:b/>
          <w:bCs/>
          <w:color w:val="000000" w:themeColor="text1"/>
          <w:sz w:val="28"/>
          <w:szCs w:val="28"/>
          <w:rtl/>
        </w:rPr>
        <w:lastRenderedPageBreak/>
        <w:t>كورديليا</w:t>
      </w:r>
      <w:proofErr w:type="spellEnd"/>
      <w:r w:rsidRPr="009624D9">
        <w:rPr>
          <w:rFonts w:ascii="Simplified Arabic" w:hAnsi="Simplified Arabic" w:cs="Simplified Arabic"/>
          <w:b/>
          <w:bCs/>
          <w:color w:val="000000" w:themeColor="text1"/>
          <w:sz w:val="28"/>
          <w:szCs w:val="28"/>
          <w:rtl/>
        </w:rPr>
        <w:t xml:space="preserve"> / يا جوهرتي ابي ، بعينين غريقتين تغادركما </w:t>
      </w:r>
      <w:proofErr w:type="spellStart"/>
      <w:r w:rsidRPr="009624D9">
        <w:rPr>
          <w:rFonts w:ascii="Simplified Arabic" w:hAnsi="Simplified Arabic" w:cs="Simplified Arabic"/>
          <w:b/>
          <w:bCs/>
          <w:color w:val="000000" w:themeColor="text1"/>
          <w:sz w:val="28"/>
          <w:szCs w:val="28"/>
          <w:rtl/>
        </w:rPr>
        <w:t>كورديليا</w:t>
      </w:r>
      <w:proofErr w:type="spellEnd"/>
      <w:r w:rsidRPr="009624D9">
        <w:rPr>
          <w:rFonts w:ascii="Simplified Arabic" w:hAnsi="Simplified Arabic" w:cs="Simplified Arabic"/>
          <w:b/>
          <w:bCs/>
          <w:color w:val="000000" w:themeColor="text1"/>
          <w:sz w:val="28"/>
          <w:szCs w:val="28"/>
          <w:rtl/>
        </w:rPr>
        <w:t xml:space="preserve"> : انا ادرى بكما ، </w:t>
      </w:r>
      <w:r w:rsidR="00606BA5" w:rsidRPr="009624D9">
        <w:rPr>
          <w:rFonts w:ascii="Simplified Arabic" w:hAnsi="Simplified Arabic" w:cs="Simplified Arabic" w:hint="cs"/>
          <w:b/>
          <w:bCs/>
          <w:color w:val="000000" w:themeColor="text1"/>
          <w:sz w:val="28"/>
          <w:szCs w:val="28"/>
          <w:rtl/>
        </w:rPr>
        <w:t>وكأخت</w:t>
      </w:r>
      <w:r w:rsidRPr="009624D9">
        <w:rPr>
          <w:rFonts w:ascii="Simplified Arabic" w:hAnsi="Simplified Arabic" w:cs="Simplified Arabic"/>
          <w:b/>
          <w:bCs/>
          <w:color w:val="000000" w:themeColor="text1"/>
          <w:sz w:val="28"/>
          <w:szCs w:val="28"/>
          <w:rtl/>
        </w:rPr>
        <w:t xml:space="preserve"> لكما فاني اعرض عن تسمية اخطائكما بأسمائها ، احبا ابي خيرا ...</w:t>
      </w:r>
    </w:p>
    <w:p w:rsidR="0034620F" w:rsidRPr="009624D9" w:rsidRDefault="0034620F" w:rsidP="0034620F">
      <w:pPr>
        <w:spacing w:line="240" w:lineRule="auto"/>
        <w:ind w:hanging="58"/>
        <w:jc w:val="both"/>
        <w:rPr>
          <w:rFonts w:ascii="Simplified Arabic" w:hAnsi="Simplified Arabic" w:cs="Simplified Arabic"/>
          <w:b/>
          <w:bCs/>
          <w:color w:val="000000" w:themeColor="text1"/>
          <w:sz w:val="28"/>
          <w:szCs w:val="28"/>
          <w:rtl/>
        </w:rPr>
      </w:pPr>
      <w:r w:rsidRPr="009624D9">
        <w:rPr>
          <w:rFonts w:ascii="Simplified Arabic" w:hAnsi="Simplified Arabic" w:cs="Simplified Arabic"/>
          <w:b/>
          <w:bCs/>
          <w:color w:val="000000" w:themeColor="text1"/>
          <w:sz w:val="28"/>
          <w:szCs w:val="28"/>
          <w:rtl/>
        </w:rPr>
        <w:t>ريغن / لا تعيني لنا واجبنا .</w:t>
      </w:r>
    </w:p>
    <w:p w:rsidR="0034620F" w:rsidRPr="009624D9" w:rsidRDefault="0034620F" w:rsidP="0034620F">
      <w:pPr>
        <w:spacing w:line="240" w:lineRule="auto"/>
        <w:ind w:hanging="58"/>
        <w:jc w:val="both"/>
        <w:rPr>
          <w:rFonts w:ascii="Simplified Arabic" w:hAnsi="Simplified Arabic" w:cs="Simplified Arabic"/>
          <w:b/>
          <w:bCs/>
          <w:color w:val="000000" w:themeColor="text1"/>
          <w:sz w:val="28"/>
          <w:szCs w:val="28"/>
          <w:rtl/>
        </w:rPr>
      </w:pPr>
      <w:proofErr w:type="spellStart"/>
      <w:r w:rsidRPr="009624D9">
        <w:rPr>
          <w:rFonts w:ascii="Simplified Arabic" w:hAnsi="Simplified Arabic" w:cs="Simplified Arabic"/>
          <w:b/>
          <w:bCs/>
          <w:color w:val="000000" w:themeColor="text1"/>
          <w:sz w:val="28"/>
          <w:szCs w:val="28"/>
          <w:rtl/>
        </w:rPr>
        <w:t>غونريل</w:t>
      </w:r>
      <w:proofErr w:type="spellEnd"/>
      <w:r w:rsidRPr="009624D9">
        <w:rPr>
          <w:rFonts w:ascii="Simplified Arabic" w:hAnsi="Simplified Arabic" w:cs="Simplified Arabic"/>
          <w:b/>
          <w:bCs/>
          <w:color w:val="000000" w:themeColor="text1"/>
          <w:sz w:val="28"/>
          <w:szCs w:val="28"/>
          <w:rtl/>
        </w:rPr>
        <w:t xml:space="preserve"> / ليكن همك ان ترضي سيدك الذي تلقاك صدقة من صدقات الحظ . لقد قصرت في الطاعة فحق عليك العوز الذي قد نالك .</w:t>
      </w:r>
    </w:p>
    <w:p w:rsidR="0034620F" w:rsidRPr="009624D9" w:rsidRDefault="0034620F" w:rsidP="0034620F">
      <w:pPr>
        <w:spacing w:line="240" w:lineRule="auto"/>
        <w:ind w:hanging="58"/>
        <w:jc w:val="both"/>
        <w:rPr>
          <w:rFonts w:ascii="Simplified Arabic" w:hAnsi="Simplified Arabic" w:cs="Simplified Arabic"/>
          <w:b/>
          <w:bCs/>
          <w:color w:val="000000" w:themeColor="text1"/>
          <w:sz w:val="28"/>
          <w:szCs w:val="28"/>
          <w:rtl/>
        </w:rPr>
      </w:pPr>
      <w:proofErr w:type="spellStart"/>
      <w:r w:rsidRPr="009624D9">
        <w:rPr>
          <w:rFonts w:ascii="Simplified Arabic" w:hAnsi="Simplified Arabic" w:cs="Simplified Arabic"/>
          <w:b/>
          <w:bCs/>
          <w:color w:val="000000" w:themeColor="text1"/>
          <w:sz w:val="28"/>
          <w:szCs w:val="28"/>
          <w:rtl/>
        </w:rPr>
        <w:t>كورديليا</w:t>
      </w:r>
      <w:proofErr w:type="spellEnd"/>
      <w:r w:rsidRPr="009624D9">
        <w:rPr>
          <w:rFonts w:ascii="Simplified Arabic" w:hAnsi="Simplified Arabic" w:cs="Simplified Arabic"/>
          <w:b/>
          <w:bCs/>
          <w:color w:val="000000" w:themeColor="text1"/>
          <w:sz w:val="28"/>
          <w:szCs w:val="28"/>
          <w:rtl/>
        </w:rPr>
        <w:t xml:space="preserve"> / سينشر الزمن ما طوته الخديعة . انه يستر الاخطاء ، ليزري عارا في النهاية . ومن يعش ير .</w:t>
      </w:r>
    </w:p>
    <w:p w:rsidR="0034620F" w:rsidRPr="009624D9" w:rsidRDefault="0034620F" w:rsidP="0034620F">
      <w:pPr>
        <w:spacing w:line="240" w:lineRule="auto"/>
        <w:ind w:hanging="58"/>
        <w:jc w:val="both"/>
        <w:rPr>
          <w:rFonts w:ascii="Simplified Arabic" w:hAnsi="Simplified Arabic" w:cs="Simplified Arabic"/>
          <w:b/>
          <w:bCs/>
          <w:color w:val="000000" w:themeColor="text1"/>
          <w:sz w:val="28"/>
          <w:szCs w:val="28"/>
          <w:rtl/>
        </w:rPr>
      </w:pPr>
      <w:r w:rsidRPr="009624D9">
        <w:rPr>
          <w:rFonts w:ascii="Simplified Arabic" w:hAnsi="Simplified Arabic" w:cs="Simplified Arabic"/>
          <w:b/>
          <w:bCs/>
          <w:color w:val="000000" w:themeColor="text1"/>
          <w:sz w:val="28"/>
          <w:szCs w:val="28"/>
          <w:rtl/>
        </w:rPr>
        <w:t xml:space="preserve">فرنسا / هيا يا حسنائي يا </w:t>
      </w:r>
      <w:proofErr w:type="spellStart"/>
      <w:r w:rsidRPr="009624D9">
        <w:rPr>
          <w:rFonts w:ascii="Simplified Arabic" w:hAnsi="Simplified Arabic" w:cs="Simplified Arabic"/>
          <w:b/>
          <w:bCs/>
          <w:color w:val="000000" w:themeColor="text1"/>
          <w:sz w:val="28"/>
          <w:szCs w:val="28"/>
          <w:rtl/>
        </w:rPr>
        <w:t>كورديليا</w:t>
      </w:r>
      <w:proofErr w:type="spellEnd"/>
      <w:r w:rsidRPr="009624D9">
        <w:rPr>
          <w:rFonts w:ascii="Simplified Arabic" w:hAnsi="Simplified Arabic" w:cs="Simplified Arabic"/>
          <w:b/>
          <w:bCs/>
          <w:color w:val="000000" w:themeColor="text1"/>
          <w:sz w:val="28"/>
          <w:szCs w:val="28"/>
          <w:rtl/>
        </w:rPr>
        <w:t xml:space="preserve"> . (يخرج فرنسا </w:t>
      </w:r>
      <w:proofErr w:type="spellStart"/>
      <w:r w:rsidRPr="009624D9">
        <w:rPr>
          <w:rFonts w:ascii="Simplified Arabic" w:hAnsi="Simplified Arabic" w:cs="Simplified Arabic"/>
          <w:b/>
          <w:bCs/>
          <w:color w:val="000000" w:themeColor="text1"/>
          <w:sz w:val="28"/>
          <w:szCs w:val="28"/>
          <w:rtl/>
        </w:rPr>
        <w:t>وكورديليا</w:t>
      </w:r>
      <w:proofErr w:type="spellEnd"/>
      <w:r w:rsidRPr="009624D9">
        <w:rPr>
          <w:rFonts w:ascii="Simplified Arabic" w:hAnsi="Simplified Arabic" w:cs="Simplified Arabic"/>
          <w:b/>
          <w:bCs/>
          <w:color w:val="000000" w:themeColor="text1"/>
          <w:sz w:val="28"/>
          <w:szCs w:val="28"/>
          <w:rtl/>
        </w:rPr>
        <w:t>) .</w:t>
      </w:r>
    </w:p>
    <w:p w:rsidR="0034620F" w:rsidRPr="009624D9" w:rsidRDefault="0034620F" w:rsidP="0034620F">
      <w:pPr>
        <w:spacing w:line="240" w:lineRule="auto"/>
        <w:ind w:hanging="58"/>
        <w:jc w:val="both"/>
        <w:rPr>
          <w:rFonts w:ascii="Simplified Arabic" w:hAnsi="Simplified Arabic" w:cs="Simplified Arabic"/>
          <w:color w:val="000000" w:themeColor="text1"/>
          <w:sz w:val="28"/>
          <w:szCs w:val="28"/>
          <w:rtl/>
        </w:rPr>
      </w:pPr>
      <w:r w:rsidRPr="009624D9">
        <w:rPr>
          <w:rFonts w:ascii="Simplified Arabic" w:hAnsi="Simplified Arabic" w:cs="Simplified Arabic"/>
          <w:color w:val="000000" w:themeColor="text1"/>
          <w:sz w:val="28"/>
          <w:szCs w:val="28"/>
          <w:rtl/>
        </w:rPr>
        <w:tab/>
      </w:r>
      <w:r w:rsidRPr="009624D9">
        <w:rPr>
          <w:rFonts w:ascii="Simplified Arabic" w:hAnsi="Simplified Arabic" w:cs="Simplified Arabic"/>
          <w:color w:val="000000" w:themeColor="text1"/>
          <w:sz w:val="28"/>
          <w:szCs w:val="28"/>
          <w:rtl/>
        </w:rPr>
        <w:tab/>
        <w:t xml:space="preserve">هنا يمكن ان نؤشر بان </w:t>
      </w:r>
      <w:r w:rsidR="007A48B9" w:rsidRPr="009624D9">
        <w:rPr>
          <w:rFonts w:ascii="Simplified Arabic" w:hAnsi="Simplified Arabic" w:cs="Simplified Arabic"/>
          <w:color w:val="000000" w:themeColor="text1"/>
          <w:sz w:val="28"/>
          <w:szCs w:val="28"/>
          <w:rtl/>
        </w:rPr>
        <w:t>الخطأ</w:t>
      </w:r>
      <w:r w:rsidRPr="009624D9">
        <w:rPr>
          <w:rFonts w:ascii="Simplified Arabic" w:hAnsi="Simplified Arabic" w:cs="Simplified Arabic"/>
          <w:color w:val="000000" w:themeColor="text1"/>
          <w:sz w:val="28"/>
          <w:szCs w:val="28"/>
          <w:rtl/>
        </w:rPr>
        <w:t xml:space="preserve"> التراجيدي الذي يسوقه البطل هو ما سيقلب الطاولة في الاحداث المتعاقبة ، وان عدم الرجوع لصوت العقل والضمير والمعرفة والحكمة </w:t>
      </w:r>
      <w:r w:rsidR="003C2105" w:rsidRPr="009624D9">
        <w:rPr>
          <w:rFonts w:ascii="Simplified Arabic" w:hAnsi="Simplified Arabic" w:cs="Simplified Arabic"/>
          <w:color w:val="000000" w:themeColor="text1"/>
          <w:sz w:val="28"/>
          <w:szCs w:val="28"/>
          <w:rtl/>
        </w:rPr>
        <w:t xml:space="preserve">، سيجعل الامر اكثر تعقيدا ليقع في وهم التفوق ، التفوق الذي يتصوره الملك بأنه العارف بكل </w:t>
      </w:r>
      <w:proofErr w:type="spellStart"/>
      <w:r w:rsidR="003C2105" w:rsidRPr="009624D9">
        <w:rPr>
          <w:rFonts w:ascii="Simplified Arabic" w:hAnsi="Simplified Arabic" w:cs="Simplified Arabic"/>
          <w:color w:val="000000" w:themeColor="text1"/>
          <w:sz w:val="28"/>
          <w:szCs w:val="28"/>
          <w:rtl/>
        </w:rPr>
        <w:t>شئ</w:t>
      </w:r>
      <w:proofErr w:type="spellEnd"/>
      <w:r w:rsidR="003C2105" w:rsidRPr="009624D9">
        <w:rPr>
          <w:rFonts w:ascii="Simplified Arabic" w:hAnsi="Simplified Arabic" w:cs="Simplified Arabic"/>
          <w:color w:val="000000" w:themeColor="text1"/>
          <w:sz w:val="28"/>
          <w:szCs w:val="28"/>
          <w:rtl/>
        </w:rPr>
        <w:t xml:space="preserve"> والرائي لك مخفي ، وهي نزوات ستتوالى عليه كما تقول ابنته (ريغن) : </w:t>
      </w:r>
    </w:p>
    <w:p w:rsidR="003C2105" w:rsidRPr="009624D9" w:rsidRDefault="003C2105" w:rsidP="0034620F">
      <w:pPr>
        <w:spacing w:line="240" w:lineRule="auto"/>
        <w:ind w:hanging="58"/>
        <w:jc w:val="both"/>
        <w:rPr>
          <w:rFonts w:ascii="Simplified Arabic" w:hAnsi="Simplified Arabic" w:cs="Simplified Arabic"/>
          <w:b/>
          <w:bCs/>
          <w:color w:val="000000" w:themeColor="text1"/>
          <w:sz w:val="28"/>
          <w:szCs w:val="28"/>
          <w:rtl/>
        </w:rPr>
      </w:pPr>
      <w:r w:rsidRPr="009624D9">
        <w:rPr>
          <w:rFonts w:ascii="Simplified Arabic" w:hAnsi="Simplified Arabic" w:cs="Simplified Arabic"/>
          <w:b/>
          <w:bCs/>
          <w:color w:val="000000" w:themeColor="text1"/>
          <w:sz w:val="28"/>
          <w:szCs w:val="28"/>
          <w:rtl/>
        </w:rPr>
        <w:t>ريغن / قد نرى منه نزوات مفاجئة كنزوته هذه في نفي كنت ...</w:t>
      </w:r>
    </w:p>
    <w:p w:rsidR="003C2105" w:rsidRPr="009624D9" w:rsidRDefault="003C2105" w:rsidP="0034620F">
      <w:pPr>
        <w:spacing w:line="240" w:lineRule="auto"/>
        <w:ind w:hanging="58"/>
        <w:jc w:val="both"/>
        <w:rPr>
          <w:rFonts w:ascii="Simplified Arabic" w:hAnsi="Simplified Arabic" w:cs="Simplified Arabic"/>
          <w:b/>
          <w:bCs/>
          <w:color w:val="000000" w:themeColor="text1"/>
          <w:sz w:val="28"/>
          <w:szCs w:val="28"/>
          <w:rtl/>
        </w:rPr>
      </w:pPr>
      <w:proofErr w:type="spellStart"/>
      <w:r w:rsidRPr="009624D9">
        <w:rPr>
          <w:rFonts w:ascii="Simplified Arabic" w:hAnsi="Simplified Arabic" w:cs="Simplified Arabic"/>
          <w:b/>
          <w:bCs/>
          <w:color w:val="000000" w:themeColor="text1"/>
          <w:sz w:val="28"/>
          <w:szCs w:val="28"/>
          <w:rtl/>
        </w:rPr>
        <w:t>غونريل</w:t>
      </w:r>
      <w:proofErr w:type="spellEnd"/>
      <w:r w:rsidRPr="009624D9">
        <w:rPr>
          <w:rFonts w:ascii="Simplified Arabic" w:hAnsi="Simplified Arabic" w:cs="Simplified Arabic"/>
          <w:b/>
          <w:bCs/>
          <w:color w:val="000000" w:themeColor="text1"/>
          <w:sz w:val="28"/>
          <w:szCs w:val="28"/>
          <w:rtl/>
        </w:rPr>
        <w:t xml:space="preserve"> / علينا ان نفعل شيئا ... والحديدة حامية .</w:t>
      </w:r>
    </w:p>
    <w:p w:rsidR="005F4633" w:rsidRPr="009624D9" w:rsidRDefault="005F4633" w:rsidP="00721274">
      <w:pPr>
        <w:spacing w:line="240" w:lineRule="auto"/>
        <w:ind w:hanging="58"/>
        <w:jc w:val="both"/>
        <w:rPr>
          <w:rFonts w:ascii="Simplified Arabic" w:hAnsi="Simplified Arabic" w:cs="Simplified Arabic"/>
          <w:color w:val="000000" w:themeColor="text1"/>
          <w:sz w:val="28"/>
          <w:szCs w:val="28"/>
          <w:rtl/>
        </w:rPr>
      </w:pPr>
      <w:r w:rsidRPr="009624D9">
        <w:rPr>
          <w:rFonts w:ascii="Simplified Arabic" w:hAnsi="Simplified Arabic" w:cs="Simplified Arabic"/>
          <w:color w:val="000000" w:themeColor="text1"/>
          <w:sz w:val="28"/>
          <w:szCs w:val="28"/>
          <w:rtl/>
        </w:rPr>
        <w:tab/>
      </w:r>
      <w:r w:rsidRPr="009624D9">
        <w:rPr>
          <w:rFonts w:ascii="Simplified Arabic" w:hAnsi="Simplified Arabic" w:cs="Simplified Arabic"/>
          <w:color w:val="000000" w:themeColor="text1"/>
          <w:sz w:val="28"/>
          <w:szCs w:val="28"/>
          <w:rtl/>
        </w:rPr>
        <w:tab/>
      </w:r>
      <w:r w:rsidR="003C2105" w:rsidRPr="009624D9">
        <w:rPr>
          <w:rFonts w:ascii="Simplified Arabic" w:hAnsi="Simplified Arabic" w:cs="Simplified Arabic"/>
          <w:color w:val="000000" w:themeColor="text1"/>
          <w:sz w:val="28"/>
          <w:szCs w:val="28"/>
          <w:rtl/>
        </w:rPr>
        <w:t>في الجانب الاخر من الصراع نتبين خطا اخر يلوذ بذلك الوهم (وهم التفوق) بناء على كمية السخط التي بداخل الشخصية وحجم الثأر الذي يغلف قلبها حتى ادمته وأعييته وأفقدته البصيرة ، وهي شخصية (ادموند) الابن غير الشرعي (</w:t>
      </w:r>
      <w:proofErr w:type="spellStart"/>
      <w:r w:rsidR="003C2105" w:rsidRPr="009624D9">
        <w:rPr>
          <w:rFonts w:ascii="Simplified Arabic" w:hAnsi="Simplified Arabic" w:cs="Simplified Arabic"/>
          <w:color w:val="000000" w:themeColor="text1"/>
          <w:sz w:val="28"/>
          <w:szCs w:val="28"/>
          <w:rtl/>
        </w:rPr>
        <w:t>لغلوستر</w:t>
      </w:r>
      <w:proofErr w:type="spellEnd"/>
      <w:r w:rsidR="003C2105" w:rsidRPr="009624D9">
        <w:rPr>
          <w:rFonts w:ascii="Simplified Arabic" w:hAnsi="Simplified Arabic" w:cs="Simplified Arabic"/>
          <w:color w:val="000000" w:themeColor="text1"/>
          <w:sz w:val="28"/>
          <w:szCs w:val="28"/>
          <w:rtl/>
        </w:rPr>
        <w:t xml:space="preserve">) ، وهي شخصية تعاني الحرمان من الاعتراف الشرعي من قبل الاب ببنوته اسوة بأخيه (ادغار) الذي يكبره بسنة واحدة وبعض الاشهر ، ان الاحساس بتلك الدونية ومحاولة فرض السلطة او الحصول عليها بالقوة هي ما ستحدد مسار سلوك الشخصية وبنيتها فيما بعد وتكشف عن الخبايا التي تضمرها اتجاه الجميع عبر اعلانه بانتمائه للطبيعة دون غيرها رافضا الدين والمملكة وأي </w:t>
      </w:r>
      <w:proofErr w:type="spellStart"/>
      <w:r w:rsidR="003C2105" w:rsidRPr="009624D9">
        <w:rPr>
          <w:rFonts w:ascii="Simplified Arabic" w:hAnsi="Simplified Arabic" w:cs="Simplified Arabic"/>
          <w:color w:val="000000" w:themeColor="text1"/>
          <w:sz w:val="28"/>
          <w:szCs w:val="28"/>
          <w:rtl/>
        </w:rPr>
        <w:t>شئ</w:t>
      </w:r>
      <w:proofErr w:type="spellEnd"/>
      <w:r w:rsidR="003C2105" w:rsidRPr="009624D9">
        <w:rPr>
          <w:rFonts w:ascii="Simplified Arabic" w:hAnsi="Simplified Arabic" w:cs="Simplified Arabic"/>
          <w:color w:val="000000" w:themeColor="text1"/>
          <w:sz w:val="28"/>
          <w:szCs w:val="28"/>
          <w:rtl/>
        </w:rPr>
        <w:t xml:space="preserve"> اخر :</w:t>
      </w:r>
    </w:p>
    <w:p w:rsidR="003C2105" w:rsidRPr="009624D9" w:rsidRDefault="00F61F30" w:rsidP="00721274">
      <w:pPr>
        <w:spacing w:line="240" w:lineRule="auto"/>
        <w:ind w:hanging="58"/>
        <w:jc w:val="both"/>
        <w:rPr>
          <w:rFonts w:ascii="Simplified Arabic" w:hAnsi="Simplified Arabic" w:cs="Simplified Arabic"/>
          <w:b/>
          <w:bCs/>
          <w:color w:val="000000" w:themeColor="text1"/>
          <w:sz w:val="28"/>
          <w:szCs w:val="28"/>
          <w:rtl/>
        </w:rPr>
      </w:pPr>
      <w:r w:rsidRPr="009624D9">
        <w:rPr>
          <w:rFonts w:ascii="Simplified Arabic" w:hAnsi="Simplified Arabic" w:cs="Simplified Arabic"/>
          <w:b/>
          <w:bCs/>
          <w:color w:val="000000" w:themeColor="text1"/>
          <w:sz w:val="28"/>
          <w:szCs w:val="28"/>
          <w:rtl/>
        </w:rPr>
        <w:t xml:space="preserve">ادموند / ايتها الطبيعة </w:t>
      </w:r>
      <w:proofErr w:type="spellStart"/>
      <w:r w:rsidRPr="009624D9">
        <w:rPr>
          <w:rFonts w:ascii="Simplified Arabic" w:hAnsi="Simplified Arabic" w:cs="Simplified Arabic"/>
          <w:b/>
          <w:bCs/>
          <w:color w:val="000000" w:themeColor="text1"/>
          <w:sz w:val="28"/>
          <w:szCs w:val="28"/>
          <w:rtl/>
        </w:rPr>
        <w:t>انتي</w:t>
      </w:r>
      <w:proofErr w:type="spellEnd"/>
      <w:r w:rsidRPr="009624D9">
        <w:rPr>
          <w:rFonts w:ascii="Simplified Arabic" w:hAnsi="Simplified Arabic" w:cs="Simplified Arabic"/>
          <w:b/>
          <w:bCs/>
          <w:color w:val="000000" w:themeColor="text1"/>
          <w:sz w:val="28"/>
          <w:szCs w:val="28"/>
          <w:rtl/>
        </w:rPr>
        <w:t xml:space="preserve"> الهتي ، شريعتك هي ما الزمت نفسي بخدمته ، لم التمسك بالعرف السقيم فاسمح لحذلقة الامم بحرماني حقي ، لمجرد انني تأخرت بالميلاد عن اخي اثني عشر شهرا او اربعة عشر ؟ لما ادعى نغلا وضيعا ؟ وإبعاد جسمي مليحة الصنع ، وانأ ابي النفس اصيل الشكل كابن أي سيدة عفيفة ؟ لم يصموننا بالضعة ؟ </w:t>
      </w:r>
      <w:proofErr w:type="spellStart"/>
      <w:r w:rsidRPr="009624D9">
        <w:rPr>
          <w:rFonts w:ascii="Simplified Arabic" w:hAnsi="Simplified Arabic" w:cs="Simplified Arabic"/>
          <w:b/>
          <w:bCs/>
          <w:color w:val="000000" w:themeColor="text1"/>
          <w:sz w:val="28"/>
          <w:szCs w:val="28"/>
          <w:rtl/>
        </w:rPr>
        <w:t>بالنغالة</w:t>
      </w:r>
      <w:proofErr w:type="spellEnd"/>
      <w:r w:rsidRPr="009624D9">
        <w:rPr>
          <w:rFonts w:ascii="Simplified Arabic" w:hAnsi="Simplified Arabic" w:cs="Simplified Arabic"/>
          <w:b/>
          <w:bCs/>
          <w:color w:val="000000" w:themeColor="text1"/>
          <w:sz w:val="28"/>
          <w:szCs w:val="28"/>
          <w:rtl/>
        </w:rPr>
        <w:t xml:space="preserve"> ؟ نحن الذين في خلسة الشهوة من الطبيعة نحظى بمزيج اكبر وعزيمة اضرى </w:t>
      </w:r>
      <w:r w:rsidRPr="009624D9">
        <w:rPr>
          <w:rFonts w:ascii="Simplified Arabic" w:hAnsi="Simplified Arabic" w:cs="Simplified Arabic"/>
          <w:b/>
          <w:bCs/>
          <w:color w:val="000000" w:themeColor="text1"/>
          <w:sz w:val="28"/>
          <w:szCs w:val="28"/>
          <w:rtl/>
        </w:rPr>
        <w:lastRenderedPageBreak/>
        <w:t xml:space="preserve">مما </w:t>
      </w:r>
      <w:proofErr w:type="spellStart"/>
      <w:r w:rsidRPr="009624D9">
        <w:rPr>
          <w:rFonts w:ascii="Simplified Arabic" w:hAnsi="Simplified Arabic" w:cs="Simplified Arabic"/>
          <w:b/>
          <w:bCs/>
          <w:color w:val="000000" w:themeColor="text1"/>
          <w:sz w:val="28"/>
          <w:szCs w:val="28"/>
          <w:rtl/>
        </w:rPr>
        <w:t>يقتضيه</w:t>
      </w:r>
      <w:proofErr w:type="spellEnd"/>
      <w:r w:rsidRPr="009624D9">
        <w:rPr>
          <w:rFonts w:ascii="Simplified Arabic" w:hAnsi="Simplified Arabic" w:cs="Simplified Arabic"/>
          <w:b/>
          <w:bCs/>
          <w:color w:val="000000" w:themeColor="text1"/>
          <w:sz w:val="28"/>
          <w:szCs w:val="28"/>
          <w:rtl/>
        </w:rPr>
        <w:t xml:space="preserve"> ، خلق عشيرة كاملة من البلهاء ، ينسلون بين نومة ويقضه ، في فراش متعب سليخ رتيب ؟ اذن . علي بأراضيك يا ادغار الشرعي : حب ابينا لنغله ادموند هو كحبه لابنه الشرعي ... شرعي ... يا للكلمة . اخي الشرعي . ان توفق هذه الرسالة وتنجح حيلتي فان ادموند الوضيع سيعلو الشرعي اخاه . ولسوف اكبر واثري فيا ايتها الالهة شدي ازر اولاد الحرام . </w:t>
      </w:r>
    </w:p>
    <w:p w:rsidR="00545469" w:rsidRPr="009624D9" w:rsidRDefault="00F61F30" w:rsidP="00545469">
      <w:pPr>
        <w:spacing w:line="240" w:lineRule="auto"/>
        <w:ind w:hanging="58"/>
        <w:jc w:val="both"/>
        <w:rPr>
          <w:rFonts w:ascii="Simplified Arabic" w:hAnsi="Simplified Arabic" w:cs="Simplified Arabic"/>
          <w:color w:val="000000" w:themeColor="text1"/>
          <w:sz w:val="28"/>
          <w:szCs w:val="28"/>
          <w:rtl/>
        </w:rPr>
      </w:pPr>
      <w:r w:rsidRPr="009624D9">
        <w:rPr>
          <w:rFonts w:ascii="Simplified Arabic" w:hAnsi="Simplified Arabic" w:cs="Simplified Arabic"/>
          <w:b/>
          <w:bCs/>
          <w:color w:val="000000" w:themeColor="text1"/>
          <w:sz w:val="28"/>
          <w:szCs w:val="28"/>
          <w:rtl/>
        </w:rPr>
        <w:tab/>
      </w:r>
      <w:r w:rsidRPr="009624D9">
        <w:rPr>
          <w:rFonts w:ascii="Simplified Arabic" w:hAnsi="Simplified Arabic" w:cs="Simplified Arabic"/>
          <w:b/>
          <w:bCs/>
          <w:color w:val="000000" w:themeColor="text1"/>
          <w:sz w:val="28"/>
          <w:szCs w:val="28"/>
          <w:rtl/>
        </w:rPr>
        <w:tab/>
      </w:r>
      <w:r w:rsidRPr="009624D9">
        <w:rPr>
          <w:rFonts w:ascii="Simplified Arabic" w:hAnsi="Simplified Arabic" w:cs="Simplified Arabic"/>
          <w:color w:val="000000" w:themeColor="text1"/>
          <w:sz w:val="28"/>
          <w:szCs w:val="28"/>
          <w:rtl/>
        </w:rPr>
        <w:t xml:space="preserve">يتكرر نفس </w:t>
      </w:r>
      <w:r w:rsidR="00545469" w:rsidRPr="009624D9">
        <w:rPr>
          <w:rFonts w:ascii="Simplified Arabic" w:hAnsi="Simplified Arabic" w:cs="Simplified Arabic"/>
          <w:color w:val="000000" w:themeColor="text1"/>
          <w:sz w:val="28"/>
          <w:szCs w:val="28"/>
          <w:rtl/>
        </w:rPr>
        <w:t>الخطأ</w:t>
      </w:r>
      <w:r w:rsidRPr="009624D9">
        <w:rPr>
          <w:rFonts w:ascii="Simplified Arabic" w:hAnsi="Simplified Arabic" w:cs="Simplified Arabic"/>
          <w:color w:val="000000" w:themeColor="text1"/>
          <w:sz w:val="28"/>
          <w:szCs w:val="28"/>
          <w:rtl/>
        </w:rPr>
        <w:t xml:space="preserve"> التراجيدي الذي يودي بالشخصيات الى اتخاذ قرارات </w:t>
      </w:r>
      <w:r w:rsidR="000B2C57" w:rsidRPr="009624D9">
        <w:rPr>
          <w:rFonts w:ascii="Simplified Arabic" w:hAnsi="Simplified Arabic" w:cs="Simplified Arabic"/>
          <w:color w:val="000000" w:themeColor="text1"/>
          <w:sz w:val="28"/>
          <w:szCs w:val="28"/>
          <w:rtl/>
        </w:rPr>
        <w:t xml:space="preserve">غير موفقة بل انها تؤدي الى كوارث ، فها هو(ادموند) يوحي </w:t>
      </w:r>
      <w:r w:rsidR="00545469" w:rsidRPr="009624D9">
        <w:rPr>
          <w:rFonts w:ascii="Simplified Arabic" w:hAnsi="Simplified Arabic" w:cs="Simplified Arabic"/>
          <w:color w:val="000000" w:themeColor="text1"/>
          <w:sz w:val="28"/>
          <w:szCs w:val="28"/>
          <w:rtl/>
        </w:rPr>
        <w:t>لأبيه</w:t>
      </w:r>
      <w:r w:rsidR="000B2C57" w:rsidRPr="009624D9">
        <w:rPr>
          <w:rFonts w:ascii="Simplified Arabic" w:hAnsi="Simplified Arabic" w:cs="Simplified Arabic"/>
          <w:color w:val="000000" w:themeColor="text1"/>
          <w:sz w:val="28"/>
          <w:szCs w:val="28"/>
          <w:rtl/>
        </w:rPr>
        <w:t xml:space="preserve"> (</w:t>
      </w:r>
      <w:proofErr w:type="spellStart"/>
      <w:r w:rsidR="000B2C57" w:rsidRPr="009624D9">
        <w:rPr>
          <w:rFonts w:ascii="Simplified Arabic" w:hAnsi="Simplified Arabic" w:cs="Simplified Arabic"/>
          <w:color w:val="000000" w:themeColor="text1"/>
          <w:sz w:val="28"/>
          <w:szCs w:val="28"/>
          <w:rtl/>
        </w:rPr>
        <w:t>غلوستر</w:t>
      </w:r>
      <w:proofErr w:type="spellEnd"/>
      <w:r w:rsidR="000B2C57" w:rsidRPr="009624D9">
        <w:rPr>
          <w:rFonts w:ascii="Simplified Arabic" w:hAnsi="Simplified Arabic" w:cs="Simplified Arabic"/>
          <w:color w:val="000000" w:themeColor="text1"/>
          <w:sz w:val="28"/>
          <w:szCs w:val="28"/>
          <w:rtl/>
        </w:rPr>
        <w:t xml:space="preserve">) بان اخيه (ادغار) </w:t>
      </w:r>
      <w:r w:rsidR="00545469" w:rsidRPr="009624D9">
        <w:rPr>
          <w:rFonts w:ascii="Simplified Arabic" w:hAnsi="Simplified Arabic" w:cs="Simplified Arabic"/>
          <w:color w:val="000000" w:themeColor="text1"/>
          <w:sz w:val="28"/>
          <w:szCs w:val="28"/>
          <w:rtl/>
        </w:rPr>
        <w:t>يتآمر</w:t>
      </w:r>
      <w:r w:rsidR="000B2C57" w:rsidRPr="009624D9">
        <w:rPr>
          <w:rFonts w:ascii="Simplified Arabic" w:hAnsi="Simplified Arabic" w:cs="Simplified Arabic"/>
          <w:color w:val="000000" w:themeColor="text1"/>
          <w:sz w:val="28"/>
          <w:szCs w:val="28"/>
          <w:rtl/>
        </w:rPr>
        <w:t xml:space="preserve"> عليه عبر رسالة مزورة ، لتنطلي اللعبة على الاب وليقترب الابن غير الشرعي من ابيه لمأرب اخرى غير انسانية </w:t>
      </w:r>
      <w:r w:rsidR="00545469" w:rsidRPr="009624D9">
        <w:rPr>
          <w:rFonts w:ascii="Simplified Arabic" w:hAnsi="Simplified Arabic" w:cs="Simplified Arabic"/>
          <w:color w:val="000000" w:themeColor="text1"/>
          <w:sz w:val="28"/>
          <w:szCs w:val="28"/>
          <w:rtl/>
        </w:rPr>
        <w:t>.</w:t>
      </w:r>
    </w:p>
    <w:p w:rsidR="00F61F30" w:rsidRPr="009624D9" w:rsidRDefault="00545469" w:rsidP="00545469">
      <w:pPr>
        <w:spacing w:line="240" w:lineRule="auto"/>
        <w:ind w:hanging="58"/>
        <w:jc w:val="both"/>
        <w:rPr>
          <w:rFonts w:ascii="Simplified Arabic" w:hAnsi="Simplified Arabic" w:cs="Simplified Arabic"/>
          <w:color w:val="000000" w:themeColor="text1"/>
          <w:sz w:val="28"/>
          <w:szCs w:val="28"/>
          <w:rtl/>
        </w:rPr>
      </w:pPr>
      <w:r w:rsidRPr="009624D9">
        <w:rPr>
          <w:rFonts w:ascii="Simplified Arabic" w:hAnsi="Simplified Arabic" w:cs="Simplified Arabic"/>
          <w:color w:val="000000" w:themeColor="text1"/>
          <w:sz w:val="28"/>
          <w:szCs w:val="28"/>
          <w:rtl/>
        </w:rPr>
        <w:tab/>
      </w:r>
      <w:r w:rsidRPr="009624D9">
        <w:rPr>
          <w:rFonts w:ascii="Simplified Arabic" w:hAnsi="Simplified Arabic" w:cs="Simplified Arabic"/>
          <w:color w:val="000000" w:themeColor="text1"/>
          <w:sz w:val="28"/>
          <w:szCs w:val="28"/>
          <w:rtl/>
        </w:rPr>
        <w:tab/>
        <w:t xml:space="preserve">وفي جانب اخر يبدأ صراع تجريد الملك من كل </w:t>
      </w:r>
      <w:proofErr w:type="spellStart"/>
      <w:r w:rsidRPr="009624D9">
        <w:rPr>
          <w:rFonts w:ascii="Simplified Arabic" w:hAnsi="Simplified Arabic" w:cs="Simplified Arabic"/>
          <w:color w:val="000000" w:themeColor="text1"/>
          <w:sz w:val="28"/>
          <w:szCs w:val="28"/>
          <w:rtl/>
        </w:rPr>
        <w:t>شئ</w:t>
      </w:r>
      <w:proofErr w:type="spellEnd"/>
      <w:r w:rsidRPr="009624D9">
        <w:rPr>
          <w:rFonts w:ascii="Simplified Arabic" w:hAnsi="Simplified Arabic" w:cs="Simplified Arabic"/>
          <w:color w:val="000000" w:themeColor="text1"/>
          <w:sz w:val="28"/>
          <w:szCs w:val="28"/>
          <w:rtl/>
        </w:rPr>
        <w:t xml:space="preserve"> </w:t>
      </w:r>
      <w:r w:rsidR="00606BA5">
        <w:rPr>
          <w:rFonts w:ascii="Simplified Arabic" w:hAnsi="Simplified Arabic" w:cs="Simplified Arabic" w:hint="cs"/>
          <w:color w:val="000000" w:themeColor="text1"/>
          <w:sz w:val="28"/>
          <w:szCs w:val="28"/>
          <w:rtl/>
        </w:rPr>
        <w:t>(</w:t>
      </w:r>
      <w:r w:rsidRPr="009624D9">
        <w:rPr>
          <w:rFonts w:ascii="Simplified Arabic" w:hAnsi="Simplified Arabic" w:cs="Simplified Arabic"/>
          <w:color w:val="000000" w:themeColor="text1"/>
          <w:sz w:val="28"/>
          <w:szCs w:val="28"/>
          <w:rtl/>
        </w:rPr>
        <w:t>صفة الملوكية والخدم والفرسان المائة</w:t>
      </w:r>
      <w:r w:rsidR="00606BA5">
        <w:rPr>
          <w:rFonts w:ascii="Simplified Arabic" w:hAnsi="Simplified Arabic" w:cs="Simplified Arabic" w:hint="cs"/>
          <w:color w:val="000000" w:themeColor="text1"/>
          <w:sz w:val="28"/>
          <w:szCs w:val="28"/>
          <w:rtl/>
        </w:rPr>
        <w:t>)</w:t>
      </w:r>
      <w:r w:rsidRPr="009624D9">
        <w:rPr>
          <w:rFonts w:ascii="Simplified Arabic" w:hAnsi="Simplified Arabic" w:cs="Simplified Arabic"/>
          <w:color w:val="000000" w:themeColor="text1"/>
          <w:sz w:val="28"/>
          <w:szCs w:val="28"/>
          <w:rtl/>
        </w:rPr>
        <w:t xml:space="preserve"> ، من قبل الابنتين بعد ضرب حاجب الاميرة </w:t>
      </w:r>
      <w:proofErr w:type="spellStart"/>
      <w:r w:rsidRPr="009624D9">
        <w:rPr>
          <w:rFonts w:ascii="Simplified Arabic" w:hAnsi="Simplified Arabic" w:cs="Simplified Arabic"/>
          <w:color w:val="000000" w:themeColor="text1"/>
          <w:sz w:val="28"/>
          <w:szCs w:val="28"/>
          <w:rtl/>
        </w:rPr>
        <w:t>كونريل</w:t>
      </w:r>
      <w:proofErr w:type="spellEnd"/>
      <w:r w:rsidRPr="009624D9">
        <w:rPr>
          <w:rFonts w:ascii="Simplified Arabic" w:hAnsi="Simplified Arabic" w:cs="Simplified Arabic"/>
          <w:color w:val="000000" w:themeColor="text1"/>
          <w:sz w:val="28"/>
          <w:szCs w:val="28"/>
          <w:rtl/>
        </w:rPr>
        <w:t xml:space="preserve"> لأنه نهر بهلول الملك وهنا تبدأ المؤامرة </w:t>
      </w:r>
      <w:proofErr w:type="spellStart"/>
      <w:r w:rsidRPr="009624D9">
        <w:rPr>
          <w:rFonts w:ascii="Simplified Arabic" w:hAnsi="Simplified Arabic" w:cs="Simplified Arabic"/>
          <w:color w:val="000000" w:themeColor="text1"/>
          <w:sz w:val="28"/>
          <w:szCs w:val="28"/>
          <w:rtl/>
        </w:rPr>
        <w:t>اتجريد</w:t>
      </w:r>
      <w:proofErr w:type="spellEnd"/>
      <w:r w:rsidRPr="009624D9">
        <w:rPr>
          <w:rFonts w:ascii="Simplified Arabic" w:hAnsi="Simplified Arabic" w:cs="Simplified Arabic"/>
          <w:color w:val="000000" w:themeColor="text1"/>
          <w:sz w:val="28"/>
          <w:szCs w:val="28"/>
          <w:rtl/>
        </w:rPr>
        <w:t xml:space="preserve"> الملك من كل </w:t>
      </w:r>
      <w:proofErr w:type="spellStart"/>
      <w:r w:rsidRPr="009624D9">
        <w:rPr>
          <w:rFonts w:ascii="Simplified Arabic" w:hAnsi="Simplified Arabic" w:cs="Simplified Arabic"/>
          <w:color w:val="000000" w:themeColor="text1"/>
          <w:sz w:val="28"/>
          <w:szCs w:val="28"/>
          <w:rtl/>
        </w:rPr>
        <w:t>شئ</w:t>
      </w:r>
      <w:proofErr w:type="spellEnd"/>
      <w:r w:rsidRPr="009624D9">
        <w:rPr>
          <w:rFonts w:ascii="Simplified Arabic" w:hAnsi="Simplified Arabic" w:cs="Simplified Arabic"/>
          <w:color w:val="000000" w:themeColor="text1"/>
          <w:sz w:val="28"/>
          <w:szCs w:val="28"/>
          <w:rtl/>
        </w:rPr>
        <w:t xml:space="preserve"> ، وظهور الطبيب كنت) متنكرا في زي شحاذ ليبقى قريبا من الملك خوفا عليه وعلى صحته ، وهنا يكشف وهم التفوق نوعا ثانيا من الحكمة التي تعمل على عكس مفهومات الوهم ، اذ ان (كنت) ليس طبيبا فقط بل حكيما يتعامل مع المواقف على وفق مبدأ المعرفة ورؤية الاشياء من بعيد .</w:t>
      </w:r>
      <w:r w:rsidR="004A5F65" w:rsidRPr="009624D9">
        <w:rPr>
          <w:rFonts w:ascii="Simplified Arabic" w:hAnsi="Simplified Arabic" w:cs="Simplified Arabic"/>
          <w:color w:val="000000" w:themeColor="text1"/>
          <w:sz w:val="28"/>
          <w:szCs w:val="28"/>
          <w:rtl/>
        </w:rPr>
        <w:t xml:space="preserve"> فها هو يحاول اقناع الملك بالعمل لديه خادما امينا يحفظ ويحافظ عليه من كل </w:t>
      </w:r>
      <w:proofErr w:type="spellStart"/>
      <w:r w:rsidR="004A5F65" w:rsidRPr="009624D9">
        <w:rPr>
          <w:rFonts w:ascii="Simplified Arabic" w:hAnsi="Simplified Arabic" w:cs="Simplified Arabic"/>
          <w:color w:val="000000" w:themeColor="text1"/>
          <w:sz w:val="28"/>
          <w:szCs w:val="28"/>
          <w:rtl/>
        </w:rPr>
        <w:t>شئ</w:t>
      </w:r>
      <w:proofErr w:type="spellEnd"/>
      <w:r w:rsidR="004A5F65" w:rsidRPr="009624D9">
        <w:rPr>
          <w:rFonts w:ascii="Simplified Arabic" w:hAnsi="Simplified Arabic" w:cs="Simplified Arabic"/>
          <w:color w:val="000000" w:themeColor="text1"/>
          <w:sz w:val="28"/>
          <w:szCs w:val="28"/>
          <w:rtl/>
        </w:rPr>
        <w:t xml:space="preserve"> وينجح في اقناعه بغية البقاء بجواره والاهتمام بشؤونه .</w:t>
      </w:r>
      <w:r w:rsidR="000B2C57" w:rsidRPr="009624D9">
        <w:rPr>
          <w:rFonts w:ascii="Simplified Arabic" w:hAnsi="Simplified Arabic" w:cs="Simplified Arabic"/>
          <w:color w:val="000000" w:themeColor="text1"/>
          <w:sz w:val="28"/>
          <w:szCs w:val="28"/>
          <w:rtl/>
        </w:rPr>
        <w:t xml:space="preserve"> </w:t>
      </w:r>
      <w:r w:rsidR="00E158CB" w:rsidRPr="009624D9">
        <w:rPr>
          <w:rFonts w:ascii="Simplified Arabic" w:hAnsi="Simplified Arabic" w:cs="Simplified Arabic"/>
          <w:color w:val="000000" w:themeColor="text1"/>
          <w:sz w:val="28"/>
          <w:szCs w:val="28"/>
          <w:rtl/>
        </w:rPr>
        <w:t xml:space="preserve"> </w:t>
      </w:r>
    </w:p>
    <w:p w:rsidR="00223A73" w:rsidRPr="009624D9" w:rsidRDefault="00937A6A" w:rsidP="00606BA5">
      <w:pPr>
        <w:spacing w:line="240" w:lineRule="auto"/>
        <w:ind w:hanging="58"/>
        <w:jc w:val="both"/>
        <w:rPr>
          <w:rFonts w:ascii="Simplified Arabic" w:hAnsi="Simplified Arabic" w:cs="Simplified Arabic"/>
          <w:color w:val="000000" w:themeColor="text1"/>
          <w:sz w:val="28"/>
          <w:szCs w:val="28"/>
          <w:rtl/>
        </w:rPr>
      </w:pPr>
      <w:r w:rsidRPr="009624D9">
        <w:rPr>
          <w:rFonts w:ascii="Simplified Arabic" w:hAnsi="Simplified Arabic" w:cs="Simplified Arabic"/>
          <w:color w:val="000000" w:themeColor="text1"/>
          <w:sz w:val="28"/>
          <w:szCs w:val="28"/>
          <w:rtl/>
        </w:rPr>
        <w:tab/>
      </w:r>
      <w:r w:rsidR="008649EE" w:rsidRPr="009624D9">
        <w:rPr>
          <w:rFonts w:ascii="Simplified Arabic" w:hAnsi="Simplified Arabic" w:cs="Simplified Arabic"/>
          <w:b/>
          <w:bCs/>
          <w:color w:val="000000" w:themeColor="text1"/>
          <w:sz w:val="28"/>
          <w:szCs w:val="28"/>
          <w:rtl/>
        </w:rPr>
        <w:tab/>
      </w:r>
      <w:r w:rsidR="008649EE" w:rsidRPr="009624D9">
        <w:rPr>
          <w:rFonts w:ascii="Simplified Arabic" w:hAnsi="Simplified Arabic" w:cs="Simplified Arabic"/>
          <w:color w:val="000000" w:themeColor="text1"/>
          <w:sz w:val="28"/>
          <w:szCs w:val="28"/>
          <w:rtl/>
        </w:rPr>
        <w:t xml:space="preserve">تتأزم العلاقة بين الملك وابنتيه حول محور الحاشية والفرسان وخدمتهم وكذلك البهلول الذي يعدوه سليط اللسان عليهم ، ويتهمون الملك بالخرف ، ومن ثم يأمرونه بتقليص اعداد حاشيته الى خمسين فارس ومحاولة سحب يديه من كل </w:t>
      </w:r>
      <w:proofErr w:type="spellStart"/>
      <w:r w:rsidR="008649EE" w:rsidRPr="009624D9">
        <w:rPr>
          <w:rFonts w:ascii="Simplified Arabic" w:hAnsi="Simplified Arabic" w:cs="Simplified Arabic"/>
          <w:color w:val="000000" w:themeColor="text1"/>
          <w:sz w:val="28"/>
          <w:szCs w:val="28"/>
          <w:rtl/>
        </w:rPr>
        <w:t>شئ</w:t>
      </w:r>
      <w:proofErr w:type="spellEnd"/>
      <w:r w:rsidR="008649EE" w:rsidRPr="009624D9">
        <w:rPr>
          <w:rFonts w:ascii="Simplified Arabic" w:hAnsi="Simplified Arabic" w:cs="Simplified Arabic"/>
          <w:color w:val="000000" w:themeColor="text1"/>
          <w:sz w:val="28"/>
          <w:szCs w:val="28"/>
          <w:rtl/>
        </w:rPr>
        <w:t xml:space="preserve"> يخص امور المملكة ، فيقرر الملك الذهاب الى ابنته (ريغن) غير ان البهلول يشير اليه بان التفاحة تشبه التفاحة الاخرى في اشارة</w:t>
      </w:r>
      <w:r w:rsidR="00F12D7E" w:rsidRPr="009624D9">
        <w:rPr>
          <w:rFonts w:ascii="Simplified Arabic" w:hAnsi="Simplified Arabic" w:cs="Simplified Arabic"/>
          <w:color w:val="000000" w:themeColor="text1"/>
          <w:sz w:val="28"/>
          <w:szCs w:val="28"/>
          <w:rtl/>
        </w:rPr>
        <w:t xml:space="preserve"> </w:t>
      </w:r>
      <w:r w:rsidR="008649EE" w:rsidRPr="009624D9">
        <w:rPr>
          <w:rFonts w:ascii="Simplified Arabic" w:hAnsi="Simplified Arabic" w:cs="Simplified Arabic"/>
          <w:color w:val="000000" w:themeColor="text1"/>
          <w:sz w:val="28"/>
          <w:szCs w:val="28"/>
          <w:rtl/>
        </w:rPr>
        <w:t xml:space="preserve">الى ابنته الاخرى اذ سيكون سلوكها نفس السلوك الشائن الذي مارسته الاخت الكبرى ، فيرسل الملك برسالة بيد خادمه (كنت المتخفي بشخصية الخادم) الى بلدة </w:t>
      </w:r>
      <w:proofErr w:type="spellStart"/>
      <w:r w:rsidR="00F12D7E" w:rsidRPr="009624D9">
        <w:rPr>
          <w:rFonts w:ascii="Simplified Arabic" w:hAnsi="Simplified Arabic" w:cs="Simplified Arabic"/>
          <w:color w:val="000000" w:themeColor="text1"/>
          <w:sz w:val="28"/>
          <w:szCs w:val="28"/>
          <w:rtl/>
        </w:rPr>
        <w:t>غ</w:t>
      </w:r>
      <w:r w:rsidR="008649EE" w:rsidRPr="009624D9">
        <w:rPr>
          <w:rFonts w:ascii="Simplified Arabic" w:hAnsi="Simplified Arabic" w:cs="Simplified Arabic"/>
          <w:color w:val="000000" w:themeColor="text1"/>
          <w:sz w:val="28"/>
          <w:szCs w:val="28"/>
          <w:rtl/>
        </w:rPr>
        <w:t>لوستر</w:t>
      </w:r>
      <w:proofErr w:type="spellEnd"/>
      <w:r w:rsidR="008649EE" w:rsidRPr="009624D9">
        <w:rPr>
          <w:rFonts w:ascii="Simplified Arabic" w:hAnsi="Simplified Arabic" w:cs="Simplified Arabic"/>
          <w:color w:val="000000" w:themeColor="text1"/>
          <w:sz w:val="28"/>
          <w:szCs w:val="28"/>
          <w:rtl/>
        </w:rPr>
        <w:t xml:space="preserve"> التي تسكنها (ريغن) ويواجه</w:t>
      </w:r>
      <w:r w:rsidR="00F12D7E" w:rsidRPr="009624D9">
        <w:rPr>
          <w:rFonts w:ascii="Simplified Arabic" w:hAnsi="Simplified Arabic" w:cs="Simplified Arabic"/>
          <w:color w:val="000000" w:themeColor="text1"/>
          <w:sz w:val="28"/>
          <w:szCs w:val="28"/>
          <w:rtl/>
        </w:rPr>
        <w:t xml:space="preserve"> </w:t>
      </w:r>
      <w:r w:rsidR="008649EE" w:rsidRPr="009624D9">
        <w:rPr>
          <w:rFonts w:ascii="Simplified Arabic" w:hAnsi="Simplified Arabic" w:cs="Simplified Arabic"/>
          <w:color w:val="000000" w:themeColor="text1"/>
          <w:sz w:val="28"/>
          <w:szCs w:val="28"/>
          <w:rtl/>
        </w:rPr>
        <w:t xml:space="preserve">بنفس التعامل بل يجرد من حاشيته تماما </w:t>
      </w:r>
      <w:r w:rsidR="00F12D7E" w:rsidRPr="009624D9">
        <w:rPr>
          <w:rFonts w:ascii="Simplified Arabic" w:hAnsi="Simplified Arabic" w:cs="Simplified Arabic"/>
          <w:color w:val="000000" w:themeColor="text1"/>
          <w:sz w:val="28"/>
          <w:szCs w:val="28"/>
          <w:rtl/>
        </w:rPr>
        <w:t>ولتتوسع</w:t>
      </w:r>
      <w:r w:rsidR="008649EE" w:rsidRPr="009624D9">
        <w:rPr>
          <w:rFonts w:ascii="Simplified Arabic" w:hAnsi="Simplified Arabic" w:cs="Simplified Arabic"/>
          <w:color w:val="000000" w:themeColor="text1"/>
          <w:sz w:val="28"/>
          <w:szCs w:val="28"/>
          <w:rtl/>
        </w:rPr>
        <w:t xml:space="preserve"> حجم الهوة بينهما ويزداد حجم العقوق من قبل الابنتين . </w:t>
      </w:r>
      <w:r w:rsidR="00606BA5">
        <w:rPr>
          <w:rFonts w:ascii="Simplified Arabic" w:hAnsi="Simplified Arabic" w:cs="Simplified Arabic" w:hint="cs"/>
          <w:color w:val="000000" w:themeColor="text1"/>
          <w:sz w:val="28"/>
          <w:szCs w:val="28"/>
          <w:rtl/>
        </w:rPr>
        <w:t>و</w:t>
      </w:r>
      <w:r w:rsidR="00223A73" w:rsidRPr="009624D9">
        <w:rPr>
          <w:rFonts w:ascii="Simplified Arabic" w:hAnsi="Simplified Arabic" w:cs="Simplified Arabic"/>
          <w:color w:val="000000" w:themeColor="text1"/>
          <w:sz w:val="28"/>
          <w:szCs w:val="28"/>
          <w:rtl/>
        </w:rPr>
        <w:t>لم يتبق للملك سوى ان يتشبث بابنته الصغرى (</w:t>
      </w:r>
      <w:proofErr w:type="spellStart"/>
      <w:r w:rsidR="00223A73" w:rsidRPr="009624D9">
        <w:rPr>
          <w:rFonts w:ascii="Simplified Arabic" w:hAnsi="Simplified Arabic" w:cs="Simplified Arabic"/>
          <w:color w:val="000000" w:themeColor="text1"/>
          <w:sz w:val="28"/>
          <w:szCs w:val="28"/>
          <w:rtl/>
        </w:rPr>
        <w:t>كورديليا</w:t>
      </w:r>
      <w:proofErr w:type="spellEnd"/>
      <w:r w:rsidR="00223A73" w:rsidRPr="009624D9">
        <w:rPr>
          <w:rFonts w:ascii="Simplified Arabic" w:hAnsi="Simplified Arabic" w:cs="Simplified Arabic"/>
          <w:color w:val="000000" w:themeColor="text1"/>
          <w:sz w:val="28"/>
          <w:szCs w:val="28"/>
          <w:rtl/>
        </w:rPr>
        <w:t xml:space="preserve">) عبر زوجها ملك فرنسا وجيشه لاستعادة السلطة والثروات ، ولكن هذا سيخلف خسائر كبيرة اسبابها قرارات خاطئة وهي وهم بنيت عليها افاق ضبابية غير واضحة ، والإصرار عليها ادخلها في نفق مظلم ، تبدأ الشخصيات التي اصيبت بالإحباط وقد تم التآمر عليها بالاجتماع سرا وهم (الملك لير والبهلول ــ ادغار في شخصية توما المسكين المجنون ـ كنت بشخصية الخادم) ، اما الشخصيات الاخرى فهي من تسعى للحكم والثروات متوهمة حصولها على مساحة لتحقيق ذواتها الوهمية وهي (الابنة الكبرى </w:t>
      </w:r>
      <w:proofErr w:type="spellStart"/>
      <w:r w:rsidR="00223A73" w:rsidRPr="009624D9">
        <w:rPr>
          <w:rFonts w:ascii="Simplified Arabic" w:hAnsi="Simplified Arabic" w:cs="Simplified Arabic"/>
          <w:color w:val="000000" w:themeColor="text1"/>
          <w:sz w:val="28"/>
          <w:szCs w:val="28"/>
          <w:rtl/>
        </w:rPr>
        <w:t>غونريل</w:t>
      </w:r>
      <w:proofErr w:type="spellEnd"/>
      <w:r w:rsidR="00223A73" w:rsidRPr="009624D9">
        <w:rPr>
          <w:rFonts w:ascii="Simplified Arabic" w:hAnsi="Simplified Arabic" w:cs="Simplified Arabic"/>
          <w:color w:val="000000" w:themeColor="text1"/>
          <w:sz w:val="28"/>
          <w:szCs w:val="28"/>
          <w:rtl/>
        </w:rPr>
        <w:t xml:space="preserve"> وزوجها ـ الابنة الوسطى ريغن ـ ادموند) ، ويبغى (</w:t>
      </w:r>
      <w:proofErr w:type="spellStart"/>
      <w:r w:rsidR="00223A73" w:rsidRPr="009624D9">
        <w:rPr>
          <w:rFonts w:ascii="Simplified Arabic" w:hAnsi="Simplified Arabic" w:cs="Simplified Arabic"/>
          <w:color w:val="000000" w:themeColor="text1"/>
          <w:sz w:val="28"/>
          <w:szCs w:val="28"/>
          <w:rtl/>
        </w:rPr>
        <w:t>غلوستر</w:t>
      </w:r>
      <w:proofErr w:type="spellEnd"/>
      <w:r w:rsidR="00223A73" w:rsidRPr="009624D9">
        <w:rPr>
          <w:rFonts w:ascii="Simplified Arabic" w:hAnsi="Simplified Arabic" w:cs="Simplified Arabic"/>
          <w:color w:val="000000" w:themeColor="text1"/>
          <w:sz w:val="28"/>
          <w:szCs w:val="28"/>
          <w:rtl/>
        </w:rPr>
        <w:t>) في غشاوة من رؤية حقيقة ابنه (ادغار) التي شوهها اخيه غير الشرعي (ادموند) .</w:t>
      </w:r>
      <w:r w:rsidR="00606BA5">
        <w:rPr>
          <w:rFonts w:ascii="Simplified Arabic" w:hAnsi="Simplified Arabic" w:cs="Simplified Arabic" w:hint="cs"/>
          <w:color w:val="000000" w:themeColor="text1"/>
          <w:sz w:val="28"/>
          <w:szCs w:val="28"/>
          <w:rtl/>
        </w:rPr>
        <w:t xml:space="preserve"> و</w:t>
      </w:r>
      <w:r w:rsidR="007A48B9" w:rsidRPr="009624D9">
        <w:rPr>
          <w:rFonts w:ascii="Simplified Arabic" w:hAnsi="Simplified Arabic" w:cs="Simplified Arabic"/>
          <w:color w:val="000000" w:themeColor="text1"/>
          <w:sz w:val="28"/>
          <w:szCs w:val="28"/>
          <w:rtl/>
        </w:rPr>
        <w:t>تآمرت</w:t>
      </w:r>
      <w:r w:rsidR="00223A73" w:rsidRPr="009624D9">
        <w:rPr>
          <w:rFonts w:ascii="Simplified Arabic" w:hAnsi="Simplified Arabic" w:cs="Simplified Arabic"/>
          <w:color w:val="000000" w:themeColor="text1"/>
          <w:sz w:val="28"/>
          <w:szCs w:val="28"/>
          <w:rtl/>
        </w:rPr>
        <w:t xml:space="preserve"> (</w:t>
      </w:r>
      <w:proofErr w:type="spellStart"/>
      <w:r w:rsidR="00223A73" w:rsidRPr="009624D9">
        <w:rPr>
          <w:rFonts w:ascii="Simplified Arabic" w:hAnsi="Simplified Arabic" w:cs="Simplified Arabic"/>
          <w:color w:val="000000" w:themeColor="text1"/>
          <w:sz w:val="28"/>
          <w:szCs w:val="28"/>
          <w:rtl/>
        </w:rPr>
        <w:t>غونريل</w:t>
      </w:r>
      <w:proofErr w:type="spellEnd"/>
      <w:r w:rsidR="00223A73" w:rsidRPr="009624D9">
        <w:rPr>
          <w:rFonts w:ascii="Simplified Arabic" w:hAnsi="Simplified Arabic" w:cs="Simplified Arabic"/>
          <w:color w:val="000000" w:themeColor="text1"/>
          <w:sz w:val="28"/>
          <w:szCs w:val="28"/>
          <w:rtl/>
        </w:rPr>
        <w:t xml:space="preserve">) </w:t>
      </w:r>
      <w:r w:rsidR="002924C8" w:rsidRPr="009624D9">
        <w:rPr>
          <w:rFonts w:ascii="Simplified Arabic" w:hAnsi="Simplified Arabic" w:cs="Simplified Arabic"/>
          <w:color w:val="000000" w:themeColor="text1"/>
          <w:sz w:val="28"/>
          <w:szCs w:val="28"/>
          <w:rtl/>
        </w:rPr>
        <w:t xml:space="preserve">على </w:t>
      </w:r>
      <w:r w:rsidR="00223A73" w:rsidRPr="009624D9">
        <w:rPr>
          <w:rFonts w:ascii="Simplified Arabic" w:hAnsi="Simplified Arabic" w:cs="Simplified Arabic"/>
          <w:color w:val="000000" w:themeColor="text1"/>
          <w:sz w:val="28"/>
          <w:szCs w:val="28"/>
          <w:rtl/>
        </w:rPr>
        <w:t xml:space="preserve">قلع </w:t>
      </w:r>
      <w:r w:rsidR="00223A73" w:rsidRPr="009624D9">
        <w:rPr>
          <w:rFonts w:ascii="Simplified Arabic" w:hAnsi="Simplified Arabic" w:cs="Simplified Arabic"/>
          <w:color w:val="000000" w:themeColor="text1"/>
          <w:sz w:val="28"/>
          <w:szCs w:val="28"/>
          <w:rtl/>
        </w:rPr>
        <w:lastRenderedPageBreak/>
        <w:t>عيني (</w:t>
      </w:r>
      <w:proofErr w:type="spellStart"/>
      <w:r w:rsidR="00223A73" w:rsidRPr="009624D9">
        <w:rPr>
          <w:rFonts w:ascii="Simplified Arabic" w:hAnsi="Simplified Arabic" w:cs="Simplified Arabic"/>
          <w:color w:val="000000" w:themeColor="text1"/>
          <w:sz w:val="28"/>
          <w:szCs w:val="28"/>
          <w:rtl/>
        </w:rPr>
        <w:t>غلوستر</w:t>
      </w:r>
      <w:proofErr w:type="spellEnd"/>
      <w:r w:rsidR="00223A73" w:rsidRPr="009624D9">
        <w:rPr>
          <w:rFonts w:ascii="Simplified Arabic" w:hAnsi="Simplified Arabic" w:cs="Simplified Arabic"/>
          <w:color w:val="000000" w:themeColor="text1"/>
          <w:sz w:val="28"/>
          <w:szCs w:val="28"/>
          <w:rtl/>
        </w:rPr>
        <w:t>)</w:t>
      </w:r>
      <w:r w:rsidR="00D8617F" w:rsidRPr="009624D9">
        <w:rPr>
          <w:rFonts w:ascii="Simplified Arabic" w:hAnsi="Simplified Arabic" w:cs="Simplified Arabic"/>
          <w:color w:val="000000" w:themeColor="text1"/>
          <w:sz w:val="28"/>
          <w:szCs w:val="28"/>
          <w:rtl/>
        </w:rPr>
        <w:t xml:space="preserve"> بيد (</w:t>
      </w:r>
      <w:proofErr w:type="spellStart"/>
      <w:r w:rsidR="00D8617F" w:rsidRPr="009624D9">
        <w:rPr>
          <w:rFonts w:ascii="Simplified Arabic" w:hAnsi="Simplified Arabic" w:cs="Simplified Arabic"/>
          <w:color w:val="000000" w:themeColor="text1"/>
          <w:sz w:val="28"/>
          <w:szCs w:val="28"/>
          <w:rtl/>
        </w:rPr>
        <w:t>كورنوول</w:t>
      </w:r>
      <w:proofErr w:type="spellEnd"/>
      <w:r w:rsidR="007A48B9" w:rsidRPr="009624D9">
        <w:rPr>
          <w:rFonts w:ascii="Simplified Arabic" w:hAnsi="Simplified Arabic" w:cs="Simplified Arabic"/>
          <w:color w:val="000000" w:themeColor="text1"/>
          <w:sz w:val="28"/>
          <w:szCs w:val="28"/>
          <w:rtl/>
        </w:rPr>
        <w:t xml:space="preserve"> زوج ريغن</w:t>
      </w:r>
      <w:r w:rsidR="00D8617F" w:rsidRPr="009624D9">
        <w:rPr>
          <w:rFonts w:ascii="Simplified Arabic" w:hAnsi="Simplified Arabic" w:cs="Simplified Arabic"/>
          <w:color w:val="000000" w:themeColor="text1"/>
          <w:sz w:val="28"/>
          <w:szCs w:val="28"/>
          <w:rtl/>
        </w:rPr>
        <w:t xml:space="preserve">) </w:t>
      </w:r>
      <w:r w:rsidR="00223A73" w:rsidRPr="009624D9">
        <w:rPr>
          <w:rFonts w:ascii="Simplified Arabic" w:hAnsi="Simplified Arabic" w:cs="Simplified Arabic"/>
          <w:color w:val="000000" w:themeColor="text1"/>
          <w:sz w:val="28"/>
          <w:szCs w:val="28"/>
          <w:rtl/>
        </w:rPr>
        <w:t xml:space="preserve"> لخيانته لهم بجلب جيش فرنسا </w:t>
      </w:r>
      <w:r w:rsidR="00D8617F" w:rsidRPr="009624D9">
        <w:rPr>
          <w:rFonts w:ascii="Simplified Arabic" w:hAnsi="Simplified Arabic" w:cs="Simplified Arabic"/>
          <w:color w:val="000000" w:themeColor="text1"/>
          <w:sz w:val="28"/>
          <w:szCs w:val="28"/>
          <w:rtl/>
        </w:rPr>
        <w:t xml:space="preserve">عليهم </w:t>
      </w:r>
      <w:r w:rsidR="00223A73" w:rsidRPr="009624D9">
        <w:rPr>
          <w:rFonts w:ascii="Simplified Arabic" w:hAnsi="Simplified Arabic" w:cs="Simplified Arabic"/>
          <w:color w:val="000000" w:themeColor="text1"/>
          <w:sz w:val="28"/>
          <w:szCs w:val="28"/>
          <w:rtl/>
        </w:rPr>
        <w:t xml:space="preserve">، </w:t>
      </w:r>
      <w:r w:rsidR="00D8617F" w:rsidRPr="009624D9">
        <w:rPr>
          <w:rFonts w:ascii="Simplified Arabic" w:hAnsi="Simplified Arabic" w:cs="Simplified Arabic"/>
          <w:color w:val="000000" w:themeColor="text1"/>
          <w:sz w:val="28"/>
          <w:szCs w:val="28"/>
          <w:rtl/>
        </w:rPr>
        <w:t>ومن ثم موت (</w:t>
      </w:r>
      <w:proofErr w:type="spellStart"/>
      <w:r w:rsidR="00D8617F" w:rsidRPr="009624D9">
        <w:rPr>
          <w:rFonts w:ascii="Simplified Arabic" w:hAnsi="Simplified Arabic" w:cs="Simplified Arabic"/>
          <w:color w:val="000000" w:themeColor="text1"/>
          <w:sz w:val="28"/>
          <w:szCs w:val="28"/>
          <w:rtl/>
        </w:rPr>
        <w:t>كورنوول</w:t>
      </w:r>
      <w:proofErr w:type="spellEnd"/>
      <w:r w:rsidR="00D8617F" w:rsidRPr="009624D9">
        <w:rPr>
          <w:rFonts w:ascii="Simplified Arabic" w:hAnsi="Simplified Arabic" w:cs="Simplified Arabic"/>
          <w:color w:val="000000" w:themeColor="text1"/>
          <w:sz w:val="28"/>
          <w:szCs w:val="28"/>
          <w:rtl/>
        </w:rPr>
        <w:t xml:space="preserve">) بيد احد خدم الملك ، </w:t>
      </w:r>
      <w:r w:rsidR="002924C8" w:rsidRPr="009624D9">
        <w:rPr>
          <w:rFonts w:ascii="Simplified Arabic" w:hAnsi="Simplified Arabic" w:cs="Simplified Arabic"/>
          <w:color w:val="000000" w:themeColor="text1"/>
          <w:sz w:val="28"/>
          <w:szCs w:val="28"/>
          <w:rtl/>
        </w:rPr>
        <w:t xml:space="preserve">كما ان </w:t>
      </w:r>
      <w:r w:rsidR="003C65D4" w:rsidRPr="009624D9">
        <w:rPr>
          <w:rFonts w:ascii="Simplified Arabic" w:hAnsi="Simplified Arabic" w:cs="Simplified Arabic"/>
          <w:color w:val="000000" w:themeColor="text1"/>
          <w:sz w:val="28"/>
          <w:szCs w:val="28"/>
          <w:rtl/>
        </w:rPr>
        <w:t>(ادغار) يقدم على قتل (</w:t>
      </w:r>
      <w:proofErr w:type="spellStart"/>
      <w:r w:rsidR="003C65D4" w:rsidRPr="009624D9">
        <w:rPr>
          <w:rFonts w:ascii="Simplified Arabic" w:hAnsi="Simplified Arabic" w:cs="Simplified Arabic"/>
          <w:color w:val="000000" w:themeColor="text1"/>
          <w:sz w:val="28"/>
          <w:szCs w:val="28"/>
          <w:rtl/>
        </w:rPr>
        <w:t>ازوالد</w:t>
      </w:r>
      <w:proofErr w:type="spellEnd"/>
      <w:r w:rsidR="007A48B9" w:rsidRPr="009624D9">
        <w:rPr>
          <w:rFonts w:ascii="Simplified Arabic" w:hAnsi="Simplified Arabic" w:cs="Simplified Arabic"/>
          <w:color w:val="000000" w:themeColor="text1"/>
          <w:sz w:val="28"/>
          <w:szCs w:val="28"/>
          <w:rtl/>
        </w:rPr>
        <w:t xml:space="preserve"> رئيس خدم </w:t>
      </w:r>
      <w:proofErr w:type="spellStart"/>
      <w:r w:rsidR="007A48B9" w:rsidRPr="009624D9">
        <w:rPr>
          <w:rFonts w:ascii="Simplified Arabic" w:hAnsi="Simplified Arabic" w:cs="Simplified Arabic"/>
          <w:color w:val="000000" w:themeColor="text1"/>
          <w:sz w:val="28"/>
          <w:szCs w:val="28"/>
          <w:rtl/>
        </w:rPr>
        <w:t>غونريل</w:t>
      </w:r>
      <w:proofErr w:type="spellEnd"/>
      <w:r w:rsidR="003C65D4" w:rsidRPr="009624D9">
        <w:rPr>
          <w:rFonts w:ascii="Simplified Arabic" w:hAnsi="Simplified Arabic" w:cs="Simplified Arabic"/>
          <w:color w:val="000000" w:themeColor="text1"/>
          <w:sz w:val="28"/>
          <w:szCs w:val="28"/>
          <w:rtl/>
        </w:rPr>
        <w:t>)</w:t>
      </w:r>
      <w:r w:rsidR="00D8617F" w:rsidRPr="009624D9">
        <w:rPr>
          <w:rFonts w:ascii="Simplified Arabic" w:hAnsi="Simplified Arabic" w:cs="Simplified Arabic"/>
          <w:color w:val="000000" w:themeColor="text1"/>
          <w:sz w:val="28"/>
          <w:szCs w:val="28"/>
          <w:rtl/>
        </w:rPr>
        <w:t xml:space="preserve"> في مبارزة حاول فيها قتل ابيه (</w:t>
      </w:r>
      <w:proofErr w:type="spellStart"/>
      <w:r w:rsidR="00D8617F" w:rsidRPr="009624D9">
        <w:rPr>
          <w:rFonts w:ascii="Simplified Arabic" w:hAnsi="Simplified Arabic" w:cs="Simplified Arabic"/>
          <w:color w:val="000000" w:themeColor="text1"/>
          <w:sz w:val="28"/>
          <w:szCs w:val="28"/>
          <w:rtl/>
        </w:rPr>
        <w:t>غلوستر</w:t>
      </w:r>
      <w:proofErr w:type="spellEnd"/>
      <w:r w:rsidR="00D8617F" w:rsidRPr="009624D9">
        <w:rPr>
          <w:rFonts w:ascii="Simplified Arabic" w:hAnsi="Simplified Arabic" w:cs="Simplified Arabic"/>
          <w:color w:val="000000" w:themeColor="text1"/>
          <w:sz w:val="28"/>
          <w:szCs w:val="28"/>
          <w:rtl/>
        </w:rPr>
        <w:t xml:space="preserve">) </w:t>
      </w:r>
      <w:r w:rsidR="003C65D4" w:rsidRPr="009624D9">
        <w:rPr>
          <w:rFonts w:ascii="Simplified Arabic" w:hAnsi="Simplified Arabic" w:cs="Simplified Arabic"/>
          <w:color w:val="000000" w:themeColor="text1"/>
          <w:sz w:val="28"/>
          <w:szCs w:val="28"/>
          <w:rtl/>
        </w:rPr>
        <w:t xml:space="preserve">، </w:t>
      </w:r>
      <w:r w:rsidR="00D8617F" w:rsidRPr="009624D9">
        <w:rPr>
          <w:rFonts w:ascii="Simplified Arabic" w:hAnsi="Simplified Arabic" w:cs="Simplified Arabic"/>
          <w:color w:val="000000" w:themeColor="text1"/>
          <w:sz w:val="28"/>
          <w:szCs w:val="28"/>
          <w:rtl/>
        </w:rPr>
        <w:t xml:space="preserve">ليكشف جميع الرسائل السرية </w:t>
      </w:r>
      <w:r w:rsidR="003C65D4" w:rsidRPr="009624D9">
        <w:rPr>
          <w:rFonts w:ascii="Simplified Arabic" w:hAnsi="Simplified Arabic" w:cs="Simplified Arabic"/>
          <w:color w:val="000000" w:themeColor="text1"/>
          <w:sz w:val="28"/>
          <w:szCs w:val="28"/>
          <w:rtl/>
        </w:rPr>
        <w:t xml:space="preserve">التي كانت بحوزته ، </w:t>
      </w:r>
      <w:r w:rsidR="00D8617F" w:rsidRPr="009624D9">
        <w:rPr>
          <w:rFonts w:ascii="Simplified Arabic" w:hAnsi="Simplified Arabic" w:cs="Simplified Arabic"/>
          <w:color w:val="000000" w:themeColor="text1"/>
          <w:sz w:val="28"/>
          <w:szCs w:val="28"/>
          <w:rtl/>
        </w:rPr>
        <w:t>ما بين اخيه (ادموند)  وخليلتيه (</w:t>
      </w:r>
      <w:proofErr w:type="spellStart"/>
      <w:r w:rsidR="00D8617F" w:rsidRPr="009624D9">
        <w:rPr>
          <w:rFonts w:ascii="Simplified Arabic" w:hAnsi="Simplified Arabic" w:cs="Simplified Arabic"/>
          <w:color w:val="000000" w:themeColor="text1"/>
          <w:sz w:val="28"/>
          <w:szCs w:val="28"/>
          <w:rtl/>
        </w:rPr>
        <w:t>غونريل</w:t>
      </w:r>
      <w:proofErr w:type="spellEnd"/>
      <w:r w:rsidR="00D8617F" w:rsidRPr="009624D9">
        <w:rPr>
          <w:rFonts w:ascii="Simplified Arabic" w:hAnsi="Simplified Arabic" w:cs="Simplified Arabic"/>
          <w:color w:val="000000" w:themeColor="text1"/>
          <w:sz w:val="28"/>
          <w:szCs w:val="28"/>
          <w:rtl/>
        </w:rPr>
        <w:t xml:space="preserve"> وريغن) ، يتقهقر جيش</w:t>
      </w:r>
      <w:r w:rsidR="003C65D4" w:rsidRPr="009624D9">
        <w:rPr>
          <w:rFonts w:ascii="Simplified Arabic" w:hAnsi="Simplified Arabic" w:cs="Simplified Arabic"/>
          <w:color w:val="000000" w:themeColor="text1"/>
          <w:sz w:val="28"/>
          <w:szCs w:val="28"/>
          <w:rtl/>
        </w:rPr>
        <w:t xml:space="preserve"> </w:t>
      </w:r>
      <w:r w:rsidR="00D8617F" w:rsidRPr="009624D9">
        <w:rPr>
          <w:rFonts w:ascii="Simplified Arabic" w:hAnsi="Simplified Arabic" w:cs="Simplified Arabic"/>
          <w:color w:val="000000" w:themeColor="text1"/>
          <w:sz w:val="28"/>
          <w:szCs w:val="28"/>
          <w:rtl/>
        </w:rPr>
        <w:t xml:space="preserve">فرنسا ويؤسر الملك وابنته </w:t>
      </w:r>
      <w:proofErr w:type="spellStart"/>
      <w:r w:rsidR="00D8617F" w:rsidRPr="009624D9">
        <w:rPr>
          <w:rFonts w:ascii="Simplified Arabic" w:hAnsi="Simplified Arabic" w:cs="Simplified Arabic"/>
          <w:color w:val="000000" w:themeColor="text1"/>
          <w:sz w:val="28"/>
          <w:szCs w:val="28"/>
          <w:rtl/>
        </w:rPr>
        <w:t>كورديليا</w:t>
      </w:r>
      <w:proofErr w:type="spellEnd"/>
      <w:r w:rsidR="00D8617F" w:rsidRPr="009624D9">
        <w:rPr>
          <w:rFonts w:ascii="Simplified Arabic" w:hAnsi="Simplified Arabic" w:cs="Simplified Arabic"/>
          <w:color w:val="000000" w:themeColor="text1"/>
          <w:sz w:val="28"/>
          <w:szCs w:val="28"/>
          <w:rtl/>
        </w:rPr>
        <w:t xml:space="preserve"> ، </w:t>
      </w:r>
      <w:r w:rsidR="002924C8" w:rsidRPr="009624D9">
        <w:rPr>
          <w:rFonts w:ascii="Simplified Arabic" w:hAnsi="Simplified Arabic" w:cs="Simplified Arabic"/>
          <w:color w:val="000000" w:themeColor="text1"/>
          <w:sz w:val="28"/>
          <w:szCs w:val="28"/>
          <w:rtl/>
        </w:rPr>
        <w:t xml:space="preserve">اما (ريغن) فيكشف امرها فتدس السم </w:t>
      </w:r>
      <w:r w:rsidR="003C65D4" w:rsidRPr="009624D9">
        <w:rPr>
          <w:rFonts w:ascii="Simplified Arabic" w:hAnsi="Simplified Arabic" w:cs="Simplified Arabic"/>
          <w:color w:val="000000" w:themeColor="text1"/>
          <w:sz w:val="28"/>
          <w:szCs w:val="28"/>
          <w:rtl/>
        </w:rPr>
        <w:t>لأختها</w:t>
      </w:r>
      <w:r w:rsidR="002924C8" w:rsidRPr="009624D9">
        <w:rPr>
          <w:rFonts w:ascii="Simplified Arabic" w:hAnsi="Simplified Arabic" w:cs="Simplified Arabic"/>
          <w:color w:val="000000" w:themeColor="text1"/>
          <w:sz w:val="28"/>
          <w:szCs w:val="28"/>
          <w:rtl/>
        </w:rPr>
        <w:t xml:space="preserve"> (</w:t>
      </w:r>
      <w:proofErr w:type="spellStart"/>
      <w:r w:rsidR="002924C8" w:rsidRPr="009624D9">
        <w:rPr>
          <w:rFonts w:ascii="Simplified Arabic" w:hAnsi="Simplified Arabic" w:cs="Simplified Arabic"/>
          <w:color w:val="000000" w:themeColor="text1"/>
          <w:sz w:val="28"/>
          <w:szCs w:val="28"/>
          <w:rtl/>
        </w:rPr>
        <w:t>غونريل</w:t>
      </w:r>
      <w:proofErr w:type="spellEnd"/>
      <w:r w:rsidR="002924C8" w:rsidRPr="009624D9">
        <w:rPr>
          <w:rFonts w:ascii="Simplified Arabic" w:hAnsi="Simplified Arabic" w:cs="Simplified Arabic"/>
          <w:color w:val="000000" w:themeColor="text1"/>
          <w:sz w:val="28"/>
          <w:szCs w:val="28"/>
          <w:rtl/>
        </w:rPr>
        <w:t xml:space="preserve">) وتقتلها </w:t>
      </w:r>
      <w:r w:rsidR="003C65D4" w:rsidRPr="009624D9">
        <w:rPr>
          <w:rFonts w:ascii="Simplified Arabic" w:hAnsi="Simplified Arabic" w:cs="Simplified Arabic"/>
          <w:color w:val="000000" w:themeColor="text1"/>
          <w:sz w:val="28"/>
          <w:szCs w:val="28"/>
          <w:rtl/>
        </w:rPr>
        <w:t xml:space="preserve">، </w:t>
      </w:r>
      <w:r w:rsidR="002924C8" w:rsidRPr="009624D9">
        <w:rPr>
          <w:rFonts w:ascii="Simplified Arabic" w:hAnsi="Simplified Arabic" w:cs="Simplified Arabic"/>
          <w:color w:val="000000" w:themeColor="text1"/>
          <w:sz w:val="28"/>
          <w:szCs w:val="28"/>
          <w:rtl/>
        </w:rPr>
        <w:t>ومن ثم تنتحر بسكين في قلبها ، ومن ثم تعدم (</w:t>
      </w:r>
      <w:proofErr w:type="spellStart"/>
      <w:r w:rsidR="002924C8" w:rsidRPr="009624D9">
        <w:rPr>
          <w:rFonts w:ascii="Simplified Arabic" w:hAnsi="Simplified Arabic" w:cs="Simplified Arabic"/>
          <w:color w:val="000000" w:themeColor="text1"/>
          <w:sz w:val="28"/>
          <w:szCs w:val="28"/>
          <w:rtl/>
        </w:rPr>
        <w:t>كورديليا</w:t>
      </w:r>
      <w:proofErr w:type="spellEnd"/>
      <w:r w:rsidR="002924C8" w:rsidRPr="009624D9">
        <w:rPr>
          <w:rFonts w:ascii="Simplified Arabic" w:hAnsi="Simplified Arabic" w:cs="Simplified Arabic"/>
          <w:color w:val="000000" w:themeColor="text1"/>
          <w:sz w:val="28"/>
          <w:szCs w:val="28"/>
          <w:rtl/>
        </w:rPr>
        <w:t xml:space="preserve">) </w:t>
      </w:r>
      <w:r w:rsidR="003C65D4" w:rsidRPr="009624D9">
        <w:rPr>
          <w:rFonts w:ascii="Simplified Arabic" w:hAnsi="Simplified Arabic" w:cs="Simplified Arabic"/>
          <w:color w:val="000000" w:themeColor="text1"/>
          <w:sz w:val="28"/>
          <w:szCs w:val="28"/>
          <w:rtl/>
        </w:rPr>
        <w:t xml:space="preserve">من قبل عبد يعمل تحت امرة  اختيها </w:t>
      </w:r>
      <w:r w:rsidR="002924C8" w:rsidRPr="009624D9">
        <w:rPr>
          <w:rFonts w:ascii="Simplified Arabic" w:hAnsi="Simplified Arabic" w:cs="Simplified Arabic"/>
          <w:color w:val="000000" w:themeColor="text1"/>
          <w:sz w:val="28"/>
          <w:szCs w:val="28"/>
          <w:rtl/>
        </w:rPr>
        <w:t xml:space="preserve">، ومن بعدها موت (ادموند) ، وموت (الملك لير) كمدا وحزنا على ابنته الصغرى </w:t>
      </w:r>
      <w:r w:rsidR="003C65D4" w:rsidRPr="009624D9">
        <w:rPr>
          <w:rFonts w:ascii="Simplified Arabic" w:hAnsi="Simplified Arabic" w:cs="Simplified Arabic"/>
          <w:color w:val="000000" w:themeColor="text1"/>
          <w:sz w:val="28"/>
          <w:szCs w:val="28"/>
          <w:rtl/>
        </w:rPr>
        <w:t>.</w:t>
      </w:r>
      <w:r w:rsidR="002924C8" w:rsidRPr="009624D9">
        <w:rPr>
          <w:rFonts w:ascii="Simplified Arabic" w:hAnsi="Simplified Arabic" w:cs="Simplified Arabic"/>
          <w:color w:val="000000" w:themeColor="text1"/>
          <w:sz w:val="28"/>
          <w:szCs w:val="28"/>
          <w:rtl/>
        </w:rPr>
        <w:t xml:space="preserve"> </w:t>
      </w:r>
    </w:p>
    <w:p w:rsidR="00937A6A" w:rsidRPr="009624D9" w:rsidRDefault="00937A6A" w:rsidP="00864EAA">
      <w:pPr>
        <w:spacing w:line="240" w:lineRule="auto"/>
        <w:ind w:hanging="58"/>
        <w:jc w:val="center"/>
        <w:rPr>
          <w:rFonts w:ascii="Simplified Arabic" w:hAnsi="Simplified Arabic" w:cs="Simplified Arabic"/>
          <w:b/>
          <w:bCs/>
          <w:color w:val="000000" w:themeColor="text1"/>
          <w:sz w:val="32"/>
          <w:szCs w:val="32"/>
          <w:rtl/>
          <w:lang w:bidi="ar-IQ"/>
        </w:rPr>
      </w:pPr>
      <w:r w:rsidRPr="009624D9">
        <w:rPr>
          <w:rFonts w:ascii="Simplified Arabic" w:hAnsi="Simplified Arabic" w:cs="Simplified Arabic"/>
          <w:b/>
          <w:bCs/>
          <w:color w:val="000000" w:themeColor="text1"/>
          <w:sz w:val="32"/>
          <w:szCs w:val="32"/>
          <w:rtl/>
          <w:lang w:bidi="ar-IQ"/>
        </w:rPr>
        <w:t>الفصــل الرابـــــــــــــــــــــــع</w:t>
      </w:r>
      <w:r w:rsidR="00864EAA">
        <w:rPr>
          <w:rFonts w:ascii="Simplified Arabic" w:hAnsi="Simplified Arabic" w:cs="Simplified Arabic" w:hint="cs"/>
          <w:b/>
          <w:bCs/>
          <w:color w:val="000000" w:themeColor="text1"/>
          <w:sz w:val="32"/>
          <w:szCs w:val="32"/>
          <w:rtl/>
          <w:lang w:bidi="ar-IQ"/>
        </w:rPr>
        <w:t xml:space="preserve"> / </w:t>
      </w:r>
      <w:r w:rsidRPr="009624D9">
        <w:rPr>
          <w:rFonts w:ascii="Simplified Arabic" w:hAnsi="Simplified Arabic" w:cs="Simplified Arabic"/>
          <w:b/>
          <w:bCs/>
          <w:color w:val="000000" w:themeColor="text1"/>
          <w:sz w:val="32"/>
          <w:szCs w:val="32"/>
          <w:rtl/>
          <w:lang w:bidi="ar-IQ"/>
        </w:rPr>
        <w:t>النتائج مناقشتها</w:t>
      </w:r>
    </w:p>
    <w:p w:rsidR="00937A6A" w:rsidRPr="009624D9" w:rsidRDefault="00937A6A" w:rsidP="00721274">
      <w:pPr>
        <w:spacing w:line="240" w:lineRule="auto"/>
        <w:ind w:hanging="58"/>
        <w:jc w:val="both"/>
        <w:rPr>
          <w:rFonts w:ascii="Simplified Arabic" w:hAnsi="Simplified Arabic" w:cs="Simplified Arabic"/>
          <w:b/>
          <w:bCs/>
          <w:color w:val="000000" w:themeColor="text1"/>
          <w:sz w:val="28"/>
          <w:szCs w:val="28"/>
          <w:rtl/>
          <w:lang w:bidi="ar-IQ"/>
        </w:rPr>
      </w:pPr>
      <w:r w:rsidRPr="009624D9">
        <w:rPr>
          <w:rFonts w:ascii="Simplified Arabic" w:hAnsi="Simplified Arabic" w:cs="Simplified Arabic"/>
          <w:b/>
          <w:bCs/>
          <w:color w:val="000000" w:themeColor="text1"/>
          <w:sz w:val="28"/>
          <w:szCs w:val="28"/>
          <w:rtl/>
          <w:lang w:bidi="ar-IQ"/>
        </w:rPr>
        <w:t>اولا : النتائج :</w:t>
      </w:r>
    </w:p>
    <w:p w:rsidR="00937A6A" w:rsidRPr="009624D9" w:rsidRDefault="00937A6A" w:rsidP="00380EDB">
      <w:pPr>
        <w:spacing w:line="240" w:lineRule="auto"/>
        <w:ind w:left="-58"/>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 xml:space="preserve">1 ـ </w:t>
      </w:r>
      <w:r w:rsidR="003C65D4" w:rsidRPr="009624D9">
        <w:rPr>
          <w:rFonts w:ascii="Simplified Arabic" w:hAnsi="Simplified Arabic" w:cs="Simplified Arabic"/>
          <w:color w:val="000000" w:themeColor="text1"/>
          <w:sz w:val="28"/>
          <w:szCs w:val="28"/>
          <w:rtl/>
          <w:lang w:bidi="ar-IQ"/>
        </w:rPr>
        <w:t>لقد تسيد مفهوم وهم التفوق على الشخصيات الشكسبيرية سواء اكانت ايجابية ام سلبية وعبر ثنائيات متناقضة (</w:t>
      </w:r>
      <w:proofErr w:type="spellStart"/>
      <w:r w:rsidR="003C65D4" w:rsidRPr="009624D9">
        <w:rPr>
          <w:rFonts w:ascii="Simplified Arabic" w:hAnsi="Simplified Arabic" w:cs="Simplified Arabic"/>
          <w:color w:val="000000" w:themeColor="text1"/>
          <w:sz w:val="28"/>
          <w:szCs w:val="28"/>
          <w:rtl/>
          <w:lang w:bidi="ar-IQ"/>
        </w:rPr>
        <w:t>كورديليا</w:t>
      </w:r>
      <w:proofErr w:type="spellEnd"/>
      <w:r w:rsidR="003C65D4" w:rsidRPr="009624D9">
        <w:rPr>
          <w:rFonts w:ascii="Simplified Arabic" w:hAnsi="Simplified Arabic" w:cs="Simplified Arabic"/>
          <w:color w:val="000000" w:themeColor="text1"/>
          <w:sz w:val="28"/>
          <w:szCs w:val="28"/>
          <w:rtl/>
          <w:lang w:bidi="ar-IQ"/>
        </w:rPr>
        <w:t xml:space="preserve"> ـــ </w:t>
      </w:r>
      <w:proofErr w:type="spellStart"/>
      <w:r w:rsidR="003C65D4" w:rsidRPr="009624D9">
        <w:rPr>
          <w:rFonts w:ascii="Simplified Arabic" w:hAnsi="Simplified Arabic" w:cs="Simplified Arabic"/>
          <w:color w:val="000000" w:themeColor="text1"/>
          <w:sz w:val="28"/>
          <w:szCs w:val="28"/>
          <w:rtl/>
          <w:lang w:bidi="ar-IQ"/>
        </w:rPr>
        <w:t>غونريل</w:t>
      </w:r>
      <w:proofErr w:type="spellEnd"/>
      <w:r w:rsidR="003C65D4" w:rsidRPr="009624D9">
        <w:rPr>
          <w:rFonts w:ascii="Simplified Arabic" w:hAnsi="Simplified Arabic" w:cs="Simplified Arabic"/>
          <w:color w:val="000000" w:themeColor="text1"/>
          <w:sz w:val="28"/>
          <w:szCs w:val="28"/>
          <w:rtl/>
          <w:lang w:bidi="ar-IQ"/>
        </w:rPr>
        <w:t xml:space="preserve"> وريغن) ، (ادغار ــ ادموند) ، (دوق البني ــ </w:t>
      </w:r>
      <w:proofErr w:type="spellStart"/>
      <w:r w:rsidR="003C65D4" w:rsidRPr="009624D9">
        <w:rPr>
          <w:rFonts w:ascii="Simplified Arabic" w:hAnsi="Simplified Arabic" w:cs="Simplified Arabic"/>
          <w:color w:val="000000" w:themeColor="text1"/>
          <w:sz w:val="28"/>
          <w:szCs w:val="28"/>
          <w:rtl/>
          <w:lang w:bidi="ar-IQ"/>
        </w:rPr>
        <w:t>غونريل</w:t>
      </w:r>
      <w:proofErr w:type="spellEnd"/>
      <w:r w:rsidR="003C65D4" w:rsidRPr="009624D9">
        <w:rPr>
          <w:rFonts w:ascii="Simplified Arabic" w:hAnsi="Simplified Arabic" w:cs="Simplified Arabic"/>
          <w:color w:val="000000" w:themeColor="text1"/>
          <w:sz w:val="28"/>
          <w:szCs w:val="28"/>
          <w:rtl/>
          <w:lang w:bidi="ar-IQ"/>
        </w:rPr>
        <w:t xml:space="preserve">) ، </w:t>
      </w:r>
      <w:r w:rsidR="00380EDB" w:rsidRPr="009624D9">
        <w:rPr>
          <w:rFonts w:ascii="Simplified Arabic" w:hAnsi="Simplified Arabic" w:cs="Simplified Arabic"/>
          <w:color w:val="000000" w:themeColor="text1"/>
          <w:sz w:val="28"/>
          <w:szCs w:val="28"/>
          <w:rtl/>
          <w:lang w:bidi="ar-IQ"/>
        </w:rPr>
        <w:t>(</w:t>
      </w:r>
      <w:proofErr w:type="spellStart"/>
      <w:r w:rsidR="00D26CB5" w:rsidRPr="009624D9">
        <w:rPr>
          <w:rFonts w:ascii="Simplified Arabic" w:hAnsi="Simplified Arabic" w:cs="Simplified Arabic"/>
          <w:color w:val="000000" w:themeColor="text1"/>
          <w:sz w:val="28"/>
          <w:szCs w:val="28"/>
          <w:rtl/>
          <w:lang w:bidi="ar-IQ"/>
        </w:rPr>
        <w:t>ايرل</w:t>
      </w:r>
      <w:proofErr w:type="spellEnd"/>
      <w:r w:rsidR="00D26CB5" w:rsidRPr="009624D9">
        <w:rPr>
          <w:rFonts w:ascii="Simplified Arabic" w:hAnsi="Simplified Arabic" w:cs="Simplified Arabic"/>
          <w:color w:val="000000" w:themeColor="text1"/>
          <w:sz w:val="28"/>
          <w:szCs w:val="28"/>
          <w:rtl/>
          <w:lang w:bidi="ar-IQ"/>
        </w:rPr>
        <w:t xml:space="preserve"> اوف </w:t>
      </w:r>
      <w:proofErr w:type="spellStart"/>
      <w:r w:rsidR="00380EDB" w:rsidRPr="009624D9">
        <w:rPr>
          <w:rFonts w:ascii="Simplified Arabic" w:hAnsi="Simplified Arabic" w:cs="Simplified Arabic"/>
          <w:color w:val="000000" w:themeColor="text1"/>
          <w:sz w:val="28"/>
          <w:szCs w:val="28"/>
          <w:rtl/>
          <w:lang w:bidi="ar-IQ"/>
        </w:rPr>
        <w:t>غلوستر</w:t>
      </w:r>
      <w:proofErr w:type="spellEnd"/>
      <w:r w:rsidR="00380EDB" w:rsidRPr="009624D9">
        <w:rPr>
          <w:rFonts w:ascii="Simplified Arabic" w:hAnsi="Simplified Arabic" w:cs="Simplified Arabic"/>
          <w:color w:val="000000" w:themeColor="text1"/>
          <w:sz w:val="28"/>
          <w:szCs w:val="28"/>
          <w:rtl/>
          <w:lang w:bidi="ar-IQ"/>
        </w:rPr>
        <w:t xml:space="preserve"> ــ ادموند) ، (ادموند ــ </w:t>
      </w:r>
      <w:proofErr w:type="spellStart"/>
      <w:r w:rsidR="00380EDB" w:rsidRPr="009624D9">
        <w:rPr>
          <w:rFonts w:ascii="Simplified Arabic" w:hAnsi="Simplified Arabic" w:cs="Simplified Arabic"/>
          <w:color w:val="000000" w:themeColor="text1"/>
          <w:sz w:val="28"/>
          <w:szCs w:val="28"/>
          <w:rtl/>
          <w:lang w:bidi="ar-IQ"/>
        </w:rPr>
        <w:t>غونريل</w:t>
      </w:r>
      <w:proofErr w:type="spellEnd"/>
      <w:r w:rsidR="00380EDB" w:rsidRPr="009624D9">
        <w:rPr>
          <w:rFonts w:ascii="Simplified Arabic" w:hAnsi="Simplified Arabic" w:cs="Simplified Arabic"/>
          <w:color w:val="000000" w:themeColor="text1"/>
          <w:sz w:val="28"/>
          <w:szCs w:val="28"/>
          <w:rtl/>
          <w:lang w:bidi="ar-IQ"/>
        </w:rPr>
        <w:t xml:space="preserve"> وريغن) . </w:t>
      </w:r>
    </w:p>
    <w:p w:rsidR="00380EDB" w:rsidRPr="009624D9" w:rsidRDefault="00937A6A" w:rsidP="00380EDB">
      <w:pPr>
        <w:spacing w:line="240" w:lineRule="auto"/>
        <w:ind w:left="-58"/>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 xml:space="preserve">2 ـ </w:t>
      </w:r>
      <w:r w:rsidR="00380EDB" w:rsidRPr="009624D9">
        <w:rPr>
          <w:rFonts w:ascii="Simplified Arabic" w:hAnsi="Simplified Arabic" w:cs="Simplified Arabic"/>
          <w:color w:val="000000" w:themeColor="text1"/>
          <w:sz w:val="28"/>
          <w:szCs w:val="28"/>
          <w:rtl/>
          <w:lang w:bidi="ar-IQ"/>
        </w:rPr>
        <w:t xml:space="preserve">هيمن مفهوم وهم التفوق على سلوك الشخصيات </w:t>
      </w:r>
      <w:r w:rsidR="00D26CB5" w:rsidRPr="009624D9">
        <w:rPr>
          <w:rFonts w:ascii="Simplified Arabic" w:hAnsi="Simplified Arabic" w:cs="Simplified Arabic"/>
          <w:color w:val="000000" w:themeColor="text1"/>
          <w:sz w:val="28"/>
          <w:szCs w:val="28"/>
          <w:rtl/>
          <w:lang w:bidi="ar-IQ"/>
        </w:rPr>
        <w:t>وأبعدهم</w:t>
      </w:r>
      <w:r w:rsidR="00380EDB" w:rsidRPr="009624D9">
        <w:rPr>
          <w:rFonts w:ascii="Simplified Arabic" w:hAnsi="Simplified Arabic" w:cs="Simplified Arabic"/>
          <w:color w:val="000000" w:themeColor="text1"/>
          <w:sz w:val="28"/>
          <w:szCs w:val="28"/>
          <w:rtl/>
          <w:lang w:bidi="ar-IQ"/>
        </w:rPr>
        <w:t xml:space="preserve"> عن الاهداف الحقيقية الانسانية ومنها مواقف (ادموند ـــ </w:t>
      </w:r>
      <w:proofErr w:type="spellStart"/>
      <w:r w:rsidR="00380EDB" w:rsidRPr="009624D9">
        <w:rPr>
          <w:rFonts w:ascii="Simplified Arabic" w:hAnsi="Simplified Arabic" w:cs="Simplified Arabic"/>
          <w:color w:val="000000" w:themeColor="text1"/>
          <w:sz w:val="28"/>
          <w:szCs w:val="28"/>
          <w:rtl/>
          <w:lang w:bidi="ar-IQ"/>
        </w:rPr>
        <w:t>غونريل</w:t>
      </w:r>
      <w:proofErr w:type="spellEnd"/>
      <w:r w:rsidR="00380EDB" w:rsidRPr="009624D9">
        <w:rPr>
          <w:rFonts w:ascii="Simplified Arabic" w:hAnsi="Simplified Arabic" w:cs="Simplified Arabic"/>
          <w:color w:val="000000" w:themeColor="text1"/>
          <w:sz w:val="28"/>
          <w:szCs w:val="28"/>
          <w:rtl/>
          <w:lang w:bidi="ar-IQ"/>
        </w:rPr>
        <w:t xml:space="preserve"> ـــ ريغن ــ دوق </w:t>
      </w:r>
      <w:proofErr w:type="spellStart"/>
      <w:r w:rsidR="00380EDB" w:rsidRPr="009624D9">
        <w:rPr>
          <w:rFonts w:ascii="Simplified Arabic" w:hAnsi="Simplified Arabic" w:cs="Simplified Arabic"/>
          <w:color w:val="000000" w:themeColor="text1"/>
          <w:sz w:val="28"/>
          <w:szCs w:val="28"/>
          <w:rtl/>
          <w:lang w:bidi="ar-IQ"/>
        </w:rPr>
        <w:t>كورنوول</w:t>
      </w:r>
      <w:proofErr w:type="spellEnd"/>
      <w:r w:rsidR="00380EDB" w:rsidRPr="009624D9">
        <w:rPr>
          <w:rFonts w:ascii="Simplified Arabic" w:hAnsi="Simplified Arabic" w:cs="Simplified Arabic"/>
          <w:color w:val="000000" w:themeColor="text1"/>
          <w:sz w:val="28"/>
          <w:szCs w:val="28"/>
          <w:rtl/>
          <w:lang w:bidi="ar-IQ"/>
        </w:rPr>
        <w:t>) .</w:t>
      </w:r>
    </w:p>
    <w:p w:rsidR="00937A6A" w:rsidRPr="009624D9" w:rsidRDefault="00937A6A" w:rsidP="00380EDB">
      <w:pPr>
        <w:spacing w:line="240" w:lineRule="auto"/>
        <w:ind w:left="-58"/>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 xml:space="preserve"> 3 . </w:t>
      </w:r>
      <w:r w:rsidR="00380EDB" w:rsidRPr="009624D9">
        <w:rPr>
          <w:rFonts w:ascii="Simplified Arabic" w:hAnsi="Simplified Arabic" w:cs="Simplified Arabic"/>
          <w:color w:val="000000" w:themeColor="text1"/>
          <w:sz w:val="28"/>
          <w:szCs w:val="28"/>
          <w:rtl/>
          <w:lang w:bidi="ar-IQ"/>
        </w:rPr>
        <w:t xml:space="preserve">الغيرة والبنية الطبيعية والاجتماعية والنفسية كان لها الاثر الكبير في تضخم مفهوم وهم التفوق لدى الشخصيات ومنهم (ادموند ـــ </w:t>
      </w:r>
      <w:proofErr w:type="spellStart"/>
      <w:r w:rsidR="00380EDB" w:rsidRPr="009624D9">
        <w:rPr>
          <w:rFonts w:ascii="Simplified Arabic" w:hAnsi="Simplified Arabic" w:cs="Simplified Arabic"/>
          <w:color w:val="000000" w:themeColor="text1"/>
          <w:sz w:val="28"/>
          <w:szCs w:val="28"/>
          <w:rtl/>
          <w:lang w:bidi="ar-IQ"/>
        </w:rPr>
        <w:t>غونريل</w:t>
      </w:r>
      <w:proofErr w:type="spellEnd"/>
      <w:r w:rsidR="00380EDB" w:rsidRPr="009624D9">
        <w:rPr>
          <w:rFonts w:ascii="Simplified Arabic" w:hAnsi="Simplified Arabic" w:cs="Simplified Arabic"/>
          <w:color w:val="000000" w:themeColor="text1"/>
          <w:sz w:val="28"/>
          <w:szCs w:val="28"/>
          <w:rtl/>
          <w:lang w:bidi="ar-IQ"/>
        </w:rPr>
        <w:t xml:space="preserve"> ــ ريغن) </w:t>
      </w:r>
      <w:r w:rsidRPr="009624D9">
        <w:rPr>
          <w:rFonts w:ascii="Simplified Arabic" w:hAnsi="Simplified Arabic" w:cs="Simplified Arabic"/>
          <w:color w:val="000000" w:themeColor="text1"/>
          <w:sz w:val="28"/>
          <w:szCs w:val="28"/>
          <w:rtl/>
          <w:lang w:bidi="ar-IQ"/>
        </w:rPr>
        <w:t xml:space="preserve">. </w:t>
      </w:r>
    </w:p>
    <w:p w:rsidR="00937A6A" w:rsidRPr="009624D9" w:rsidRDefault="00937A6A" w:rsidP="00117C17">
      <w:pPr>
        <w:spacing w:line="240" w:lineRule="auto"/>
        <w:ind w:left="-58"/>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 xml:space="preserve">4 . </w:t>
      </w:r>
      <w:r w:rsidR="00D26CB5" w:rsidRPr="009624D9">
        <w:rPr>
          <w:rFonts w:ascii="Simplified Arabic" w:hAnsi="Simplified Arabic" w:cs="Simplified Arabic"/>
          <w:color w:val="000000" w:themeColor="text1"/>
          <w:sz w:val="28"/>
          <w:szCs w:val="28"/>
          <w:rtl/>
        </w:rPr>
        <w:t xml:space="preserve">لقد طغى مفهوم التفوق الوهمي عبر التحيز المعرفي </w:t>
      </w:r>
      <w:r w:rsidR="00117C17" w:rsidRPr="009624D9">
        <w:rPr>
          <w:rFonts w:ascii="Simplified Arabic" w:hAnsi="Simplified Arabic" w:cs="Simplified Arabic"/>
          <w:color w:val="000000" w:themeColor="text1"/>
          <w:sz w:val="28"/>
          <w:szCs w:val="28"/>
          <w:rtl/>
        </w:rPr>
        <w:t>عند</w:t>
      </w:r>
      <w:r w:rsidR="00D26CB5" w:rsidRPr="009624D9">
        <w:rPr>
          <w:rFonts w:ascii="Simplified Arabic" w:hAnsi="Simplified Arabic" w:cs="Simplified Arabic"/>
          <w:color w:val="000000" w:themeColor="text1"/>
          <w:sz w:val="28"/>
          <w:szCs w:val="28"/>
          <w:rtl/>
        </w:rPr>
        <w:t xml:space="preserve"> بعض الشخصيات ال</w:t>
      </w:r>
      <w:r w:rsidR="00117C17" w:rsidRPr="009624D9">
        <w:rPr>
          <w:rFonts w:ascii="Simplified Arabic" w:hAnsi="Simplified Arabic" w:cs="Simplified Arabic"/>
          <w:color w:val="000000" w:themeColor="text1"/>
          <w:sz w:val="28"/>
          <w:szCs w:val="28"/>
          <w:rtl/>
        </w:rPr>
        <w:t>ذ</w:t>
      </w:r>
      <w:r w:rsidR="00D26CB5" w:rsidRPr="009624D9">
        <w:rPr>
          <w:rFonts w:ascii="Simplified Arabic" w:hAnsi="Simplified Arabic" w:cs="Simplified Arabic"/>
          <w:color w:val="000000" w:themeColor="text1"/>
          <w:sz w:val="28"/>
          <w:szCs w:val="28"/>
          <w:rtl/>
        </w:rPr>
        <w:t>ي مثل</w:t>
      </w:r>
      <w:r w:rsidR="00117C17" w:rsidRPr="009624D9">
        <w:rPr>
          <w:rFonts w:ascii="Simplified Arabic" w:hAnsi="Simplified Arabic" w:cs="Simplified Arabic"/>
          <w:color w:val="000000" w:themeColor="text1"/>
          <w:sz w:val="28"/>
          <w:szCs w:val="28"/>
          <w:rtl/>
        </w:rPr>
        <w:t xml:space="preserve"> سلوكها</w:t>
      </w:r>
      <w:r w:rsidR="00D26CB5" w:rsidRPr="009624D9">
        <w:rPr>
          <w:rFonts w:ascii="Simplified Arabic" w:hAnsi="Simplified Arabic" w:cs="Simplified Arabic"/>
          <w:color w:val="000000" w:themeColor="text1"/>
          <w:sz w:val="28"/>
          <w:szCs w:val="28"/>
          <w:rtl/>
        </w:rPr>
        <w:t xml:space="preserve"> مزيجا من الحدس والانطباعات بوساطة </w:t>
      </w:r>
      <w:r w:rsidR="00117C17" w:rsidRPr="009624D9">
        <w:rPr>
          <w:rFonts w:ascii="Simplified Arabic" w:hAnsi="Simplified Arabic" w:cs="Simplified Arabic"/>
          <w:color w:val="000000" w:themeColor="text1"/>
          <w:sz w:val="28"/>
          <w:szCs w:val="28"/>
          <w:rtl/>
        </w:rPr>
        <w:t>مهيمنات فكرية</w:t>
      </w:r>
      <w:r w:rsidR="00D26CB5" w:rsidRPr="009624D9">
        <w:rPr>
          <w:rFonts w:ascii="Simplified Arabic" w:hAnsi="Simplified Arabic" w:cs="Simplified Arabic"/>
          <w:color w:val="000000" w:themeColor="text1"/>
          <w:sz w:val="28"/>
          <w:szCs w:val="28"/>
          <w:rtl/>
        </w:rPr>
        <w:t xml:space="preserve"> غير </w:t>
      </w:r>
      <w:proofErr w:type="spellStart"/>
      <w:r w:rsidR="00D26CB5" w:rsidRPr="009624D9">
        <w:rPr>
          <w:rFonts w:ascii="Simplified Arabic" w:hAnsi="Simplified Arabic" w:cs="Simplified Arabic"/>
          <w:color w:val="000000" w:themeColor="text1"/>
          <w:sz w:val="28"/>
          <w:szCs w:val="28"/>
          <w:rtl/>
        </w:rPr>
        <w:t>ممنهجة</w:t>
      </w:r>
      <w:proofErr w:type="spellEnd"/>
      <w:r w:rsidR="00D26CB5" w:rsidRPr="009624D9">
        <w:rPr>
          <w:rFonts w:ascii="Simplified Arabic" w:hAnsi="Simplified Arabic" w:cs="Simplified Arabic"/>
          <w:color w:val="000000" w:themeColor="text1"/>
          <w:sz w:val="28"/>
          <w:szCs w:val="28"/>
          <w:rtl/>
        </w:rPr>
        <w:t xml:space="preserve"> ، او قرارات غير عقلانية ، </w:t>
      </w:r>
      <w:r w:rsidR="00117C17" w:rsidRPr="009624D9">
        <w:rPr>
          <w:rFonts w:ascii="Simplified Arabic" w:hAnsi="Simplified Arabic" w:cs="Simplified Arabic"/>
          <w:color w:val="000000" w:themeColor="text1"/>
          <w:sz w:val="28"/>
          <w:szCs w:val="28"/>
          <w:rtl/>
        </w:rPr>
        <w:t xml:space="preserve">فضلا عن </w:t>
      </w:r>
      <w:r w:rsidR="00D26CB5" w:rsidRPr="009624D9">
        <w:rPr>
          <w:rFonts w:ascii="Simplified Arabic" w:hAnsi="Simplified Arabic" w:cs="Simplified Arabic"/>
          <w:color w:val="000000" w:themeColor="text1"/>
          <w:sz w:val="28"/>
          <w:szCs w:val="28"/>
          <w:rtl/>
        </w:rPr>
        <w:t xml:space="preserve">إصدار احكام غير مبررة ، كما في بنية شخصية (الملك لير ــ ادموند ـــ </w:t>
      </w:r>
      <w:proofErr w:type="spellStart"/>
      <w:r w:rsidR="00D26CB5" w:rsidRPr="009624D9">
        <w:rPr>
          <w:rFonts w:ascii="Simplified Arabic" w:hAnsi="Simplified Arabic" w:cs="Simplified Arabic"/>
          <w:color w:val="000000" w:themeColor="text1"/>
          <w:sz w:val="28"/>
          <w:szCs w:val="28"/>
          <w:rtl/>
        </w:rPr>
        <w:t>غونريل</w:t>
      </w:r>
      <w:proofErr w:type="spellEnd"/>
      <w:r w:rsidR="00D26CB5" w:rsidRPr="009624D9">
        <w:rPr>
          <w:rFonts w:ascii="Simplified Arabic" w:hAnsi="Simplified Arabic" w:cs="Simplified Arabic"/>
          <w:color w:val="000000" w:themeColor="text1"/>
          <w:sz w:val="28"/>
          <w:szCs w:val="28"/>
          <w:rtl/>
        </w:rPr>
        <w:t xml:space="preserve"> ــ ريغن) </w:t>
      </w:r>
      <w:r w:rsidRPr="009624D9">
        <w:rPr>
          <w:rFonts w:ascii="Simplified Arabic" w:hAnsi="Simplified Arabic" w:cs="Simplified Arabic"/>
          <w:color w:val="000000" w:themeColor="text1"/>
          <w:sz w:val="28"/>
          <w:szCs w:val="28"/>
          <w:rtl/>
          <w:lang w:bidi="ar-IQ"/>
        </w:rPr>
        <w:t xml:space="preserve">.  </w:t>
      </w:r>
    </w:p>
    <w:p w:rsidR="00937A6A" w:rsidRPr="009624D9" w:rsidRDefault="00937A6A" w:rsidP="007A48B9">
      <w:pPr>
        <w:spacing w:line="240" w:lineRule="auto"/>
        <w:ind w:left="-58"/>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 xml:space="preserve">5 . </w:t>
      </w:r>
      <w:r w:rsidR="00D26CB5" w:rsidRPr="009624D9">
        <w:rPr>
          <w:rFonts w:ascii="Simplified Arabic" w:hAnsi="Simplified Arabic" w:cs="Simplified Arabic"/>
          <w:color w:val="000000" w:themeColor="text1"/>
          <w:sz w:val="28"/>
          <w:szCs w:val="28"/>
          <w:rtl/>
          <w:lang w:bidi="ar-IQ"/>
        </w:rPr>
        <w:t>ان الذات الفاعلة في وهم التفوق تبلورت في شخصية (الطبيب</w:t>
      </w:r>
      <w:r w:rsidR="007A48B9" w:rsidRPr="009624D9">
        <w:rPr>
          <w:rFonts w:ascii="Simplified Arabic" w:hAnsi="Simplified Arabic" w:cs="Simplified Arabic"/>
          <w:color w:val="000000" w:themeColor="text1"/>
          <w:sz w:val="28"/>
          <w:szCs w:val="28"/>
          <w:rtl/>
          <w:lang w:bidi="ar-IQ"/>
        </w:rPr>
        <w:t xml:space="preserve"> </w:t>
      </w:r>
      <w:proofErr w:type="spellStart"/>
      <w:r w:rsidR="007A48B9" w:rsidRPr="009624D9">
        <w:rPr>
          <w:rFonts w:ascii="Simplified Arabic" w:hAnsi="Simplified Arabic" w:cs="Simplified Arabic"/>
          <w:color w:val="000000" w:themeColor="text1"/>
          <w:sz w:val="28"/>
          <w:szCs w:val="28"/>
          <w:rtl/>
          <w:lang w:bidi="ar-IQ"/>
        </w:rPr>
        <w:t>ايرل</w:t>
      </w:r>
      <w:proofErr w:type="spellEnd"/>
      <w:r w:rsidR="007A48B9" w:rsidRPr="009624D9">
        <w:rPr>
          <w:rFonts w:ascii="Simplified Arabic" w:hAnsi="Simplified Arabic" w:cs="Simplified Arabic"/>
          <w:color w:val="000000" w:themeColor="text1"/>
          <w:sz w:val="28"/>
          <w:szCs w:val="28"/>
          <w:rtl/>
          <w:lang w:bidi="ar-IQ"/>
        </w:rPr>
        <w:t xml:space="preserve"> اوف </w:t>
      </w:r>
      <w:r w:rsidR="00D26CB5" w:rsidRPr="009624D9">
        <w:rPr>
          <w:rFonts w:ascii="Simplified Arabic" w:hAnsi="Simplified Arabic" w:cs="Simplified Arabic"/>
          <w:color w:val="000000" w:themeColor="text1"/>
          <w:sz w:val="28"/>
          <w:szCs w:val="28"/>
          <w:rtl/>
          <w:lang w:bidi="ar-IQ"/>
        </w:rPr>
        <w:t xml:space="preserve">كنت) </w:t>
      </w:r>
      <w:r w:rsidR="007A48B9" w:rsidRPr="009624D9">
        <w:rPr>
          <w:rFonts w:ascii="Simplified Arabic" w:hAnsi="Simplified Arabic" w:cs="Simplified Arabic"/>
          <w:color w:val="000000" w:themeColor="text1"/>
          <w:sz w:val="28"/>
          <w:szCs w:val="28"/>
          <w:rtl/>
          <w:lang w:bidi="ar-IQ"/>
        </w:rPr>
        <w:t xml:space="preserve">، </w:t>
      </w:r>
      <w:r w:rsidR="00D26CB5" w:rsidRPr="009624D9">
        <w:rPr>
          <w:rFonts w:ascii="Simplified Arabic" w:hAnsi="Simplified Arabic" w:cs="Simplified Arabic"/>
          <w:color w:val="000000" w:themeColor="text1"/>
          <w:sz w:val="28"/>
          <w:szCs w:val="28"/>
          <w:rtl/>
          <w:lang w:bidi="ar-IQ"/>
        </w:rPr>
        <w:t xml:space="preserve">الذي لم يغادر المشهد بناء على نفي الملك له </w:t>
      </w:r>
      <w:r w:rsidR="007A48B9" w:rsidRPr="009624D9">
        <w:rPr>
          <w:rFonts w:ascii="Simplified Arabic" w:hAnsi="Simplified Arabic" w:cs="Simplified Arabic"/>
          <w:color w:val="000000" w:themeColor="text1"/>
          <w:sz w:val="28"/>
          <w:szCs w:val="28"/>
          <w:rtl/>
          <w:lang w:bidi="ar-IQ"/>
        </w:rPr>
        <w:t xml:space="preserve">، </w:t>
      </w:r>
      <w:r w:rsidR="00D26CB5" w:rsidRPr="009624D9">
        <w:rPr>
          <w:rFonts w:ascii="Simplified Arabic" w:hAnsi="Simplified Arabic" w:cs="Simplified Arabic"/>
          <w:color w:val="000000" w:themeColor="text1"/>
          <w:sz w:val="28"/>
          <w:szCs w:val="28"/>
          <w:rtl/>
          <w:lang w:bidi="ar-IQ"/>
        </w:rPr>
        <w:t xml:space="preserve">بل اصر على البقاء ومعالجة الموقف بحكمة وتأمل وروية </w:t>
      </w:r>
      <w:r w:rsidRPr="009624D9">
        <w:rPr>
          <w:rFonts w:ascii="Simplified Arabic" w:hAnsi="Simplified Arabic" w:cs="Simplified Arabic"/>
          <w:color w:val="000000" w:themeColor="text1"/>
          <w:sz w:val="28"/>
          <w:szCs w:val="28"/>
          <w:rtl/>
          <w:lang w:bidi="ar-IQ"/>
        </w:rPr>
        <w:t xml:space="preserve">.  </w:t>
      </w:r>
    </w:p>
    <w:p w:rsidR="00937A6A" w:rsidRPr="009624D9" w:rsidRDefault="00937A6A" w:rsidP="00117C17">
      <w:pPr>
        <w:spacing w:line="240" w:lineRule="auto"/>
        <w:ind w:left="-58"/>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 xml:space="preserve">6 . </w:t>
      </w:r>
      <w:r w:rsidR="00117C17" w:rsidRPr="009624D9">
        <w:rPr>
          <w:rFonts w:ascii="Simplified Arabic" w:hAnsi="Simplified Arabic" w:cs="Simplified Arabic"/>
          <w:color w:val="000000" w:themeColor="text1"/>
          <w:sz w:val="28"/>
          <w:szCs w:val="28"/>
          <w:rtl/>
          <w:lang w:bidi="ar-IQ"/>
        </w:rPr>
        <w:t>وهم التفوق واتخاذ القرار بناء عليه افرز الكثير من المشكلات عبر سلوك الشخصيات ومنها (</w:t>
      </w:r>
      <w:proofErr w:type="spellStart"/>
      <w:r w:rsidR="00117C17" w:rsidRPr="009624D9">
        <w:rPr>
          <w:rFonts w:ascii="Simplified Arabic" w:hAnsi="Simplified Arabic" w:cs="Simplified Arabic"/>
          <w:color w:val="000000" w:themeColor="text1"/>
          <w:sz w:val="28"/>
          <w:szCs w:val="28"/>
          <w:rtl/>
          <w:lang w:bidi="ar-IQ"/>
        </w:rPr>
        <w:t>إيرل</w:t>
      </w:r>
      <w:proofErr w:type="spellEnd"/>
      <w:r w:rsidR="00117C17" w:rsidRPr="009624D9">
        <w:rPr>
          <w:rFonts w:ascii="Simplified Arabic" w:hAnsi="Simplified Arabic" w:cs="Simplified Arabic"/>
          <w:color w:val="000000" w:themeColor="text1"/>
          <w:sz w:val="28"/>
          <w:szCs w:val="28"/>
          <w:rtl/>
          <w:lang w:bidi="ar-IQ"/>
        </w:rPr>
        <w:t xml:space="preserve"> اوف </w:t>
      </w:r>
      <w:proofErr w:type="spellStart"/>
      <w:r w:rsidR="00117C17" w:rsidRPr="009624D9">
        <w:rPr>
          <w:rFonts w:ascii="Simplified Arabic" w:hAnsi="Simplified Arabic" w:cs="Simplified Arabic"/>
          <w:color w:val="000000" w:themeColor="text1"/>
          <w:sz w:val="28"/>
          <w:szCs w:val="28"/>
          <w:rtl/>
          <w:lang w:bidi="ar-IQ"/>
        </w:rPr>
        <w:t>غلوستر</w:t>
      </w:r>
      <w:proofErr w:type="spellEnd"/>
      <w:r w:rsidR="00117C17" w:rsidRPr="009624D9">
        <w:rPr>
          <w:rFonts w:ascii="Simplified Arabic" w:hAnsi="Simplified Arabic" w:cs="Simplified Arabic"/>
          <w:color w:val="000000" w:themeColor="text1"/>
          <w:sz w:val="28"/>
          <w:szCs w:val="28"/>
          <w:rtl/>
          <w:lang w:bidi="ar-IQ"/>
        </w:rPr>
        <w:t xml:space="preserve"> ــ الملك لير) </w:t>
      </w:r>
      <w:r w:rsidRPr="009624D9">
        <w:rPr>
          <w:rFonts w:ascii="Simplified Arabic" w:hAnsi="Simplified Arabic" w:cs="Simplified Arabic"/>
          <w:color w:val="000000" w:themeColor="text1"/>
          <w:sz w:val="28"/>
          <w:szCs w:val="28"/>
          <w:rtl/>
          <w:lang w:bidi="ar-IQ"/>
        </w:rPr>
        <w:t xml:space="preserve">.  </w:t>
      </w:r>
    </w:p>
    <w:p w:rsidR="00937A6A" w:rsidRPr="009624D9" w:rsidRDefault="00937A6A" w:rsidP="00117C17">
      <w:pPr>
        <w:spacing w:line="240" w:lineRule="auto"/>
        <w:ind w:left="-58"/>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lastRenderedPageBreak/>
        <w:t xml:space="preserve">7 . </w:t>
      </w:r>
      <w:r w:rsidR="00117C17" w:rsidRPr="009624D9">
        <w:rPr>
          <w:rFonts w:ascii="Simplified Arabic" w:hAnsi="Simplified Arabic" w:cs="Simplified Arabic"/>
          <w:color w:val="000000" w:themeColor="text1"/>
          <w:sz w:val="28"/>
          <w:szCs w:val="28"/>
          <w:rtl/>
          <w:lang w:bidi="ar-IQ"/>
        </w:rPr>
        <w:t xml:space="preserve">ان سمة التفوق والسيطرة </w:t>
      </w:r>
      <w:r w:rsidR="00512ABB" w:rsidRPr="009624D9">
        <w:rPr>
          <w:rFonts w:ascii="Simplified Arabic" w:hAnsi="Simplified Arabic" w:cs="Simplified Arabic"/>
          <w:color w:val="000000" w:themeColor="text1"/>
          <w:sz w:val="28"/>
          <w:szCs w:val="28"/>
          <w:rtl/>
          <w:lang w:bidi="ar-IQ"/>
        </w:rPr>
        <w:t xml:space="preserve">(الوهمية) ، </w:t>
      </w:r>
      <w:r w:rsidR="00117C17" w:rsidRPr="009624D9">
        <w:rPr>
          <w:rFonts w:ascii="Simplified Arabic" w:hAnsi="Simplified Arabic" w:cs="Simplified Arabic"/>
          <w:color w:val="000000" w:themeColor="text1"/>
          <w:sz w:val="28"/>
          <w:szCs w:val="28"/>
          <w:rtl/>
          <w:lang w:bidi="ar-IQ"/>
        </w:rPr>
        <w:t xml:space="preserve">قد كشفت عن الشخصيات عبر طموحاتها غير المشروعة متمثلة بالشخصيات ( ادموند ــ </w:t>
      </w:r>
      <w:proofErr w:type="spellStart"/>
      <w:r w:rsidR="00117C17" w:rsidRPr="009624D9">
        <w:rPr>
          <w:rFonts w:ascii="Simplified Arabic" w:hAnsi="Simplified Arabic" w:cs="Simplified Arabic"/>
          <w:color w:val="000000" w:themeColor="text1"/>
          <w:sz w:val="28"/>
          <w:szCs w:val="28"/>
          <w:rtl/>
          <w:lang w:bidi="ar-IQ"/>
        </w:rPr>
        <w:t>غونريل</w:t>
      </w:r>
      <w:proofErr w:type="spellEnd"/>
      <w:r w:rsidR="00117C17" w:rsidRPr="009624D9">
        <w:rPr>
          <w:rFonts w:ascii="Simplified Arabic" w:hAnsi="Simplified Arabic" w:cs="Simplified Arabic"/>
          <w:color w:val="000000" w:themeColor="text1"/>
          <w:sz w:val="28"/>
          <w:szCs w:val="28"/>
          <w:rtl/>
          <w:lang w:bidi="ar-IQ"/>
        </w:rPr>
        <w:t xml:space="preserve"> ــ ريغن ــ </w:t>
      </w:r>
      <w:proofErr w:type="spellStart"/>
      <w:r w:rsidR="00117C17" w:rsidRPr="009624D9">
        <w:rPr>
          <w:rFonts w:ascii="Simplified Arabic" w:hAnsi="Simplified Arabic" w:cs="Simplified Arabic"/>
          <w:color w:val="000000" w:themeColor="text1"/>
          <w:sz w:val="28"/>
          <w:szCs w:val="28"/>
          <w:rtl/>
          <w:lang w:bidi="ar-IQ"/>
        </w:rPr>
        <w:t>كورنوول</w:t>
      </w:r>
      <w:proofErr w:type="spellEnd"/>
      <w:r w:rsidR="00117C17" w:rsidRPr="009624D9">
        <w:rPr>
          <w:rFonts w:ascii="Simplified Arabic" w:hAnsi="Simplified Arabic" w:cs="Simplified Arabic"/>
          <w:color w:val="000000" w:themeColor="text1"/>
          <w:sz w:val="28"/>
          <w:szCs w:val="28"/>
          <w:rtl/>
          <w:lang w:bidi="ar-IQ"/>
        </w:rPr>
        <w:t xml:space="preserve">) </w:t>
      </w:r>
      <w:r w:rsidRPr="009624D9">
        <w:rPr>
          <w:rFonts w:ascii="Simplified Arabic" w:hAnsi="Simplified Arabic" w:cs="Simplified Arabic"/>
          <w:color w:val="000000" w:themeColor="text1"/>
          <w:sz w:val="28"/>
          <w:szCs w:val="28"/>
          <w:rtl/>
          <w:lang w:bidi="ar-IQ"/>
        </w:rPr>
        <w:t xml:space="preserve">. </w:t>
      </w:r>
    </w:p>
    <w:p w:rsidR="00937A6A" w:rsidRPr="009624D9" w:rsidRDefault="00937A6A" w:rsidP="00721274">
      <w:pPr>
        <w:spacing w:line="240" w:lineRule="auto"/>
        <w:ind w:hanging="58"/>
        <w:jc w:val="both"/>
        <w:rPr>
          <w:rFonts w:ascii="Simplified Arabic" w:hAnsi="Simplified Arabic" w:cs="Simplified Arabic"/>
          <w:b/>
          <w:bCs/>
          <w:color w:val="000000" w:themeColor="text1"/>
          <w:sz w:val="28"/>
          <w:szCs w:val="28"/>
          <w:rtl/>
          <w:lang w:bidi="ar-IQ"/>
        </w:rPr>
      </w:pPr>
      <w:r w:rsidRPr="009624D9">
        <w:rPr>
          <w:rFonts w:ascii="Simplified Arabic" w:hAnsi="Simplified Arabic" w:cs="Simplified Arabic"/>
          <w:b/>
          <w:bCs/>
          <w:color w:val="000000" w:themeColor="text1"/>
          <w:sz w:val="28"/>
          <w:szCs w:val="28"/>
          <w:rtl/>
          <w:lang w:bidi="ar-IQ"/>
        </w:rPr>
        <w:t>ثانيا</w:t>
      </w:r>
      <w:r w:rsidR="007A48B9" w:rsidRPr="009624D9">
        <w:rPr>
          <w:rFonts w:ascii="Simplified Arabic" w:hAnsi="Simplified Arabic" w:cs="Simplified Arabic"/>
          <w:b/>
          <w:bCs/>
          <w:color w:val="000000" w:themeColor="text1"/>
          <w:sz w:val="28"/>
          <w:szCs w:val="28"/>
          <w:rtl/>
          <w:lang w:bidi="ar-IQ"/>
        </w:rPr>
        <w:t xml:space="preserve"> </w:t>
      </w:r>
      <w:r w:rsidRPr="009624D9">
        <w:rPr>
          <w:rFonts w:ascii="Simplified Arabic" w:hAnsi="Simplified Arabic" w:cs="Simplified Arabic"/>
          <w:b/>
          <w:bCs/>
          <w:color w:val="000000" w:themeColor="text1"/>
          <w:sz w:val="28"/>
          <w:szCs w:val="28"/>
          <w:rtl/>
          <w:lang w:bidi="ar-IQ"/>
        </w:rPr>
        <w:t>: الاستنتاجات :</w:t>
      </w:r>
    </w:p>
    <w:p w:rsidR="00937A6A" w:rsidRPr="009624D9" w:rsidRDefault="00937A6A" w:rsidP="00117C17">
      <w:pPr>
        <w:spacing w:line="240" w:lineRule="auto"/>
        <w:ind w:hanging="58"/>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1 ـ</w:t>
      </w:r>
      <w:r w:rsidRPr="009624D9">
        <w:rPr>
          <w:rFonts w:ascii="Simplified Arabic" w:hAnsi="Simplified Arabic" w:cs="Simplified Arabic"/>
          <w:b/>
          <w:bCs/>
          <w:color w:val="000000" w:themeColor="text1"/>
          <w:sz w:val="28"/>
          <w:szCs w:val="28"/>
          <w:rtl/>
          <w:lang w:bidi="ar-IQ"/>
        </w:rPr>
        <w:t xml:space="preserve"> </w:t>
      </w:r>
      <w:r w:rsidR="00117C17" w:rsidRPr="009624D9">
        <w:rPr>
          <w:rFonts w:ascii="Simplified Arabic" w:hAnsi="Simplified Arabic" w:cs="Simplified Arabic"/>
          <w:color w:val="000000" w:themeColor="text1"/>
          <w:sz w:val="28"/>
          <w:szCs w:val="28"/>
          <w:rtl/>
          <w:lang w:bidi="ar-IQ"/>
        </w:rPr>
        <w:t xml:space="preserve">ان بنية الشخصية الشكسبيرية التي تحمل ملامح وهم التفوق لها جذور تاريخية ومرجعيات معرفية مرتبطة بالسلوك </w:t>
      </w:r>
      <w:r w:rsidRPr="009624D9">
        <w:rPr>
          <w:rFonts w:ascii="Simplified Arabic" w:hAnsi="Simplified Arabic" w:cs="Simplified Arabic"/>
          <w:color w:val="000000" w:themeColor="text1"/>
          <w:sz w:val="28"/>
          <w:szCs w:val="28"/>
          <w:rtl/>
          <w:lang w:bidi="ar-IQ"/>
        </w:rPr>
        <w:t>.</w:t>
      </w:r>
    </w:p>
    <w:p w:rsidR="00937A6A" w:rsidRPr="009624D9" w:rsidRDefault="00937A6A" w:rsidP="00117C17">
      <w:pPr>
        <w:spacing w:line="240" w:lineRule="auto"/>
        <w:ind w:hanging="58"/>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 xml:space="preserve">2 ـ </w:t>
      </w:r>
      <w:r w:rsidR="00117C17" w:rsidRPr="009624D9">
        <w:rPr>
          <w:rFonts w:ascii="Simplified Arabic" w:hAnsi="Simplified Arabic" w:cs="Simplified Arabic"/>
          <w:color w:val="000000" w:themeColor="text1"/>
          <w:sz w:val="28"/>
          <w:szCs w:val="28"/>
          <w:rtl/>
          <w:lang w:bidi="ar-IQ"/>
        </w:rPr>
        <w:t xml:space="preserve">اثبت وهم التفوق عبر مجموعة من التحولات في بنية الشخصية الشكسبيرية عن مشكلات حقيقية بحاجة لمعالجات نفسية واجتماعية .  </w:t>
      </w:r>
    </w:p>
    <w:p w:rsidR="00117C17" w:rsidRPr="009624D9" w:rsidRDefault="00937A6A" w:rsidP="00721274">
      <w:pPr>
        <w:spacing w:line="240" w:lineRule="auto"/>
        <w:ind w:hanging="58"/>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 xml:space="preserve">3 ـ </w:t>
      </w:r>
      <w:r w:rsidR="00117C17" w:rsidRPr="009624D9">
        <w:rPr>
          <w:rFonts w:ascii="Simplified Arabic" w:hAnsi="Simplified Arabic" w:cs="Simplified Arabic"/>
          <w:color w:val="000000" w:themeColor="text1"/>
          <w:sz w:val="28"/>
          <w:szCs w:val="28"/>
          <w:rtl/>
          <w:lang w:bidi="ar-IQ"/>
        </w:rPr>
        <w:t>ان وهم التفوق ان لم يسيطر عليه او يتم استعادة ضبط العقل والمنطق والحكمة ، فإنها ستؤدي الى نتائج كارثية في المستقبل .</w:t>
      </w:r>
    </w:p>
    <w:p w:rsidR="00937A6A" w:rsidRPr="009624D9" w:rsidRDefault="00937A6A" w:rsidP="007A48B9">
      <w:pPr>
        <w:spacing w:line="240" w:lineRule="auto"/>
        <w:ind w:hanging="58"/>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color w:val="000000" w:themeColor="text1"/>
          <w:sz w:val="28"/>
          <w:szCs w:val="28"/>
          <w:rtl/>
          <w:lang w:bidi="ar-IQ"/>
        </w:rPr>
        <w:t xml:space="preserve">4 ـ </w:t>
      </w:r>
      <w:r w:rsidR="00117C17" w:rsidRPr="009624D9">
        <w:rPr>
          <w:rFonts w:ascii="Simplified Arabic" w:hAnsi="Simplified Arabic" w:cs="Simplified Arabic"/>
          <w:color w:val="000000" w:themeColor="text1"/>
          <w:sz w:val="28"/>
          <w:szCs w:val="28"/>
          <w:rtl/>
          <w:lang w:bidi="ar-IQ"/>
        </w:rPr>
        <w:t xml:space="preserve">ان وهم التفوق </w:t>
      </w:r>
      <w:r w:rsidR="007A48B9" w:rsidRPr="009624D9">
        <w:rPr>
          <w:rFonts w:ascii="Simplified Arabic" w:hAnsi="Simplified Arabic" w:cs="Simplified Arabic"/>
          <w:color w:val="000000" w:themeColor="text1"/>
          <w:sz w:val="28"/>
          <w:szCs w:val="28"/>
          <w:rtl/>
          <w:lang w:bidi="ar-IQ"/>
        </w:rPr>
        <w:t>ينمو</w:t>
      </w:r>
      <w:r w:rsidR="00117C17" w:rsidRPr="009624D9">
        <w:rPr>
          <w:rFonts w:ascii="Simplified Arabic" w:hAnsi="Simplified Arabic" w:cs="Simplified Arabic"/>
          <w:color w:val="000000" w:themeColor="text1"/>
          <w:sz w:val="28"/>
          <w:szCs w:val="28"/>
          <w:rtl/>
          <w:lang w:bidi="ar-IQ"/>
        </w:rPr>
        <w:t xml:space="preserve"> </w:t>
      </w:r>
      <w:r w:rsidR="007A48B9" w:rsidRPr="009624D9">
        <w:rPr>
          <w:rFonts w:ascii="Simplified Arabic" w:hAnsi="Simplified Arabic" w:cs="Simplified Arabic"/>
          <w:color w:val="000000" w:themeColor="text1"/>
          <w:sz w:val="28"/>
          <w:szCs w:val="28"/>
          <w:rtl/>
          <w:lang w:bidi="ar-IQ"/>
        </w:rPr>
        <w:t>ب</w:t>
      </w:r>
      <w:r w:rsidR="00117C17" w:rsidRPr="009624D9">
        <w:rPr>
          <w:rFonts w:ascii="Simplified Arabic" w:hAnsi="Simplified Arabic" w:cs="Simplified Arabic"/>
          <w:color w:val="000000" w:themeColor="text1"/>
          <w:sz w:val="28"/>
          <w:szCs w:val="28"/>
          <w:rtl/>
          <w:lang w:bidi="ar-IQ"/>
        </w:rPr>
        <w:t xml:space="preserve">طرائق عدة </w:t>
      </w:r>
      <w:r w:rsidR="007A48B9" w:rsidRPr="009624D9">
        <w:rPr>
          <w:rFonts w:ascii="Simplified Arabic" w:hAnsi="Simplified Arabic" w:cs="Simplified Arabic"/>
          <w:color w:val="000000" w:themeColor="text1"/>
          <w:sz w:val="28"/>
          <w:szCs w:val="28"/>
          <w:rtl/>
          <w:lang w:bidi="ar-IQ"/>
        </w:rPr>
        <w:t xml:space="preserve">، </w:t>
      </w:r>
      <w:r w:rsidR="00117C17" w:rsidRPr="009624D9">
        <w:rPr>
          <w:rFonts w:ascii="Simplified Arabic" w:hAnsi="Simplified Arabic" w:cs="Simplified Arabic"/>
          <w:color w:val="000000" w:themeColor="text1"/>
          <w:sz w:val="28"/>
          <w:szCs w:val="28"/>
          <w:rtl/>
          <w:lang w:bidi="ar-IQ"/>
        </w:rPr>
        <w:t>منها المشكلات الاجتماعية التربوية (الملك لير وبناته) ، و (</w:t>
      </w:r>
      <w:proofErr w:type="spellStart"/>
      <w:r w:rsidR="00117C17" w:rsidRPr="009624D9">
        <w:rPr>
          <w:rFonts w:ascii="Simplified Arabic" w:hAnsi="Simplified Arabic" w:cs="Simplified Arabic"/>
          <w:color w:val="000000" w:themeColor="text1"/>
          <w:sz w:val="28"/>
          <w:szCs w:val="28"/>
          <w:rtl/>
          <w:lang w:bidi="ar-IQ"/>
        </w:rPr>
        <w:t>ايرل</w:t>
      </w:r>
      <w:proofErr w:type="spellEnd"/>
      <w:r w:rsidR="00117C17" w:rsidRPr="009624D9">
        <w:rPr>
          <w:rFonts w:ascii="Simplified Arabic" w:hAnsi="Simplified Arabic" w:cs="Simplified Arabic"/>
          <w:color w:val="000000" w:themeColor="text1"/>
          <w:sz w:val="28"/>
          <w:szCs w:val="28"/>
          <w:rtl/>
          <w:lang w:bidi="ar-IQ"/>
        </w:rPr>
        <w:t xml:space="preserve"> اوف </w:t>
      </w:r>
      <w:proofErr w:type="spellStart"/>
      <w:r w:rsidR="00117C17" w:rsidRPr="009624D9">
        <w:rPr>
          <w:rFonts w:ascii="Simplified Arabic" w:hAnsi="Simplified Arabic" w:cs="Simplified Arabic"/>
          <w:color w:val="000000" w:themeColor="text1"/>
          <w:sz w:val="28"/>
          <w:szCs w:val="28"/>
          <w:rtl/>
          <w:lang w:bidi="ar-IQ"/>
        </w:rPr>
        <w:t>غلوستر</w:t>
      </w:r>
      <w:proofErr w:type="spellEnd"/>
      <w:r w:rsidR="00117C17" w:rsidRPr="009624D9">
        <w:rPr>
          <w:rFonts w:ascii="Simplified Arabic" w:hAnsi="Simplified Arabic" w:cs="Simplified Arabic"/>
          <w:color w:val="000000" w:themeColor="text1"/>
          <w:sz w:val="28"/>
          <w:szCs w:val="28"/>
          <w:rtl/>
          <w:lang w:bidi="ar-IQ"/>
        </w:rPr>
        <w:t xml:space="preserve"> وابنيه) ، او يأتي عبر اخفاقات السلطة (الملك لير ونفي كنت) </w:t>
      </w:r>
      <w:r w:rsidR="007A48B9" w:rsidRPr="009624D9">
        <w:rPr>
          <w:rFonts w:ascii="Simplified Arabic" w:hAnsi="Simplified Arabic" w:cs="Simplified Arabic"/>
          <w:color w:val="000000" w:themeColor="text1"/>
          <w:sz w:val="28"/>
          <w:szCs w:val="28"/>
          <w:rtl/>
          <w:lang w:bidi="ar-IQ"/>
        </w:rPr>
        <w:t xml:space="preserve">و (الملك لير وتوزيع السلطات والثروات على بناته) </w:t>
      </w:r>
      <w:r w:rsidRPr="009624D9">
        <w:rPr>
          <w:rFonts w:ascii="Simplified Arabic" w:hAnsi="Simplified Arabic" w:cs="Simplified Arabic"/>
          <w:color w:val="000000" w:themeColor="text1"/>
          <w:sz w:val="28"/>
          <w:szCs w:val="28"/>
          <w:rtl/>
          <w:lang w:bidi="ar-IQ"/>
        </w:rPr>
        <w:t>.</w:t>
      </w:r>
    </w:p>
    <w:p w:rsidR="00937A6A" w:rsidRPr="009624D9" w:rsidRDefault="007A48B9" w:rsidP="00606BA5">
      <w:pPr>
        <w:spacing w:line="240" w:lineRule="auto"/>
        <w:ind w:hanging="58"/>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b/>
          <w:bCs/>
          <w:color w:val="000000" w:themeColor="text1"/>
          <w:sz w:val="28"/>
          <w:szCs w:val="28"/>
          <w:rtl/>
          <w:lang w:bidi="ar-IQ"/>
        </w:rPr>
        <w:t>ثالثا</w:t>
      </w:r>
      <w:r w:rsidR="00606BA5">
        <w:rPr>
          <w:rFonts w:ascii="Simplified Arabic" w:hAnsi="Simplified Arabic" w:cs="Simplified Arabic" w:hint="cs"/>
          <w:b/>
          <w:bCs/>
          <w:color w:val="000000" w:themeColor="text1"/>
          <w:sz w:val="28"/>
          <w:szCs w:val="28"/>
          <w:rtl/>
          <w:lang w:bidi="ar-IQ"/>
        </w:rPr>
        <w:t xml:space="preserve"> </w:t>
      </w:r>
      <w:r w:rsidRPr="009624D9">
        <w:rPr>
          <w:rFonts w:ascii="Simplified Arabic" w:hAnsi="Simplified Arabic" w:cs="Simplified Arabic"/>
          <w:b/>
          <w:bCs/>
          <w:color w:val="000000" w:themeColor="text1"/>
          <w:sz w:val="28"/>
          <w:szCs w:val="28"/>
          <w:rtl/>
          <w:lang w:bidi="ar-IQ"/>
        </w:rPr>
        <w:t>:</w:t>
      </w:r>
      <w:r w:rsidR="00937A6A" w:rsidRPr="009624D9">
        <w:rPr>
          <w:rFonts w:ascii="Simplified Arabic" w:hAnsi="Simplified Arabic" w:cs="Simplified Arabic"/>
          <w:b/>
          <w:bCs/>
          <w:color w:val="000000" w:themeColor="text1"/>
          <w:sz w:val="28"/>
          <w:szCs w:val="28"/>
          <w:rtl/>
          <w:lang w:bidi="ar-IQ"/>
        </w:rPr>
        <w:t xml:space="preserve"> </w:t>
      </w:r>
      <w:r w:rsidRPr="009624D9">
        <w:rPr>
          <w:rFonts w:ascii="Simplified Arabic" w:hAnsi="Simplified Arabic" w:cs="Simplified Arabic"/>
          <w:b/>
          <w:bCs/>
          <w:color w:val="000000" w:themeColor="text1"/>
          <w:sz w:val="28"/>
          <w:szCs w:val="28"/>
          <w:rtl/>
          <w:lang w:bidi="ar-IQ"/>
        </w:rPr>
        <w:t>المقترحات</w:t>
      </w:r>
      <w:r w:rsidR="00606BA5">
        <w:rPr>
          <w:rFonts w:ascii="Simplified Arabic" w:hAnsi="Simplified Arabic" w:cs="Simplified Arabic" w:hint="cs"/>
          <w:b/>
          <w:bCs/>
          <w:color w:val="000000" w:themeColor="text1"/>
          <w:sz w:val="28"/>
          <w:szCs w:val="28"/>
          <w:rtl/>
          <w:lang w:bidi="ar-IQ"/>
        </w:rPr>
        <w:t xml:space="preserve"> </w:t>
      </w:r>
      <w:r w:rsidRPr="009624D9">
        <w:rPr>
          <w:rFonts w:ascii="Simplified Arabic" w:hAnsi="Simplified Arabic" w:cs="Simplified Arabic"/>
          <w:b/>
          <w:bCs/>
          <w:color w:val="000000" w:themeColor="text1"/>
          <w:sz w:val="28"/>
          <w:szCs w:val="28"/>
          <w:rtl/>
          <w:lang w:bidi="ar-IQ"/>
        </w:rPr>
        <w:t>:</w:t>
      </w:r>
      <w:r w:rsidR="00937A6A" w:rsidRPr="009624D9">
        <w:rPr>
          <w:rFonts w:ascii="Simplified Arabic" w:hAnsi="Simplified Arabic" w:cs="Simplified Arabic"/>
          <w:b/>
          <w:bCs/>
          <w:color w:val="000000" w:themeColor="text1"/>
          <w:sz w:val="28"/>
          <w:szCs w:val="28"/>
          <w:rtl/>
          <w:lang w:bidi="ar-IQ"/>
        </w:rPr>
        <w:t xml:space="preserve"> </w:t>
      </w:r>
      <w:r w:rsidR="00937A6A" w:rsidRPr="009624D9">
        <w:rPr>
          <w:rFonts w:ascii="Simplified Arabic" w:hAnsi="Simplified Arabic" w:cs="Simplified Arabic"/>
          <w:color w:val="000000" w:themeColor="text1"/>
          <w:sz w:val="28"/>
          <w:szCs w:val="28"/>
          <w:rtl/>
          <w:lang w:bidi="ar-IQ"/>
        </w:rPr>
        <w:t xml:space="preserve">تقترح (الباحثة) اجراء دراسة نقدية مقاربة في اصطلاح </w:t>
      </w:r>
      <w:r w:rsidR="006A3EC8" w:rsidRPr="009624D9">
        <w:rPr>
          <w:rFonts w:ascii="Simplified Arabic" w:hAnsi="Simplified Arabic" w:cs="Simplified Arabic"/>
          <w:color w:val="000000" w:themeColor="text1"/>
          <w:sz w:val="28"/>
          <w:szCs w:val="28"/>
          <w:rtl/>
          <w:lang w:bidi="ar-IQ"/>
        </w:rPr>
        <w:t>(وهم التفوق) ،</w:t>
      </w:r>
      <w:r w:rsidR="00937A6A" w:rsidRPr="009624D9">
        <w:rPr>
          <w:rFonts w:ascii="Simplified Arabic" w:hAnsi="Simplified Arabic" w:cs="Simplified Arabic"/>
          <w:color w:val="000000" w:themeColor="text1"/>
          <w:sz w:val="28"/>
          <w:szCs w:val="28"/>
          <w:rtl/>
          <w:lang w:bidi="ar-IQ"/>
        </w:rPr>
        <w:t xml:space="preserve"> وعلى </w:t>
      </w:r>
      <w:r w:rsidR="006A3EC8" w:rsidRPr="009624D9">
        <w:rPr>
          <w:rFonts w:ascii="Simplified Arabic" w:hAnsi="Simplified Arabic" w:cs="Simplified Arabic"/>
          <w:color w:val="000000" w:themeColor="text1"/>
          <w:sz w:val="28"/>
          <w:szCs w:val="28"/>
          <w:rtl/>
          <w:lang w:bidi="ar-IQ"/>
        </w:rPr>
        <w:t>النحو</w:t>
      </w:r>
      <w:r w:rsidR="00937A6A" w:rsidRPr="009624D9">
        <w:rPr>
          <w:rFonts w:ascii="Simplified Arabic" w:hAnsi="Simplified Arabic" w:cs="Simplified Arabic"/>
          <w:color w:val="000000" w:themeColor="text1"/>
          <w:sz w:val="28"/>
          <w:szCs w:val="28"/>
          <w:rtl/>
          <w:lang w:bidi="ar-IQ"/>
        </w:rPr>
        <w:t xml:space="preserve"> </w:t>
      </w:r>
      <w:proofErr w:type="spellStart"/>
      <w:r w:rsidR="00937A6A" w:rsidRPr="009624D9">
        <w:rPr>
          <w:rFonts w:ascii="Simplified Arabic" w:hAnsi="Simplified Arabic" w:cs="Simplified Arabic"/>
          <w:color w:val="000000" w:themeColor="text1"/>
          <w:sz w:val="28"/>
          <w:szCs w:val="28"/>
          <w:rtl/>
          <w:lang w:bidi="ar-IQ"/>
        </w:rPr>
        <w:t>الأتي</w:t>
      </w:r>
      <w:proofErr w:type="spellEnd"/>
      <w:r w:rsidR="00937A6A" w:rsidRPr="009624D9">
        <w:rPr>
          <w:rFonts w:ascii="Simplified Arabic" w:hAnsi="Simplified Arabic" w:cs="Simplified Arabic"/>
          <w:color w:val="000000" w:themeColor="text1"/>
          <w:sz w:val="28"/>
          <w:szCs w:val="28"/>
          <w:rtl/>
          <w:lang w:bidi="ar-IQ"/>
        </w:rPr>
        <w:t xml:space="preserve"> ـــ</w:t>
      </w:r>
      <w:r w:rsidR="00606BA5">
        <w:rPr>
          <w:rFonts w:ascii="Simplified Arabic" w:hAnsi="Simplified Arabic" w:cs="Simplified Arabic" w:hint="cs"/>
          <w:color w:val="000000" w:themeColor="text1"/>
          <w:sz w:val="28"/>
          <w:szCs w:val="28"/>
          <w:rtl/>
          <w:lang w:bidi="ar-IQ"/>
        </w:rPr>
        <w:t xml:space="preserve"> </w:t>
      </w:r>
      <w:r w:rsidR="00937A6A" w:rsidRPr="009624D9">
        <w:rPr>
          <w:rFonts w:ascii="Simplified Arabic" w:hAnsi="Simplified Arabic" w:cs="Simplified Arabic"/>
          <w:color w:val="000000" w:themeColor="text1"/>
          <w:sz w:val="28"/>
          <w:szCs w:val="28"/>
          <w:rtl/>
          <w:lang w:bidi="ar-IQ"/>
        </w:rPr>
        <w:t xml:space="preserve">1 ـ </w:t>
      </w:r>
      <w:r w:rsidR="006A3EC8" w:rsidRPr="009624D9">
        <w:rPr>
          <w:rFonts w:ascii="Simplified Arabic" w:hAnsi="Simplified Arabic" w:cs="Simplified Arabic"/>
          <w:color w:val="000000" w:themeColor="text1"/>
          <w:sz w:val="28"/>
          <w:szCs w:val="28"/>
          <w:rtl/>
          <w:lang w:bidi="ar-IQ"/>
        </w:rPr>
        <w:t>وهم التفوق</w:t>
      </w:r>
      <w:r w:rsidR="00512ABB" w:rsidRPr="009624D9">
        <w:rPr>
          <w:rFonts w:ascii="Simplified Arabic" w:hAnsi="Simplified Arabic" w:cs="Simplified Arabic"/>
          <w:color w:val="000000" w:themeColor="text1"/>
          <w:sz w:val="28"/>
          <w:szCs w:val="28"/>
          <w:rtl/>
          <w:lang w:bidi="ar-IQ"/>
        </w:rPr>
        <w:t xml:space="preserve"> لشخصية البطل المسرحي </w:t>
      </w:r>
      <w:proofErr w:type="spellStart"/>
      <w:r w:rsidR="006A3EC8" w:rsidRPr="009624D9">
        <w:rPr>
          <w:rFonts w:ascii="Simplified Arabic" w:hAnsi="Simplified Arabic" w:cs="Simplified Arabic"/>
          <w:color w:val="000000" w:themeColor="text1"/>
          <w:sz w:val="28"/>
          <w:szCs w:val="28"/>
          <w:rtl/>
          <w:lang w:bidi="ar-IQ"/>
        </w:rPr>
        <w:t>ومهميناته</w:t>
      </w:r>
      <w:proofErr w:type="spellEnd"/>
      <w:r w:rsidR="006A3EC8" w:rsidRPr="009624D9">
        <w:rPr>
          <w:rFonts w:ascii="Simplified Arabic" w:hAnsi="Simplified Arabic" w:cs="Simplified Arabic"/>
          <w:color w:val="000000" w:themeColor="text1"/>
          <w:sz w:val="28"/>
          <w:szCs w:val="28"/>
          <w:rtl/>
          <w:lang w:bidi="ar-IQ"/>
        </w:rPr>
        <w:t xml:space="preserve"> في نظرية النقد الثقافي</w:t>
      </w:r>
      <w:r w:rsidR="00937A6A" w:rsidRPr="009624D9">
        <w:rPr>
          <w:rFonts w:ascii="Simplified Arabic" w:hAnsi="Simplified Arabic" w:cs="Simplified Arabic"/>
          <w:color w:val="000000" w:themeColor="text1"/>
          <w:sz w:val="28"/>
          <w:szCs w:val="28"/>
          <w:rtl/>
          <w:lang w:bidi="ar-IQ"/>
        </w:rPr>
        <w:t xml:space="preserve"> .</w:t>
      </w:r>
    </w:p>
    <w:p w:rsidR="00937A6A" w:rsidRDefault="00937A6A" w:rsidP="00864EAA">
      <w:pPr>
        <w:spacing w:line="240" w:lineRule="auto"/>
        <w:ind w:hanging="58"/>
        <w:jc w:val="both"/>
        <w:rPr>
          <w:rFonts w:ascii="Simplified Arabic" w:hAnsi="Simplified Arabic" w:cs="Simplified Arabic"/>
          <w:color w:val="000000" w:themeColor="text1"/>
          <w:sz w:val="28"/>
          <w:szCs w:val="28"/>
          <w:rtl/>
          <w:lang w:bidi="ar-IQ"/>
        </w:rPr>
      </w:pPr>
      <w:r w:rsidRPr="009624D9">
        <w:rPr>
          <w:rFonts w:ascii="Simplified Arabic" w:hAnsi="Simplified Arabic" w:cs="Simplified Arabic"/>
          <w:b/>
          <w:bCs/>
          <w:color w:val="000000" w:themeColor="text1"/>
          <w:sz w:val="28"/>
          <w:szCs w:val="28"/>
          <w:rtl/>
          <w:lang w:bidi="ar-IQ"/>
        </w:rPr>
        <w:t xml:space="preserve">رابعا : التوصيات : </w:t>
      </w:r>
      <w:r w:rsidRPr="009624D9">
        <w:rPr>
          <w:rFonts w:ascii="Simplified Arabic" w:hAnsi="Simplified Arabic" w:cs="Simplified Arabic"/>
          <w:color w:val="000000" w:themeColor="text1"/>
          <w:sz w:val="28"/>
          <w:szCs w:val="28"/>
          <w:rtl/>
          <w:lang w:bidi="ar-IQ"/>
        </w:rPr>
        <w:t xml:space="preserve">توصي (الباحثة) </w:t>
      </w:r>
      <w:r w:rsidR="006A3EC8" w:rsidRPr="009624D9">
        <w:rPr>
          <w:rFonts w:ascii="Simplified Arabic" w:hAnsi="Simplified Arabic" w:cs="Simplified Arabic"/>
          <w:color w:val="000000" w:themeColor="text1"/>
          <w:sz w:val="28"/>
          <w:szCs w:val="28"/>
          <w:rtl/>
          <w:lang w:bidi="ar-IQ"/>
        </w:rPr>
        <w:t>: بإقامة</w:t>
      </w:r>
      <w:r w:rsidRPr="009624D9">
        <w:rPr>
          <w:rFonts w:ascii="Simplified Arabic" w:hAnsi="Simplified Arabic" w:cs="Simplified Arabic"/>
          <w:color w:val="000000" w:themeColor="text1"/>
          <w:sz w:val="28"/>
          <w:szCs w:val="28"/>
          <w:rtl/>
          <w:lang w:bidi="ar-IQ"/>
        </w:rPr>
        <w:t xml:space="preserve"> ورش عملية تهتم بمفهومات </w:t>
      </w:r>
      <w:r w:rsidR="006A3EC8" w:rsidRPr="009624D9">
        <w:rPr>
          <w:rFonts w:ascii="Simplified Arabic" w:hAnsi="Simplified Arabic" w:cs="Simplified Arabic"/>
          <w:color w:val="000000" w:themeColor="text1"/>
          <w:sz w:val="28"/>
          <w:szCs w:val="28"/>
          <w:rtl/>
          <w:lang w:bidi="ar-IQ"/>
        </w:rPr>
        <w:t>(وهم التفوق) وبنيته الاجتماعية والنفسية</w:t>
      </w:r>
      <w:r w:rsidRPr="009624D9">
        <w:rPr>
          <w:rFonts w:ascii="Simplified Arabic" w:hAnsi="Simplified Arabic" w:cs="Simplified Arabic"/>
          <w:color w:val="000000" w:themeColor="text1"/>
          <w:sz w:val="28"/>
          <w:szCs w:val="28"/>
          <w:rtl/>
          <w:lang w:bidi="ar-IQ"/>
        </w:rPr>
        <w:t xml:space="preserve"> كمدخل </w:t>
      </w:r>
      <w:r w:rsidR="006A3EC8" w:rsidRPr="009624D9">
        <w:rPr>
          <w:rFonts w:ascii="Simplified Arabic" w:hAnsi="Simplified Arabic" w:cs="Simplified Arabic"/>
          <w:color w:val="000000" w:themeColor="text1"/>
          <w:sz w:val="28"/>
          <w:szCs w:val="28"/>
          <w:rtl/>
          <w:lang w:bidi="ar-IQ"/>
        </w:rPr>
        <w:t>لتفكيك بنية الشخصيات</w:t>
      </w:r>
      <w:r w:rsidRPr="009624D9">
        <w:rPr>
          <w:rFonts w:ascii="Simplified Arabic" w:hAnsi="Simplified Arabic" w:cs="Simplified Arabic"/>
          <w:color w:val="000000" w:themeColor="text1"/>
          <w:sz w:val="28"/>
          <w:szCs w:val="28"/>
          <w:rtl/>
          <w:lang w:bidi="ar-IQ"/>
        </w:rPr>
        <w:t xml:space="preserve"> ، </w:t>
      </w:r>
      <w:r w:rsidR="006A3EC8" w:rsidRPr="009624D9">
        <w:rPr>
          <w:rFonts w:ascii="Simplified Arabic" w:hAnsi="Simplified Arabic" w:cs="Simplified Arabic"/>
          <w:color w:val="000000" w:themeColor="text1"/>
          <w:sz w:val="28"/>
          <w:szCs w:val="28"/>
          <w:rtl/>
          <w:lang w:bidi="ar-IQ"/>
        </w:rPr>
        <w:t xml:space="preserve">واستثمار مخرجاتها في النقد المسرحي ما بعد الحداثي </w:t>
      </w:r>
      <w:r w:rsidRPr="009624D9">
        <w:rPr>
          <w:rFonts w:ascii="Simplified Arabic" w:hAnsi="Simplified Arabic" w:cs="Simplified Arabic"/>
          <w:color w:val="000000" w:themeColor="text1"/>
          <w:sz w:val="28"/>
          <w:szCs w:val="28"/>
          <w:rtl/>
          <w:lang w:bidi="ar-IQ"/>
        </w:rPr>
        <w:t>.</w:t>
      </w:r>
    </w:p>
    <w:p w:rsidR="00054510" w:rsidRDefault="00054510" w:rsidP="00864EAA">
      <w:pPr>
        <w:spacing w:line="240" w:lineRule="auto"/>
        <w:ind w:hanging="58"/>
        <w:jc w:val="both"/>
        <w:rPr>
          <w:rFonts w:ascii="Simplified Arabic" w:hAnsi="Simplified Arabic" w:cs="Simplified Arabic"/>
          <w:color w:val="000000" w:themeColor="text1"/>
          <w:sz w:val="28"/>
          <w:szCs w:val="28"/>
          <w:rtl/>
          <w:lang w:bidi="ar-IQ"/>
        </w:rPr>
      </w:pPr>
    </w:p>
    <w:p w:rsidR="00054510" w:rsidRDefault="00054510" w:rsidP="00864EAA">
      <w:pPr>
        <w:spacing w:line="240" w:lineRule="auto"/>
        <w:ind w:hanging="58"/>
        <w:jc w:val="both"/>
        <w:rPr>
          <w:rFonts w:ascii="Simplified Arabic" w:hAnsi="Simplified Arabic" w:cs="Simplified Arabic"/>
          <w:color w:val="000000" w:themeColor="text1"/>
          <w:sz w:val="28"/>
          <w:szCs w:val="28"/>
          <w:rtl/>
          <w:lang w:bidi="ar-IQ"/>
        </w:rPr>
      </w:pPr>
    </w:p>
    <w:p w:rsidR="00054510" w:rsidRPr="009624D9" w:rsidRDefault="00054510" w:rsidP="00864EAA">
      <w:pPr>
        <w:spacing w:line="240" w:lineRule="auto"/>
        <w:ind w:hanging="58"/>
        <w:jc w:val="both"/>
        <w:rPr>
          <w:rFonts w:ascii="Simplified Arabic" w:hAnsi="Simplified Arabic" w:cs="Simplified Arabic"/>
          <w:color w:val="000000" w:themeColor="text1"/>
          <w:sz w:val="28"/>
          <w:szCs w:val="28"/>
          <w:rtl/>
          <w:lang w:bidi="ar-IQ"/>
        </w:rPr>
      </w:pPr>
    </w:p>
    <w:p w:rsidR="00937A6A" w:rsidRPr="00054510" w:rsidRDefault="00864EAA" w:rsidP="00054510">
      <w:pPr>
        <w:spacing w:line="240" w:lineRule="auto"/>
        <w:ind w:hanging="58"/>
        <w:rPr>
          <w:rFonts w:ascii="Simplified Arabic" w:hAnsi="Simplified Arabic" w:cs="Simplified Arabic"/>
          <w:b/>
          <w:bCs/>
          <w:color w:val="000000" w:themeColor="text1"/>
          <w:sz w:val="28"/>
          <w:szCs w:val="28"/>
          <w:rtl/>
          <w:lang w:bidi="ar-IQ"/>
        </w:rPr>
      </w:pPr>
      <w:r w:rsidRPr="00054510">
        <w:rPr>
          <w:rFonts w:ascii="Simplified Arabic" w:hAnsi="Simplified Arabic" w:cs="Simplified Arabic" w:hint="cs"/>
          <w:b/>
          <w:bCs/>
          <w:color w:val="000000" w:themeColor="text1"/>
          <w:sz w:val="28"/>
          <w:szCs w:val="28"/>
          <w:rtl/>
          <w:lang w:bidi="ar-IQ"/>
        </w:rPr>
        <w:t>إحالات</w:t>
      </w:r>
      <w:r w:rsidR="00937A6A" w:rsidRPr="00054510">
        <w:rPr>
          <w:rFonts w:ascii="Simplified Arabic" w:hAnsi="Simplified Arabic" w:cs="Simplified Arabic"/>
          <w:b/>
          <w:bCs/>
          <w:color w:val="000000" w:themeColor="text1"/>
          <w:sz w:val="28"/>
          <w:szCs w:val="28"/>
          <w:rtl/>
          <w:lang w:bidi="ar-IQ"/>
        </w:rPr>
        <w:t xml:space="preserve"> البحــــــث</w:t>
      </w:r>
    </w:p>
    <w:p w:rsidR="006D5A2C" w:rsidRPr="00864EAA" w:rsidRDefault="00023973" w:rsidP="00D813D6">
      <w:pPr>
        <w:spacing w:line="240" w:lineRule="auto"/>
        <w:jc w:val="both"/>
        <w:rPr>
          <w:rFonts w:ascii="Simplified Arabic" w:hAnsi="Simplified Arabic" w:cs="Simplified Arabic"/>
          <w:color w:val="000000" w:themeColor="text1"/>
          <w:sz w:val="24"/>
          <w:szCs w:val="24"/>
          <w:lang w:bidi="ar-IQ"/>
        </w:rPr>
      </w:pPr>
      <w:r w:rsidRPr="00864EAA">
        <w:rPr>
          <w:rFonts w:ascii="Simplified Arabic" w:hAnsi="Simplified Arabic" w:cs="Simplified Arabic"/>
          <w:color w:val="000000" w:themeColor="text1"/>
          <w:sz w:val="24"/>
          <w:szCs w:val="24"/>
          <w:rtl/>
          <w:lang w:bidi="ar-IQ"/>
        </w:rPr>
        <w:t xml:space="preserve">1 ـ </w:t>
      </w:r>
      <w:r w:rsidR="00D813D6" w:rsidRPr="00864EAA">
        <w:rPr>
          <w:rFonts w:ascii="Simplified Arabic" w:hAnsi="Simplified Arabic" w:cs="Simplified Arabic"/>
          <w:color w:val="000000" w:themeColor="text1"/>
          <w:sz w:val="24"/>
          <w:szCs w:val="24"/>
          <w:lang w:bidi="ar-IQ"/>
        </w:rPr>
        <w:t>. Hogg, (Michael A.), Advances in Experimental Social Psychology, vol. 64, New York: (The Ambassador Company), 2021, p. 260.</w:t>
      </w:r>
    </w:p>
    <w:p w:rsidR="006D5A2C" w:rsidRPr="00864EAA" w:rsidRDefault="00023973" w:rsidP="00D813D6">
      <w:pPr>
        <w:spacing w:line="240" w:lineRule="auto"/>
        <w:jc w:val="both"/>
        <w:rPr>
          <w:rFonts w:ascii="Simplified Arabic" w:hAnsi="Simplified Arabic" w:cs="Simplified Arabic"/>
          <w:color w:val="000000" w:themeColor="text1"/>
          <w:sz w:val="24"/>
          <w:szCs w:val="24"/>
          <w:rtl/>
          <w:lang w:bidi="ar-IQ"/>
        </w:rPr>
      </w:pPr>
      <w:r w:rsidRPr="00864EAA">
        <w:rPr>
          <w:rFonts w:ascii="Simplified Arabic" w:hAnsi="Simplified Arabic" w:cs="Simplified Arabic"/>
          <w:color w:val="000000" w:themeColor="text1"/>
          <w:sz w:val="24"/>
          <w:szCs w:val="24"/>
          <w:rtl/>
          <w:lang w:bidi="ar-IQ"/>
        </w:rPr>
        <w:lastRenderedPageBreak/>
        <w:t xml:space="preserve">2 ـ </w:t>
      </w:r>
      <w:proofErr w:type="spellStart"/>
      <w:r w:rsidR="00D813D6" w:rsidRPr="00864EAA">
        <w:rPr>
          <w:rFonts w:ascii="Simplified Arabic" w:hAnsi="Simplified Arabic" w:cs="Simplified Arabic"/>
          <w:color w:val="000000" w:themeColor="text1"/>
          <w:sz w:val="24"/>
          <w:szCs w:val="24"/>
          <w:lang w:bidi="ar-IQ"/>
        </w:rPr>
        <w:t>Erlinger</w:t>
      </w:r>
      <w:proofErr w:type="spellEnd"/>
      <w:r w:rsidR="00D813D6" w:rsidRPr="00864EAA">
        <w:rPr>
          <w:rFonts w:ascii="Simplified Arabic" w:hAnsi="Simplified Arabic" w:cs="Simplified Arabic"/>
          <w:color w:val="000000" w:themeColor="text1"/>
          <w:sz w:val="24"/>
          <w:szCs w:val="24"/>
          <w:lang w:bidi="ar-IQ"/>
        </w:rPr>
        <w:t>, (Joyce), Krueger and Dunning - The Skilled and the Unaware, USA: (Florida State University), 2008, pp. 98-121.</w:t>
      </w:r>
    </w:p>
    <w:p w:rsidR="006D5A2C" w:rsidRPr="00864EAA" w:rsidRDefault="00023973" w:rsidP="00D813D6">
      <w:pPr>
        <w:spacing w:line="240" w:lineRule="auto"/>
        <w:jc w:val="both"/>
        <w:rPr>
          <w:rFonts w:ascii="Simplified Arabic" w:hAnsi="Simplified Arabic" w:cs="Simplified Arabic"/>
          <w:color w:val="000000" w:themeColor="text1"/>
          <w:sz w:val="24"/>
          <w:szCs w:val="24"/>
          <w:rtl/>
          <w:lang w:bidi="ar-IQ"/>
        </w:rPr>
      </w:pPr>
      <w:r w:rsidRPr="00864EAA">
        <w:rPr>
          <w:rFonts w:ascii="Simplified Arabic" w:hAnsi="Simplified Arabic" w:cs="Simplified Arabic"/>
          <w:color w:val="000000" w:themeColor="text1"/>
          <w:sz w:val="24"/>
          <w:szCs w:val="24"/>
          <w:lang w:bidi="ar-IQ"/>
        </w:rPr>
        <w:t xml:space="preserve">3. </w:t>
      </w:r>
      <w:r w:rsidR="006D5A2C" w:rsidRPr="00864EAA">
        <w:rPr>
          <w:rFonts w:ascii="Simplified Arabic" w:hAnsi="Simplified Arabic" w:cs="Simplified Arabic"/>
          <w:color w:val="000000" w:themeColor="text1"/>
          <w:sz w:val="24"/>
          <w:szCs w:val="24"/>
          <w:lang w:bidi="ar-IQ"/>
        </w:rPr>
        <w:t>Forrest, (James JF), Howard (Russell D), Weapons of Mass Destruction and Terrorism, New York: (McGraw-Hill), 2013, no page</w:t>
      </w:r>
      <w:r w:rsidR="00D813D6" w:rsidRPr="00864EAA">
        <w:rPr>
          <w:rFonts w:ascii="Simplified Arabic" w:hAnsi="Simplified Arabic" w:cs="Simplified Arabic"/>
          <w:color w:val="000000" w:themeColor="text1"/>
          <w:sz w:val="24"/>
          <w:szCs w:val="24"/>
          <w:lang w:bidi="ar-IQ"/>
        </w:rPr>
        <w:t>.</w:t>
      </w:r>
    </w:p>
    <w:p w:rsidR="006D5A2C" w:rsidRPr="00864EAA" w:rsidRDefault="00023973" w:rsidP="00D813D6">
      <w:pPr>
        <w:spacing w:line="240" w:lineRule="auto"/>
        <w:jc w:val="both"/>
        <w:rPr>
          <w:rFonts w:ascii="Simplified Arabic" w:hAnsi="Simplified Arabic" w:cs="Simplified Arabic"/>
          <w:color w:val="000000" w:themeColor="text1"/>
          <w:sz w:val="24"/>
          <w:szCs w:val="24"/>
          <w:rtl/>
          <w:lang w:bidi="ar-IQ"/>
        </w:rPr>
      </w:pPr>
      <w:r w:rsidRPr="00864EAA">
        <w:rPr>
          <w:rFonts w:ascii="Simplified Arabic" w:hAnsi="Simplified Arabic" w:cs="Simplified Arabic"/>
          <w:color w:val="000000" w:themeColor="text1"/>
          <w:sz w:val="24"/>
          <w:szCs w:val="24"/>
          <w:rtl/>
          <w:lang w:bidi="ar-IQ"/>
        </w:rPr>
        <w:t xml:space="preserve">4 ـ </w:t>
      </w:r>
      <w:r w:rsidR="00D813D6" w:rsidRPr="00864EAA">
        <w:rPr>
          <w:rFonts w:ascii="Simplified Arabic" w:hAnsi="Simplified Arabic" w:cs="Simplified Arabic"/>
          <w:color w:val="000000" w:themeColor="text1"/>
          <w:sz w:val="24"/>
          <w:szCs w:val="24"/>
          <w:lang w:bidi="ar-IQ"/>
        </w:rPr>
        <w:t>. Forrest, (James JF), Howard (Russell D.), Weapons of Mass Destruction and Terrorism, New York: (McGraw-Hill), 2013, no page.</w:t>
      </w:r>
    </w:p>
    <w:p w:rsidR="00D82575" w:rsidRPr="00864EAA" w:rsidRDefault="00023973" w:rsidP="00023973">
      <w:pPr>
        <w:spacing w:line="240" w:lineRule="auto"/>
        <w:ind w:left="-58"/>
        <w:jc w:val="both"/>
        <w:rPr>
          <w:rFonts w:ascii="Simplified Arabic" w:hAnsi="Simplified Arabic" w:cs="Simplified Arabic"/>
          <w:color w:val="000000" w:themeColor="text1"/>
          <w:sz w:val="24"/>
          <w:szCs w:val="24"/>
          <w:rtl/>
          <w:lang w:bidi="ar-IQ"/>
        </w:rPr>
      </w:pPr>
      <w:r w:rsidRPr="00864EAA">
        <w:rPr>
          <w:rFonts w:ascii="Simplified Arabic" w:hAnsi="Simplified Arabic" w:cs="Simplified Arabic"/>
          <w:color w:val="000000" w:themeColor="text1"/>
          <w:sz w:val="24"/>
          <w:szCs w:val="24"/>
          <w:rtl/>
        </w:rPr>
        <w:t>5</w:t>
      </w:r>
      <w:r w:rsidR="00D82575" w:rsidRPr="00864EAA">
        <w:rPr>
          <w:rFonts w:ascii="Simplified Arabic" w:hAnsi="Simplified Arabic" w:cs="Simplified Arabic"/>
          <w:color w:val="000000" w:themeColor="text1"/>
          <w:sz w:val="24"/>
          <w:szCs w:val="24"/>
          <w:rtl/>
        </w:rPr>
        <w:t xml:space="preserve"> ـ ابن منظور، </w:t>
      </w:r>
      <w:r w:rsidR="00D82575" w:rsidRPr="00864EAA">
        <w:rPr>
          <w:rFonts w:ascii="Simplified Arabic" w:hAnsi="Simplified Arabic" w:cs="Simplified Arabic"/>
          <w:color w:val="000000" w:themeColor="text1"/>
          <w:sz w:val="24"/>
          <w:szCs w:val="24"/>
          <w:rtl/>
          <w:lang w:bidi="ar-IQ"/>
        </w:rPr>
        <w:t xml:space="preserve">(محمد بن مكرم بن علي أبو الفضل جمال الدين) ، </w:t>
      </w:r>
      <w:r w:rsidR="00D82575" w:rsidRPr="00864EAA">
        <w:rPr>
          <w:rFonts w:ascii="Simplified Arabic" w:hAnsi="Simplified Arabic" w:cs="Simplified Arabic"/>
          <w:color w:val="000000" w:themeColor="text1"/>
          <w:sz w:val="24"/>
          <w:szCs w:val="24"/>
          <w:rtl/>
        </w:rPr>
        <w:t xml:space="preserve">لسان العرب، تحقيق: عبد الله علي الكبير ومحمد أحمد حسب الله وهاشم محمد الشاذلي ، (مج/ 1 (أ ـ ج) باب بنى) ، القاهرة : (دار المعارف) ، </w:t>
      </w:r>
      <w:r w:rsidRPr="00864EAA">
        <w:rPr>
          <w:rFonts w:ascii="Simplified Arabic" w:hAnsi="Simplified Arabic" w:cs="Simplified Arabic"/>
          <w:color w:val="000000" w:themeColor="text1"/>
          <w:sz w:val="24"/>
          <w:szCs w:val="24"/>
          <w:rtl/>
        </w:rPr>
        <w:t>ب</w:t>
      </w:r>
      <w:r w:rsidR="00D82575" w:rsidRPr="00864EAA">
        <w:rPr>
          <w:rFonts w:ascii="Simplified Arabic" w:hAnsi="Simplified Arabic" w:cs="Simplified Arabic"/>
          <w:color w:val="000000" w:themeColor="text1"/>
          <w:sz w:val="24"/>
          <w:szCs w:val="24"/>
          <w:rtl/>
        </w:rPr>
        <w:t>د</w:t>
      </w:r>
      <w:r w:rsidRPr="00864EAA">
        <w:rPr>
          <w:rFonts w:ascii="Simplified Arabic" w:hAnsi="Simplified Arabic" w:cs="Simplified Arabic"/>
          <w:color w:val="000000" w:themeColor="text1"/>
          <w:sz w:val="24"/>
          <w:szCs w:val="24"/>
          <w:rtl/>
        </w:rPr>
        <w:t>ون</w:t>
      </w:r>
      <w:r w:rsidR="00D82575" w:rsidRPr="00864EAA">
        <w:rPr>
          <w:rFonts w:ascii="Simplified Arabic" w:hAnsi="Simplified Arabic" w:cs="Simplified Arabic"/>
          <w:color w:val="000000" w:themeColor="text1"/>
          <w:sz w:val="24"/>
          <w:szCs w:val="24"/>
          <w:rtl/>
        </w:rPr>
        <w:t xml:space="preserve"> ت</w:t>
      </w:r>
      <w:r w:rsidRPr="00864EAA">
        <w:rPr>
          <w:rFonts w:ascii="Simplified Arabic" w:hAnsi="Simplified Arabic" w:cs="Simplified Arabic"/>
          <w:color w:val="000000" w:themeColor="text1"/>
          <w:sz w:val="24"/>
          <w:szCs w:val="24"/>
          <w:rtl/>
        </w:rPr>
        <w:t>اريخ</w:t>
      </w:r>
      <w:r w:rsidR="00D82575" w:rsidRPr="00864EAA">
        <w:rPr>
          <w:rFonts w:ascii="Simplified Arabic" w:hAnsi="Simplified Arabic" w:cs="Simplified Arabic"/>
          <w:color w:val="000000" w:themeColor="text1"/>
          <w:sz w:val="24"/>
          <w:szCs w:val="24"/>
          <w:rtl/>
        </w:rPr>
        <w:t xml:space="preserve"> ، ص365</w:t>
      </w:r>
      <w:r w:rsidR="00D82575" w:rsidRPr="00864EAA">
        <w:rPr>
          <w:rFonts w:ascii="Simplified Arabic" w:hAnsi="Simplified Arabic" w:cs="Simplified Arabic"/>
          <w:color w:val="000000" w:themeColor="text1"/>
          <w:sz w:val="24"/>
          <w:szCs w:val="24"/>
          <w:rtl/>
          <w:lang w:bidi="ar-IQ"/>
        </w:rPr>
        <w:t xml:space="preserve"> .</w:t>
      </w:r>
      <w:r w:rsidR="00D82575" w:rsidRPr="00864EAA">
        <w:rPr>
          <w:rFonts w:ascii="Simplified Arabic" w:hAnsi="Simplified Arabic" w:cs="Simplified Arabic"/>
          <w:color w:val="000000" w:themeColor="text1"/>
          <w:sz w:val="24"/>
          <w:szCs w:val="24"/>
          <w:lang w:bidi="ar-IQ"/>
        </w:rPr>
        <w:t xml:space="preserve"> </w:t>
      </w:r>
    </w:p>
    <w:p w:rsidR="00D82575" w:rsidRPr="00864EAA" w:rsidRDefault="00023973" w:rsidP="00023973">
      <w:pPr>
        <w:spacing w:line="240" w:lineRule="auto"/>
        <w:ind w:left="-58"/>
        <w:jc w:val="both"/>
        <w:rPr>
          <w:rFonts w:ascii="Simplified Arabic" w:hAnsi="Simplified Arabic" w:cs="Simplified Arabic"/>
          <w:color w:val="000000" w:themeColor="text1"/>
          <w:sz w:val="24"/>
          <w:szCs w:val="24"/>
          <w:rtl/>
          <w:lang w:bidi="ar-IQ"/>
        </w:rPr>
      </w:pPr>
      <w:r w:rsidRPr="00864EAA">
        <w:rPr>
          <w:rFonts w:ascii="Simplified Arabic" w:hAnsi="Simplified Arabic" w:cs="Simplified Arabic"/>
          <w:color w:val="000000" w:themeColor="text1"/>
          <w:sz w:val="24"/>
          <w:szCs w:val="24"/>
          <w:shd w:val="clear" w:color="auto" w:fill="FFFFFF"/>
          <w:rtl/>
          <w:lang w:bidi="ar-IQ"/>
        </w:rPr>
        <w:t>6</w:t>
      </w:r>
      <w:r w:rsidR="00D82575" w:rsidRPr="00864EAA">
        <w:rPr>
          <w:rFonts w:ascii="Simplified Arabic" w:hAnsi="Simplified Arabic" w:cs="Simplified Arabic"/>
          <w:color w:val="000000" w:themeColor="text1"/>
          <w:sz w:val="24"/>
          <w:szCs w:val="24"/>
          <w:shd w:val="clear" w:color="auto" w:fill="FFFFFF"/>
          <w:rtl/>
          <w:lang w:bidi="ar-IQ"/>
        </w:rPr>
        <w:t xml:space="preserve"> ـ </w:t>
      </w:r>
      <w:r w:rsidR="00D82575" w:rsidRPr="00864EAA">
        <w:rPr>
          <w:rFonts w:ascii="Simplified Arabic" w:hAnsi="Simplified Arabic" w:cs="Simplified Arabic"/>
          <w:color w:val="000000" w:themeColor="text1"/>
          <w:sz w:val="24"/>
          <w:szCs w:val="24"/>
          <w:shd w:val="clear" w:color="auto" w:fill="FFFFFF"/>
          <w:rtl/>
        </w:rPr>
        <w:t>ينظر</w:t>
      </w:r>
      <w:r w:rsidR="00D82575" w:rsidRPr="00864EAA">
        <w:rPr>
          <w:rFonts w:ascii="Simplified Arabic" w:hAnsi="Simplified Arabic" w:cs="Simplified Arabic"/>
          <w:color w:val="000000" w:themeColor="text1"/>
          <w:sz w:val="24"/>
          <w:szCs w:val="24"/>
          <w:shd w:val="clear" w:color="auto" w:fill="FFFFFF"/>
          <w:rtl/>
          <w:lang w:bidi="ar-IQ"/>
        </w:rPr>
        <w:t xml:space="preserve"> </w:t>
      </w:r>
      <w:r w:rsidR="00D82575" w:rsidRPr="00864EAA">
        <w:rPr>
          <w:rFonts w:ascii="Simplified Arabic" w:hAnsi="Simplified Arabic" w:cs="Simplified Arabic"/>
          <w:color w:val="000000" w:themeColor="text1"/>
          <w:sz w:val="24"/>
          <w:szCs w:val="24"/>
          <w:shd w:val="clear" w:color="auto" w:fill="FFFFFF"/>
          <w:rtl/>
        </w:rPr>
        <w:t>: السعافين ، (إبراهيم</w:t>
      </w:r>
      <w:r w:rsidR="00D82575" w:rsidRPr="00864EAA">
        <w:rPr>
          <w:rFonts w:ascii="Simplified Arabic" w:hAnsi="Simplified Arabic" w:cs="Simplified Arabic"/>
          <w:color w:val="000000" w:themeColor="text1"/>
          <w:sz w:val="24"/>
          <w:szCs w:val="24"/>
          <w:shd w:val="clear" w:color="auto" w:fill="FFFFFF"/>
          <w:rtl/>
          <w:lang w:bidi="ar-IQ"/>
        </w:rPr>
        <w:t>)</w:t>
      </w:r>
      <w:r w:rsidR="00D82575" w:rsidRPr="00864EAA">
        <w:rPr>
          <w:rFonts w:ascii="Simplified Arabic" w:hAnsi="Simplified Arabic" w:cs="Simplified Arabic"/>
          <w:color w:val="000000" w:themeColor="text1"/>
          <w:sz w:val="24"/>
          <w:szCs w:val="24"/>
          <w:shd w:val="clear" w:color="auto" w:fill="FFFFFF"/>
          <w:rtl/>
        </w:rPr>
        <w:t xml:space="preserve"> </w:t>
      </w:r>
      <w:proofErr w:type="spellStart"/>
      <w:r w:rsidR="00D82575" w:rsidRPr="00864EAA">
        <w:rPr>
          <w:rFonts w:ascii="Simplified Arabic" w:hAnsi="Simplified Arabic" w:cs="Simplified Arabic"/>
          <w:color w:val="000000" w:themeColor="text1"/>
          <w:sz w:val="24"/>
          <w:szCs w:val="24"/>
          <w:shd w:val="clear" w:color="auto" w:fill="FFFFFF"/>
          <w:rtl/>
        </w:rPr>
        <w:t>والخياص</w:t>
      </w:r>
      <w:proofErr w:type="spellEnd"/>
      <w:r w:rsidR="00D82575" w:rsidRPr="00864EAA">
        <w:rPr>
          <w:rFonts w:ascii="Simplified Arabic" w:hAnsi="Simplified Arabic" w:cs="Simplified Arabic"/>
          <w:color w:val="000000" w:themeColor="text1"/>
          <w:sz w:val="24"/>
          <w:szCs w:val="24"/>
          <w:shd w:val="clear" w:color="auto" w:fill="FFFFFF"/>
          <w:rtl/>
        </w:rPr>
        <w:t xml:space="preserve"> ، (عبد الله) ،  </w:t>
      </w:r>
      <w:r w:rsidR="00D82575" w:rsidRPr="00864EAA">
        <w:rPr>
          <w:rFonts w:ascii="Simplified Arabic" w:hAnsi="Simplified Arabic" w:cs="Simplified Arabic"/>
          <w:color w:val="000000" w:themeColor="text1"/>
          <w:sz w:val="24"/>
          <w:szCs w:val="24"/>
          <w:bdr w:val="none" w:sz="0" w:space="0" w:color="auto" w:frame="1"/>
          <w:shd w:val="clear" w:color="auto" w:fill="FFFFFF"/>
          <w:rtl/>
        </w:rPr>
        <w:t>مناهج تحليل النص الأدبي</w:t>
      </w:r>
      <w:r w:rsidR="00D82575" w:rsidRPr="00864EAA">
        <w:rPr>
          <w:rFonts w:ascii="Simplified Arabic" w:hAnsi="Simplified Arabic" w:cs="Simplified Arabic"/>
          <w:color w:val="000000" w:themeColor="text1"/>
          <w:sz w:val="24"/>
          <w:szCs w:val="24"/>
          <w:shd w:val="clear" w:color="auto" w:fill="FFFFFF"/>
          <w:rtl/>
        </w:rPr>
        <w:t xml:space="preserve"> ، ط1 ، (مقرر دراسي ــ منشورات جامعة القدس المفتوحة) ، </w:t>
      </w:r>
      <w:r w:rsidRPr="00864EAA">
        <w:rPr>
          <w:rFonts w:ascii="Simplified Arabic" w:hAnsi="Simplified Arabic" w:cs="Simplified Arabic"/>
          <w:color w:val="000000" w:themeColor="text1"/>
          <w:sz w:val="24"/>
          <w:szCs w:val="24"/>
          <w:shd w:val="clear" w:color="auto" w:fill="FFFFFF"/>
          <w:rtl/>
        </w:rPr>
        <w:t>1993</w:t>
      </w:r>
      <w:r w:rsidR="00D82575" w:rsidRPr="00864EAA">
        <w:rPr>
          <w:rFonts w:ascii="Simplified Arabic" w:hAnsi="Simplified Arabic" w:cs="Simplified Arabic"/>
          <w:color w:val="000000" w:themeColor="text1"/>
          <w:sz w:val="24"/>
          <w:szCs w:val="24"/>
          <w:shd w:val="clear" w:color="auto" w:fill="FFFFFF"/>
          <w:rtl/>
        </w:rPr>
        <w:t xml:space="preserve">، ص </w:t>
      </w:r>
      <w:proofErr w:type="spellStart"/>
      <w:r w:rsidR="00D82575" w:rsidRPr="00864EAA">
        <w:rPr>
          <w:rFonts w:ascii="Simplified Arabic" w:hAnsi="Simplified Arabic" w:cs="Simplified Arabic"/>
          <w:color w:val="000000" w:themeColor="text1"/>
          <w:sz w:val="24"/>
          <w:szCs w:val="24"/>
          <w:shd w:val="clear" w:color="auto" w:fill="FFFFFF"/>
          <w:rtl/>
        </w:rPr>
        <w:t>ص</w:t>
      </w:r>
      <w:proofErr w:type="spellEnd"/>
      <w:r w:rsidR="00D82575" w:rsidRPr="00864EAA">
        <w:rPr>
          <w:rFonts w:ascii="Simplified Arabic" w:hAnsi="Simplified Arabic" w:cs="Simplified Arabic"/>
          <w:color w:val="000000" w:themeColor="text1"/>
          <w:sz w:val="24"/>
          <w:szCs w:val="24"/>
          <w:shd w:val="clear" w:color="auto" w:fill="FFFFFF"/>
          <w:rtl/>
        </w:rPr>
        <w:t xml:space="preserve"> 68ـ  69</w:t>
      </w:r>
      <w:r w:rsidR="00D82575" w:rsidRPr="00864EAA">
        <w:rPr>
          <w:rFonts w:ascii="Simplified Arabic" w:hAnsi="Simplified Arabic" w:cs="Simplified Arabic"/>
          <w:color w:val="000000" w:themeColor="text1"/>
          <w:sz w:val="24"/>
          <w:szCs w:val="24"/>
          <w:lang w:bidi="ar-IQ"/>
        </w:rPr>
        <w:t xml:space="preserve"> </w:t>
      </w:r>
      <w:r w:rsidR="00D82575" w:rsidRPr="00864EAA">
        <w:rPr>
          <w:rFonts w:ascii="Simplified Arabic" w:hAnsi="Simplified Arabic" w:cs="Simplified Arabic"/>
          <w:color w:val="000000" w:themeColor="text1"/>
          <w:sz w:val="24"/>
          <w:szCs w:val="24"/>
          <w:rtl/>
          <w:lang w:bidi="ar-IQ"/>
        </w:rPr>
        <w:t>.</w:t>
      </w:r>
    </w:p>
    <w:p w:rsidR="00D82575" w:rsidRPr="00864EAA" w:rsidRDefault="00023973" w:rsidP="00721274">
      <w:pPr>
        <w:spacing w:line="240" w:lineRule="auto"/>
        <w:ind w:left="-58"/>
        <w:jc w:val="both"/>
        <w:rPr>
          <w:rFonts w:ascii="Simplified Arabic" w:hAnsi="Simplified Arabic" w:cs="Simplified Arabic"/>
          <w:color w:val="000000" w:themeColor="text1"/>
          <w:sz w:val="24"/>
          <w:szCs w:val="24"/>
          <w:rtl/>
          <w:lang w:bidi="ar-IQ"/>
        </w:rPr>
      </w:pPr>
      <w:r w:rsidRPr="00864EAA">
        <w:rPr>
          <w:rFonts w:ascii="Simplified Arabic" w:hAnsi="Simplified Arabic" w:cs="Simplified Arabic"/>
          <w:color w:val="000000" w:themeColor="text1"/>
          <w:sz w:val="24"/>
          <w:szCs w:val="24"/>
          <w:rtl/>
        </w:rPr>
        <w:t>7</w:t>
      </w:r>
      <w:r w:rsidR="00D82575" w:rsidRPr="00864EAA">
        <w:rPr>
          <w:rFonts w:ascii="Simplified Arabic" w:hAnsi="Simplified Arabic" w:cs="Simplified Arabic"/>
          <w:color w:val="000000" w:themeColor="text1"/>
          <w:sz w:val="24"/>
          <w:szCs w:val="24"/>
          <w:rtl/>
        </w:rPr>
        <w:t xml:space="preserve"> ـ </w:t>
      </w:r>
      <w:proofErr w:type="spellStart"/>
      <w:r w:rsidR="00D82575" w:rsidRPr="00864EAA">
        <w:rPr>
          <w:rFonts w:ascii="Simplified Arabic" w:hAnsi="Simplified Arabic" w:cs="Simplified Arabic"/>
          <w:color w:val="000000" w:themeColor="text1"/>
          <w:sz w:val="24"/>
          <w:szCs w:val="24"/>
          <w:rtl/>
        </w:rPr>
        <w:t>مهيبل</w:t>
      </w:r>
      <w:proofErr w:type="spellEnd"/>
      <w:r w:rsidR="00D82575" w:rsidRPr="00864EAA">
        <w:rPr>
          <w:rFonts w:ascii="Simplified Arabic" w:hAnsi="Simplified Arabic" w:cs="Simplified Arabic"/>
          <w:color w:val="000000" w:themeColor="text1"/>
          <w:sz w:val="24"/>
          <w:szCs w:val="24"/>
          <w:rtl/>
        </w:rPr>
        <w:t xml:space="preserve"> ، (عمر) ، البنيوية في الفكر الفلسفي</w:t>
      </w:r>
      <w:r w:rsidRPr="00864EAA">
        <w:rPr>
          <w:rFonts w:ascii="Simplified Arabic" w:hAnsi="Simplified Arabic" w:cs="Simplified Arabic"/>
          <w:color w:val="000000" w:themeColor="text1"/>
          <w:sz w:val="24"/>
          <w:szCs w:val="24"/>
          <w:rtl/>
        </w:rPr>
        <w:t xml:space="preserve"> </w:t>
      </w:r>
      <w:r w:rsidR="00D82575" w:rsidRPr="00864EAA">
        <w:rPr>
          <w:rFonts w:ascii="Simplified Arabic" w:hAnsi="Simplified Arabic" w:cs="Simplified Arabic"/>
          <w:color w:val="000000" w:themeColor="text1"/>
          <w:sz w:val="24"/>
          <w:szCs w:val="24"/>
          <w:rtl/>
        </w:rPr>
        <w:t>، ط2 ، الجزائر :(ديوان المطبوعات الجامعية) ، 1993 ، ص 16</w:t>
      </w:r>
      <w:r w:rsidR="00D82575" w:rsidRPr="00864EAA">
        <w:rPr>
          <w:rFonts w:ascii="Simplified Arabic" w:hAnsi="Simplified Arabic" w:cs="Simplified Arabic"/>
          <w:color w:val="000000" w:themeColor="text1"/>
          <w:sz w:val="24"/>
          <w:szCs w:val="24"/>
          <w:lang w:bidi="ar-IQ"/>
        </w:rPr>
        <w:t xml:space="preserve"> </w:t>
      </w:r>
      <w:r w:rsidR="00D82575" w:rsidRPr="00864EAA">
        <w:rPr>
          <w:rFonts w:ascii="Simplified Arabic" w:hAnsi="Simplified Arabic" w:cs="Simplified Arabic"/>
          <w:color w:val="000000" w:themeColor="text1"/>
          <w:sz w:val="24"/>
          <w:szCs w:val="24"/>
          <w:rtl/>
          <w:lang w:bidi="ar-IQ"/>
        </w:rPr>
        <w:t>.</w:t>
      </w:r>
      <w:r w:rsidR="00D82575" w:rsidRPr="00864EAA">
        <w:rPr>
          <w:rFonts w:ascii="Simplified Arabic" w:hAnsi="Simplified Arabic" w:cs="Simplified Arabic"/>
          <w:color w:val="000000" w:themeColor="text1"/>
          <w:sz w:val="24"/>
          <w:szCs w:val="24"/>
          <w:lang w:bidi="ar-IQ"/>
        </w:rPr>
        <w:t xml:space="preserve"> </w:t>
      </w:r>
    </w:p>
    <w:p w:rsidR="00D82575" w:rsidRPr="00864EAA" w:rsidRDefault="00023973" w:rsidP="00721274">
      <w:pPr>
        <w:spacing w:line="240" w:lineRule="auto"/>
        <w:ind w:left="-58"/>
        <w:jc w:val="both"/>
        <w:rPr>
          <w:rFonts w:ascii="Simplified Arabic" w:hAnsi="Simplified Arabic" w:cs="Simplified Arabic"/>
          <w:color w:val="000000" w:themeColor="text1"/>
          <w:sz w:val="24"/>
          <w:szCs w:val="24"/>
          <w:rtl/>
        </w:rPr>
      </w:pPr>
      <w:r w:rsidRPr="00864EAA">
        <w:rPr>
          <w:rFonts w:ascii="Simplified Arabic" w:hAnsi="Simplified Arabic" w:cs="Simplified Arabic"/>
          <w:color w:val="000000" w:themeColor="text1"/>
          <w:sz w:val="24"/>
          <w:szCs w:val="24"/>
          <w:rtl/>
        </w:rPr>
        <w:t>8</w:t>
      </w:r>
      <w:r w:rsidR="00D82575" w:rsidRPr="00864EAA">
        <w:rPr>
          <w:rFonts w:ascii="Simplified Arabic" w:hAnsi="Simplified Arabic" w:cs="Simplified Arabic"/>
          <w:color w:val="000000" w:themeColor="text1"/>
          <w:sz w:val="24"/>
          <w:szCs w:val="24"/>
          <w:rtl/>
        </w:rPr>
        <w:t xml:space="preserve"> ـ دبة ، (الطيب) ، مبادئ اللسانيات البنيوية</w:t>
      </w:r>
      <w:r w:rsidRPr="00864EAA">
        <w:rPr>
          <w:rFonts w:ascii="Simplified Arabic" w:hAnsi="Simplified Arabic" w:cs="Simplified Arabic"/>
          <w:color w:val="000000" w:themeColor="text1"/>
          <w:sz w:val="24"/>
          <w:szCs w:val="24"/>
          <w:rtl/>
        </w:rPr>
        <w:t xml:space="preserve"> </w:t>
      </w:r>
      <w:r w:rsidR="00D82575" w:rsidRPr="00864EAA">
        <w:rPr>
          <w:rFonts w:ascii="Simplified Arabic" w:hAnsi="Simplified Arabic" w:cs="Simplified Arabic"/>
          <w:color w:val="000000" w:themeColor="text1"/>
          <w:sz w:val="24"/>
          <w:szCs w:val="24"/>
          <w:rtl/>
        </w:rPr>
        <w:t xml:space="preserve">، دراسة تحليلية </w:t>
      </w:r>
      <w:proofErr w:type="spellStart"/>
      <w:r w:rsidR="00D82575" w:rsidRPr="00864EAA">
        <w:rPr>
          <w:rFonts w:ascii="Simplified Arabic" w:hAnsi="Simplified Arabic" w:cs="Simplified Arabic"/>
          <w:color w:val="000000" w:themeColor="text1"/>
          <w:sz w:val="24"/>
          <w:szCs w:val="24"/>
          <w:rtl/>
        </w:rPr>
        <w:t>إبستمولوجية</w:t>
      </w:r>
      <w:proofErr w:type="spellEnd"/>
      <w:r w:rsidR="00D82575" w:rsidRPr="00864EAA">
        <w:rPr>
          <w:rFonts w:ascii="Simplified Arabic" w:hAnsi="Simplified Arabic" w:cs="Simplified Arabic"/>
          <w:color w:val="000000" w:themeColor="text1"/>
          <w:sz w:val="24"/>
          <w:szCs w:val="24"/>
          <w:rtl/>
        </w:rPr>
        <w:t xml:space="preserve"> ، ط1 ، الجزائر :(دار القصبة للنشـر) ، 2001</w:t>
      </w:r>
      <w:r w:rsidR="00D82575" w:rsidRPr="00864EAA">
        <w:rPr>
          <w:rFonts w:ascii="Simplified Arabic" w:hAnsi="Simplified Arabic" w:cs="Simplified Arabic"/>
          <w:color w:val="000000" w:themeColor="text1"/>
          <w:sz w:val="24"/>
          <w:szCs w:val="24"/>
          <w:rtl/>
          <w:lang w:bidi="ar-IQ"/>
        </w:rPr>
        <w:t xml:space="preserve"> </w:t>
      </w:r>
      <w:r w:rsidR="00D82575" w:rsidRPr="00864EAA">
        <w:rPr>
          <w:rFonts w:ascii="Simplified Arabic" w:hAnsi="Simplified Arabic" w:cs="Simplified Arabic"/>
          <w:color w:val="000000" w:themeColor="text1"/>
          <w:sz w:val="24"/>
          <w:szCs w:val="24"/>
          <w:rtl/>
        </w:rPr>
        <w:t>، ص 41</w:t>
      </w:r>
      <w:r w:rsidR="00D82575" w:rsidRPr="00864EAA">
        <w:rPr>
          <w:rFonts w:ascii="Simplified Arabic" w:hAnsi="Simplified Arabic" w:cs="Simplified Arabic"/>
          <w:color w:val="000000" w:themeColor="text1"/>
          <w:sz w:val="24"/>
          <w:szCs w:val="24"/>
          <w:lang w:bidi="ar-IQ"/>
        </w:rPr>
        <w:t xml:space="preserve"> </w:t>
      </w:r>
      <w:r w:rsidR="00D82575" w:rsidRPr="00864EAA">
        <w:rPr>
          <w:rFonts w:ascii="Simplified Arabic" w:hAnsi="Simplified Arabic" w:cs="Simplified Arabic"/>
          <w:color w:val="000000" w:themeColor="text1"/>
          <w:sz w:val="24"/>
          <w:szCs w:val="24"/>
          <w:rtl/>
          <w:lang w:bidi="ar-IQ"/>
        </w:rPr>
        <w:t>.</w:t>
      </w:r>
      <w:r w:rsidR="00D82575" w:rsidRPr="00864EAA">
        <w:rPr>
          <w:rFonts w:ascii="Simplified Arabic" w:hAnsi="Simplified Arabic" w:cs="Simplified Arabic"/>
          <w:color w:val="000000" w:themeColor="text1"/>
          <w:sz w:val="24"/>
          <w:szCs w:val="24"/>
          <w:lang w:bidi="ar-IQ"/>
        </w:rPr>
        <w:t xml:space="preserve">  </w:t>
      </w:r>
      <w:r w:rsidR="00D82575" w:rsidRPr="00864EAA">
        <w:rPr>
          <w:rFonts w:ascii="Simplified Arabic" w:hAnsi="Simplified Arabic" w:cs="Simplified Arabic"/>
          <w:color w:val="000000" w:themeColor="text1"/>
          <w:sz w:val="24"/>
          <w:szCs w:val="24"/>
          <w:rtl/>
        </w:rPr>
        <w:t xml:space="preserve"> </w:t>
      </w:r>
      <w:r w:rsidR="00D82575" w:rsidRPr="00864EAA">
        <w:rPr>
          <w:rFonts w:ascii="Simplified Arabic" w:hAnsi="Simplified Arabic" w:cs="Simplified Arabic"/>
          <w:color w:val="000000" w:themeColor="text1"/>
          <w:sz w:val="24"/>
          <w:szCs w:val="24"/>
        </w:rPr>
        <w:t xml:space="preserve"> </w:t>
      </w:r>
    </w:p>
    <w:p w:rsidR="00D82575" w:rsidRPr="00864EAA" w:rsidRDefault="00023973" w:rsidP="00721274">
      <w:pPr>
        <w:spacing w:line="240" w:lineRule="auto"/>
        <w:ind w:left="-58"/>
        <w:jc w:val="both"/>
        <w:rPr>
          <w:rFonts w:ascii="Simplified Arabic" w:hAnsi="Simplified Arabic" w:cs="Simplified Arabic"/>
          <w:color w:val="000000" w:themeColor="text1"/>
          <w:sz w:val="24"/>
          <w:szCs w:val="24"/>
          <w:rtl/>
          <w:lang w:bidi="ar-IQ"/>
        </w:rPr>
      </w:pPr>
      <w:r w:rsidRPr="00864EAA">
        <w:rPr>
          <w:rFonts w:ascii="Simplified Arabic" w:hAnsi="Simplified Arabic" w:cs="Simplified Arabic"/>
          <w:color w:val="000000" w:themeColor="text1"/>
          <w:sz w:val="24"/>
          <w:szCs w:val="24"/>
          <w:rtl/>
        </w:rPr>
        <w:t>9</w:t>
      </w:r>
      <w:r w:rsidR="00D82575" w:rsidRPr="00864EAA">
        <w:rPr>
          <w:rFonts w:ascii="Simplified Arabic" w:hAnsi="Simplified Arabic" w:cs="Simplified Arabic"/>
          <w:color w:val="000000" w:themeColor="text1"/>
          <w:sz w:val="24"/>
          <w:szCs w:val="24"/>
          <w:rtl/>
        </w:rPr>
        <w:t xml:space="preserve"> ـ السعدني ، (مصطفى) ، المدخل اللغوي في نقد الشعرــ قراءة بنيوية ، القاهرة : (دار المعـارف للنشـر) ، 1987 ، ص 15 </w:t>
      </w:r>
      <w:r w:rsidR="00D82575" w:rsidRPr="00864EAA">
        <w:rPr>
          <w:rFonts w:ascii="Simplified Arabic" w:hAnsi="Simplified Arabic" w:cs="Simplified Arabic"/>
          <w:color w:val="000000" w:themeColor="text1"/>
          <w:sz w:val="24"/>
          <w:szCs w:val="24"/>
          <w:rtl/>
          <w:lang w:bidi="ar-IQ"/>
        </w:rPr>
        <w:t>.</w:t>
      </w:r>
    </w:p>
    <w:p w:rsidR="006D5A2C" w:rsidRPr="00864EAA" w:rsidRDefault="00023973" w:rsidP="00023973">
      <w:pPr>
        <w:spacing w:line="240" w:lineRule="auto"/>
        <w:ind w:left="-58"/>
        <w:jc w:val="both"/>
        <w:rPr>
          <w:rFonts w:ascii="Simplified Arabic" w:hAnsi="Simplified Arabic" w:cs="Simplified Arabic"/>
          <w:color w:val="000000" w:themeColor="text1"/>
          <w:sz w:val="24"/>
          <w:szCs w:val="24"/>
          <w:rtl/>
          <w:lang w:bidi="ar-IQ"/>
        </w:rPr>
      </w:pPr>
      <w:r w:rsidRPr="00864EAA">
        <w:rPr>
          <w:rFonts w:ascii="Simplified Arabic" w:hAnsi="Simplified Arabic" w:cs="Simplified Arabic"/>
          <w:color w:val="000000" w:themeColor="text1"/>
          <w:sz w:val="24"/>
          <w:szCs w:val="24"/>
          <w:rtl/>
          <w:lang w:bidi="ar-IQ"/>
        </w:rPr>
        <w:t xml:space="preserve">10 ـ </w:t>
      </w:r>
      <w:r w:rsidR="006D5A2C" w:rsidRPr="00864EAA">
        <w:rPr>
          <w:rFonts w:ascii="Simplified Arabic" w:hAnsi="Simplified Arabic" w:cs="Simplified Arabic"/>
          <w:color w:val="000000" w:themeColor="text1"/>
          <w:sz w:val="24"/>
          <w:szCs w:val="24"/>
          <w:rtl/>
          <w:lang w:bidi="ar-IQ"/>
        </w:rPr>
        <w:t xml:space="preserve">ابن منظور ، (محمد بن مكرم بن علي أبو الفضل جمال الدين) ، لسان العرب ، بيروت :(دار صادر) ، 1968 ، ص2211 .     </w:t>
      </w:r>
    </w:p>
    <w:p w:rsidR="006D5A2C" w:rsidRPr="00864EAA" w:rsidRDefault="00023973" w:rsidP="00023973">
      <w:pPr>
        <w:spacing w:line="240" w:lineRule="auto"/>
        <w:ind w:left="-58"/>
        <w:jc w:val="both"/>
        <w:rPr>
          <w:rFonts w:ascii="Simplified Arabic" w:hAnsi="Simplified Arabic" w:cs="Simplified Arabic"/>
          <w:color w:val="000000" w:themeColor="text1"/>
          <w:sz w:val="24"/>
          <w:szCs w:val="24"/>
          <w:rtl/>
          <w:lang w:bidi="ar-IQ"/>
        </w:rPr>
      </w:pPr>
      <w:r w:rsidRPr="00864EAA">
        <w:rPr>
          <w:rFonts w:ascii="Simplified Arabic" w:hAnsi="Simplified Arabic" w:cs="Simplified Arabic"/>
          <w:color w:val="000000" w:themeColor="text1"/>
          <w:sz w:val="24"/>
          <w:szCs w:val="24"/>
          <w:rtl/>
          <w:lang w:bidi="ar-IQ"/>
        </w:rPr>
        <w:t xml:space="preserve">11 ـ </w:t>
      </w:r>
      <w:r w:rsidR="006D5A2C" w:rsidRPr="00864EAA">
        <w:rPr>
          <w:rFonts w:ascii="Simplified Arabic" w:hAnsi="Simplified Arabic" w:cs="Simplified Arabic"/>
          <w:color w:val="000000" w:themeColor="text1"/>
          <w:sz w:val="24"/>
          <w:szCs w:val="24"/>
          <w:rtl/>
          <w:lang w:bidi="ar-IQ"/>
        </w:rPr>
        <w:t>صالح ، (مأمون) ، الشخصية بناءها تكوينها انماطها اضطرابها ، عمان :(دار اسامة للنشر</w:t>
      </w:r>
      <w:r w:rsidRPr="00864EAA">
        <w:rPr>
          <w:rFonts w:ascii="Simplified Arabic" w:hAnsi="Simplified Arabic" w:cs="Simplified Arabic"/>
          <w:color w:val="000000" w:themeColor="text1"/>
          <w:sz w:val="24"/>
          <w:szCs w:val="24"/>
          <w:rtl/>
          <w:lang w:bidi="ar-IQ"/>
        </w:rPr>
        <w:t xml:space="preserve"> </w:t>
      </w:r>
      <w:r w:rsidR="006D5A2C" w:rsidRPr="00864EAA">
        <w:rPr>
          <w:rFonts w:ascii="Simplified Arabic" w:hAnsi="Simplified Arabic" w:cs="Simplified Arabic"/>
          <w:color w:val="000000" w:themeColor="text1"/>
          <w:sz w:val="24"/>
          <w:szCs w:val="24"/>
          <w:rtl/>
          <w:lang w:bidi="ar-IQ"/>
        </w:rPr>
        <w:t>والتوزيع) ، ط1 ، 2008  ، ص9 .</w:t>
      </w:r>
    </w:p>
    <w:p w:rsidR="006D5A2C" w:rsidRPr="00864EAA" w:rsidRDefault="00023973" w:rsidP="00F400DB">
      <w:pPr>
        <w:spacing w:line="240" w:lineRule="auto"/>
        <w:ind w:left="-58"/>
        <w:jc w:val="both"/>
        <w:rPr>
          <w:rFonts w:ascii="Simplified Arabic" w:hAnsi="Simplified Arabic" w:cs="Simplified Arabic"/>
          <w:color w:val="000000" w:themeColor="text1"/>
          <w:sz w:val="24"/>
          <w:szCs w:val="24"/>
          <w:rtl/>
          <w:lang w:bidi="ar-IQ"/>
        </w:rPr>
      </w:pPr>
      <w:r w:rsidRPr="00864EAA">
        <w:rPr>
          <w:rFonts w:ascii="Simplified Arabic" w:hAnsi="Simplified Arabic" w:cs="Simplified Arabic"/>
          <w:color w:val="000000" w:themeColor="text1"/>
          <w:sz w:val="24"/>
          <w:szCs w:val="24"/>
          <w:rtl/>
          <w:lang w:bidi="ar-IQ"/>
        </w:rPr>
        <w:t xml:space="preserve">12 ـ </w:t>
      </w:r>
      <w:r w:rsidR="006D5A2C" w:rsidRPr="00864EAA">
        <w:rPr>
          <w:rFonts w:ascii="Simplified Arabic" w:hAnsi="Simplified Arabic" w:cs="Simplified Arabic"/>
          <w:color w:val="000000" w:themeColor="text1"/>
          <w:sz w:val="24"/>
          <w:szCs w:val="24"/>
          <w:rtl/>
          <w:lang w:bidi="ar-IQ"/>
        </w:rPr>
        <w:t>هوبر ، (</w:t>
      </w:r>
      <w:proofErr w:type="spellStart"/>
      <w:r w:rsidR="006D5A2C" w:rsidRPr="00864EAA">
        <w:rPr>
          <w:rFonts w:ascii="Simplified Arabic" w:hAnsi="Simplified Arabic" w:cs="Simplified Arabic"/>
          <w:color w:val="000000" w:themeColor="text1"/>
          <w:sz w:val="24"/>
          <w:szCs w:val="24"/>
          <w:rtl/>
          <w:lang w:bidi="ar-IQ"/>
        </w:rPr>
        <w:t>وينفريد</w:t>
      </w:r>
      <w:proofErr w:type="spellEnd"/>
      <w:r w:rsidR="006D5A2C" w:rsidRPr="00864EAA">
        <w:rPr>
          <w:rFonts w:ascii="Simplified Arabic" w:hAnsi="Simplified Arabic" w:cs="Simplified Arabic"/>
          <w:color w:val="000000" w:themeColor="text1"/>
          <w:sz w:val="24"/>
          <w:szCs w:val="24"/>
          <w:rtl/>
          <w:lang w:bidi="ar-IQ"/>
        </w:rPr>
        <w:t xml:space="preserve">) ، مدخل الى سيكولوجية الشخصية ، تر: عشوري </w:t>
      </w:r>
      <w:r w:rsidR="00F400DB" w:rsidRPr="00864EAA">
        <w:rPr>
          <w:rFonts w:ascii="Simplified Arabic" w:hAnsi="Simplified Arabic" w:cs="Simplified Arabic"/>
          <w:color w:val="000000" w:themeColor="text1"/>
          <w:sz w:val="24"/>
          <w:szCs w:val="24"/>
          <w:rtl/>
          <w:lang w:bidi="ar-IQ"/>
        </w:rPr>
        <w:t>، الجزائر:</w:t>
      </w:r>
      <w:r w:rsidR="00F400DB" w:rsidRPr="00864EAA">
        <w:rPr>
          <w:rFonts w:ascii="Simplified Arabic" w:hAnsi="Simplified Arabic" w:cs="Simplified Arabic"/>
          <w:color w:val="000000" w:themeColor="text1"/>
          <w:sz w:val="24"/>
          <w:szCs w:val="24"/>
          <w:rtl/>
          <w:lang w:bidi="ar-IQ"/>
        </w:rPr>
        <w:br/>
        <w:t xml:space="preserve">(دار </w:t>
      </w:r>
      <w:r w:rsidR="006D5A2C" w:rsidRPr="00864EAA">
        <w:rPr>
          <w:rFonts w:ascii="Simplified Arabic" w:hAnsi="Simplified Arabic" w:cs="Simplified Arabic"/>
          <w:color w:val="000000" w:themeColor="text1"/>
          <w:sz w:val="24"/>
          <w:szCs w:val="24"/>
          <w:rtl/>
          <w:lang w:bidi="ar-IQ"/>
        </w:rPr>
        <w:t>المطبوعات الجامعية</w:t>
      </w:r>
      <w:r w:rsidR="00F400DB" w:rsidRPr="00864EAA">
        <w:rPr>
          <w:rFonts w:ascii="Simplified Arabic" w:hAnsi="Simplified Arabic" w:cs="Simplified Arabic"/>
          <w:color w:val="000000" w:themeColor="text1"/>
          <w:sz w:val="24"/>
          <w:szCs w:val="24"/>
          <w:rtl/>
          <w:lang w:bidi="ar-IQ"/>
        </w:rPr>
        <w:t>)</w:t>
      </w:r>
      <w:r w:rsidR="006D5A2C" w:rsidRPr="00864EAA">
        <w:rPr>
          <w:rFonts w:ascii="Simplified Arabic" w:hAnsi="Simplified Arabic" w:cs="Simplified Arabic"/>
          <w:color w:val="000000" w:themeColor="text1"/>
          <w:sz w:val="24"/>
          <w:szCs w:val="24"/>
          <w:rtl/>
          <w:lang w:bidi="ar-IQ"/>
        </w:rPr>
        <w:t xml:space="preserve"> ، 1995 ، ص16 .</w:t>
      </w:r>
    </w:p>
    <w:p w:rsidR="006D5A2C" w:rsidRPr="00864EAA" w:rsidRDefault="00023973" w:rsidP="00023973">
      <w:pPr>
        <w:spacing w:line="240" w:lineRule="auto"/>
        <w:ind w:left="-58"/>
        <w:jc w:val="both"/>
        <w:rPr>
          <w:rFonts w:ascii="Simplified Arabic" w:hAnsi="Simplified Arabic" w:cs="Simplified Arabic"/>
          <w:color w:val="000000" w:themeColor="text1"/>
          <w:sz w:val="24"/>
          <w:szCs w:val="24"/>
          <w:rtl/>
          <w:lang w:bidi="ar-IQ"/>
        </w:rPr>
      </w:pPr>
      <w:r w:rsidRPr="00864EAA">
        <w:rPr>
          <w:rFonts w:ascii="Simplified Arabic" w:hAnsi="Simplified Arabic" w:cs="Simplified Arabic"/>
          <w:color w:val="000000" w:themeColor="text1"/>
          <w:sz w:val="24"/>
          <w:szCs w:val="24"/>
          <w:rtl/>
          <w:lang w:bidi="ar-IQ"/>
        </w:rPr>
        <w:t xml:space="preserve">13 ـ </w:t>
      </w:r>
      <w:proofErr w:type="spellStart"/>
      <w:r w:rsidR="006D5A2C" w:rsidRPr="00864EAA">
        <w:rPr>
          <w:rFonts w:ascii="Simplified Arabic" w:hAnsi="Simplified Arabic" w:cs="Simplified Arabic"/>
          <w:color w:val="000000" w:themeColor="text1"/>
          <w:sz w:val="24"/>
          <w:szCs w:val="24"/>
          <w:rtl/>
          <w:lang w:bidi="ar-IQ"/>
        </w:rPr>
        <w:t>ايلياس</w:t>
      </w:r>
      <w:proofErr w:type="spellEnd"/>
      <w:r w:rsidR="006D5A2C" w:rsidRPr="00864EAA">
        <w:rPr>
          <w:rFonts w:ascii="Simplified Arabic" w:hAnsi="Simplified Arabic" w:cs="Simplified Arabic"/>
          <w:color w:val="000000" w:themeColor="text1"/>
          <w:sz w:val="24"/>
          <w:szCs w:val="24"/>
          <w:rtl/>
          <w:lang w:bidi="ar-IQ"/>
        </w:rPr>
        <w:t xml:space="preserve"> ، (ماري) ، وحسن ، (حنان قصاب) ، ، المعجم المسرحي ، مفاهيم ومصطلحات المسرح وفنون العرض ، عربي ـ انكليزي ـ فرنسي ، ط1 ، بيروت : (مكتبة لبنان ناشرون) ، ، 1997 ، ص269 .</w:t>
      </w:r>
    </w:p>
    <w:p w:rsidR="006D5A2C" w:rsidRPr="00864EAA" w:rsidRDefault="00023973" w:rsidP="00721274">
      <w:pPr>
        <w:spacing w:line="240" w:lineRule="auto"/>
        <w:jc w:val="both"/>
        <w:rPr>
          <w:rFonts w:ascii="Simplified Arabic" w:hAnsi="Simplified Arabic" w:cs="Simplified Arabic"/>
          <w:color w:val="000000" w:themeColor="text1"/>
          <w:sz w:val="24"/>
          <w:szCs w:val="24"/>
          <w:rtl/>
          <w:lang w:bidi="ar-IQ"/>
        </w:rPr>
      </w:pPr>
      <w:r w:rsidRPr="00864EAA">
        <w:rPr>
          <w:rFonts w:ascii="Simplified Arabic" w:hAnsi="Simplified Arabic" w:cs="Simplified Arabic"/>
          <w:color w:val="000000" w:themeColor="text1"/>
          <w:sz w:val="24"/>
          <w:szCs w:val="24"/>
          <w:rtl/>
          <w:lang w:bidi="ar-IQ"/>
        </w:rPr>
        <w:t xml:space="preserve">14 ـ </w:t>
      </w:r>
      <w:r w:rsidR="006D5A2C" w:rsidRPr="00864EAA">
        <w:rPr>
          <w:rFonts w:ascii="Simplified Arabic" w:hAnsi="Simplified Arabic" w:cs="Simplified Arabic"/>
          <w:color w:val="000000" w:themeColor="text1"/>
          <w:sz w:val="24"/>
          <w:szCs w:val="24"/>
          <w:rtl/>
          <w:lang w:bidi="ar-IQ"/>
        </w:rPr>
        <w:t>الشربيني ، (لطفي) ، معجم مصطلحات الطب النفسي ، الكويت :(مركز تعريب العلوم الصحية ـ مؤسسة الكويت للتقدم العلمي) ، ب ـ ت ، ص147 .</w:t>
      </w:r>
    </w:p>
    <w:p w:rsidR="006D5A2C" w:rsidRPr="00864EAA" w:rsidRDefault="00023973" w:rsidP="00721274">
      <w:pPr>
        <w:spacing w:line="240" w:lineRule="auto"/>
        <w:ind w:left="-58"/>
        <w:jc w:val="both"/>
        <w:rPr>
          <w:rFonts w:ascii="Simplified Arabic" w:hAnsi="Simplified Arabic" w:cs="Simplified Arabic"/>
          <w:color w:val="000000" w:themeColor="text1"/>
          <w:sz w:val="24"/>
          <w:szCs w:val="24"/>
          <w:lang w:bidi="ar-IQ"/>
        </w:rPr>
      </w:pPr>
      <w:r w:rsidRPr="00864EAA">
        <w:rPr>
          <w:rFonts w:ascii="Simplified Arabic" w:hAnsi="Simplified Arabic" w:cs="Simplified Arabic"/>
          <w:color w:val="000000" w:themeColor="text1"/>
          <w:sz w:val="24"/>
          <w:szCs w:val="24"/>
          <w:rtl/>
          <w:lang w:bidi="ar-IQ"/>
        </w:rPr>
        <w:t xml:space="preserve">15 ـ </w:t>
      </w:r>
      <w:r w:rsidR="006D5A2C" w:rsidRPr="00864EAA">
        <w:rPr>
          <w:rFonts w:ascii="Simplified Arabic" w:hAnsi="Simplified Arabic" w:cs="Simplified Arabic"/>
          <w:color w:val="000000" w:themeColor="text1"/>
          <w:sz w:val="24"/>
          <w:szCs w:val="24"/>
          <w:rtl/>
          <w:lang w:bidi="ar-IQ"/>
        </w:rPr>
        <w:t xml:space="preserve">السامرائي ، (نبيهه صالح) ، و </w:t>
      </w:r>
      <w:proofErr w:type="spellStart"/>
      <w:r w:rsidR="006D5A2C" w:rsidRPr="00864EAA">
        <w:rPr>
          <w:rFonts w:ascii="Simplified Arabic" w:hAnsi="Simplified Arabic" w:cs="Simplified Arabic"/>
          <w:color w:val="000000" w:themeColor="text1"/>
          <w:sz w:val="24"/>
          <w:szCs w:val="24"/>
          <w:rtl/>
          <w:lang w:bidi="ar-IQ"/>
        </w:rPr>
        <w:t>اميمن</w:t>
      </w:r>
      <w:proofErr w:type="spellEnd"/>
      <w:r w:rsidR="006D5A2C" w:rsidRPr="00864EAA">
        <w:rPr>
          <w:rFonts w:ascii="Simplified Arabic" w:hAnsi="Simplified Arabic" w:cs="Simplified Arabic"/>
          <w:color w:val="000000" w:themeColor="text1"/>
          <w:sz w:val="24"/>
          <w:szCs w:val="24"/>
          <w:rtl/>
          <w:lang w:bidi="ar-IQ"/>
        </w:rPr>
        <w:t xml:space="preserve"> ، (عثمان علي) ، مقدمة في علم النفس ، عمان :(دار زهران) ، 2002 ، ص18.</w:t>
      </w:r>
      <w:r w:rsidR="006D5A2C" w:rsidRPr="00864EAA">
        <w:rPr>
          <w:rFonts w:ascii="Simplified Arabic" w:hAnsi="Simplified Arabic" w:cs="Simplified Arabic"/>
          <w:color w:val="000000" w:themeColor="text1"/>
          <w:sz w:val="24"/>
          <w:szCs w:val="24"/>
          <w:lang w:bidi="ar-IQ"/>
        </w:rPr>
        <w:t xml:space="preserve"> </w:t>
      </w:r>
    </w:p>
    <w:p w:rsidR="006D5A2C" w:rsidRPr="00864EAA" w:rsidRDefault="00023973" w:rsidP="00721274">
      <w:pPr>
        <w:spacing w:line="240" w:lineRule="auto"/>
        <w:ind w:right="-426"/>
        <w:jc w:val="both"/>
        <w:rPr>
          <w:rFonts w:ascii="Simplified Arabic" w:hAnsi="Simplified Arabic" w:cs="Simplified Arabic"/>
          <w:color w:val="000000" w:themeColor="text1"/>
          <w:sz w:val="24"/>
          <w:szCs w:val="24"/>
          <w:rtl/>
          <w:lang w:bidi="ar-IQ"/>
        </w:rPr>
      </w:pPr>
      <w:r w:rsidRPr="00864EAA">
        <w:rPr>
          <w:rFonts w:ascii="Simplified Arabic" w:hAnsi="Simplified Arabic" w:cs="Simplified Arabic"/>
          <w:color w:val="000000" w:themeColor="text1"/>
          <w:sz w:val="24"/>
          <w:szCs w:val="24"/>
          <w:rtl/>
          <w:lang w:bidi="ar-IQ"/>
        </w:rPr>
        <w:lastRenderedPageBreak/>
        <w:t xml:space="preserve">16ـ </w:t>
      </w:r>
      <w:proofErr w:type="spellStart"/>
      <w:r w:rsidR="006D5A2C" w:rsidRPr="00864EAA">
        <w:rPr>
          <w:rFonts w:ascii="Simplified Arabic" w:hAnsi="Simplified Arabic" w:cs="Simplified Arabic"/>
          <w:color w:val="000000" w:themeColor="text1"/>
          <w:sz w:val="24"/>
          <w:szCs w:val="24"/>
          <w:rtl/>
          <w:lang w:bidi="ar-IQ"/>
        </w:rPr>
        <w:t>الرماوي</w:t>
      </w:r>
      <w:proofErr w:type="spellEnd"/>
      <w:r w:rsidR="006D5A2C" w:rsidRPr="00864EAA">
        <w:rPr>
          <w:rFonts w:ascii="Simplified Arabic" w:hAnsi="Simplified Arabic" w:cs="Simplified Arabic"/>
          <w:color w:val="000000" w:themeColor="text1"/>
          <w:sz w:val="24"/>
          <w:szCs w:val="24"/>
          <w:rtl/>
          <w:lang w:bidi="ar-IQ"/>
        </w:rPr>
        <w:t xml:space="preserve"> ، (محمد عودة) ، في علم نفس الطفل ، عمان : (منشورات الجامعة الأردنية) ، 1993 ، ص33 .</w:t>
      </w:r>
    </w:p>
    <w:p w:rsidR="00BD7A13" w:rsidRPr="00864EAA" w:rsidRDefault="00023973" w:rsidP="00023973">
      <w:pPr>
        <w:spacing w:line="240" w:lineRule="auto"/>
        <w:ind w:left="-58"/>
        <w:contextualSpacing/>
        <w:jc w:val="both"/>
        <w:rPr>
          <w:rFonts w:ascii="Simplified Arabic" w:eastAsia="Calibri" w:hAnsi="Simplified Arabic" w:cs="Simplified Arabic"/>
          <w:color w:val="000000" w:themeColor="text1"/>
          <w:sz w:val="24"/>
          <w:szCs w:val="24"/>
          <w:rtl/>
        </w:rPr>
      </w:pPr>
      <w:r w:rsidRPr="00864EAA">
        <w:rPr>
          <w:rFonts w:ascii="Simplified Arabic" w:eastAsia="Calibri" w:hAnsi="Simplified Arabic" w:cs="Simplified Arabic"/>
          <w:color w:val="000000" w:themeColor="text1"/>
          <w:sz w:val="24"/>
          <w:szCs w:val="24"/>
          <w:rtl/>
        </w:rPr>
        <w:t xml:space="preserve">17 ـ </w:t>
      </w:r>
      <w:proofErr w:type="spellStart"/>
      <w:r w:rsidR="00BD7A13" w:rsidRPr="00864EAA">
        <w:rPr>
          <w:rFonts w:ascii="Simplified Arabic" w:eastAsia="Calibri" w:hAnsi="Simplified Arabic" w:cs="Simplified Arabic"/>
          <w:color w:val="000000" w:themeColor="text1"/>
          <w:sz w:val="24"/>
          <w:szCs w:val="24"/>
          <w:rtl/>
        </w:rPr>
        <w:t>ريكور</w:t>
      </w:r>
      <w:proofErr w:type="spellEnd"/>
      <w:r w:rsidR="00BD7A13" w:rsidRPr="00864EAA">
        <w:rPr>
          <w:rFonts w:ascii="Simplified Arabic" w:eastAsia="Calibri" w:hAnsi="Simplified Arabic" w:cs="Simplified Arabic"/>
          <w:color w:val="000000" w:themeColor="text1"/>
          <w:sz w:val="24"/>
          <w:szCs w:val="24"/>
          <w:rtl/>
        </w:rPr>
        <w:t xml:space="preserve"> ، (بول) ، صراع التأويلات ـ دراسات تطبيقية </w:t>
      </w:r>
      <w:proofErr w:type="spellStart"/>
      <w:r w:rsidR="00BD7A13" w:rsidRPr="00864EAA">
        <w:rPr>
          <w:rFonts w:ascii="Simplified Arabic" w:eastAsia="Calibri" w:hAnsi="Simplified Arabic" w:cs="Simplified Arabic"/>
          <w:color w:val="000000" w:themeColor="text1"/>
          <w:sz w:val="24"/>
          <w:szCs w:val="24"/>
          <w:rtl/>
        </w:rPr>
        <w:t>هرمينوطيقية</w:t>
      </w:r>
      <w:proofErr w:type="spellEnd"/>
      <w:r w:rsidR="00BD7A13" w:rsidRPr="00864EAA">
        <w:rPr>
          <w:rFonts w:ascii="Simplified Arabic" w:eastAsia="Calibri" w:hAnsi="Simplified Arabic" w:cs="Simplified Arabic"/>
          <w:color w:val="000000" w:themeColor="text1"/>
          <w:sz w:val="24"/>
          <w:szCs w:val="24"/>
          <w:rtl/>
        </w:rPr>
        <w:t xml:space="preserve"> ، ط1 ، تر: منذر عياشي ، بيروت:(دار الكتاب الجديد المتحدة) ، 2005</w:t>
      </w:r>
      <w:r w:rsidRPr="00864EAA">
        <w:rPr>
          <w:rFonts w:ascii="Simplified Arabic" w:eastAsia="Calibri" w:hAnsi="Simplified Arabic" w:cs="Simplified Arabic"/>
          <w:color w:val="000000" w:themeColor="text1"/>
          <w:sz w:val="24"/>
          <w:szCs w:val="24"/>
          <w:rtl/>
        </w:rPr>
        <w:t xml:space="preserve"> </w:t>
      </w:r>
      <w:r w:rsidR="00BD7A13" w:rsidRPr="00864EAA">
        <w:rPr>
          <w:rFonts w:ascii="Simplified Arabic" w:eastAsia="Calibri" w:hAnsi="Simplified Arabic" w:cs="Simplified Arabic"/>
          <w:color w:val="000000" w:themeColor="text1"/>
          <w:sz w:val="24"/>
          <w:szCs w:val="24"/>
          <w:rtl/>
        </w:rPr>
        <w:t>، ص92 .</w:t>
      </w:r>
    </w:p>
    <w:p w:rsidR="00BD7A13" w:rsidRPr="00864EAA" w:rsidRDefault="00023973" w:rsidP="00023973">
      <w:pPr>
        <w:spacing w:line="240" w:lineRule="auto"/>
        <w:ind w:left="-58"/>
        <w:contextualSpacing/>
        <w:jc w:val="both"/>
        <w:rPr>
          <w:rFonts w:ascii="Simplified Arabic" w:eastAsia="Calibri" w:hAnsi="Simplified Arabic" w:cs="Simplified Arabic"/>
          <w:color w:val="000000" w:themeColor="text1"/>
          <w:sz w:val="24"/>
          <w:szCs w:val="24"/>
          <w:rtl/>
        </w:rPr>
      </w:pPr>
      <w:r w:rsidRPr="00864EAA">
        <w:rPr>
          <w:rFonts w:ascii="Simplified Arabic" w:eastAsia="Calibri" w:hAnsi="Simplified Arabic" w:cs="Simplified Arabic"/>
          <w:color w:val="000000" w:themeColor="text1"/>
          <w:sz w:val="24"/>
          <w:szCs w:val="24"/>
          <w:rtl/>
        </w:rPr>
        <w:t xml:space="preserve">18 ـ </w:t>
      </w:r>
      <w:r w:rsidR="00BD7A13" w:rsidRPr="00864EAA">
        <w:rPr>
          <w:rFonts w:ascii="Simplified Arabic" w:eastAsia="Calibri" w:hAnsi="Simplified Arabic" w:cs="Simplified Arabic"/>
          <w:color w:val="000000" w:themeColor="text1"/>
          <w:sz w:val="24"/>
          <w:szCs w:val="24"/>
          <w:rtl/>
        </w:rPr>
        <w:t>ينظر : الخولي، (وليم) ، الموسوعة المختصرة في علم النفس والطب العقلي ، مصر : (دار المعارف) ، 1997 ص</w:t>
      </w:r>
      <w:r w:rsidRPr="00864EAA">
        <w:rPr>
          <w:rFonts w:ascii="Simplified Arabic" w:eastAsia="Calibri" w:hAnsi="Simplified Arabic" w:cs="Simplified Arabic"/>
          <w:color w:val="000000" w:themeColor="text1"/>
          <w:sz w:val="24"/>
          <w:szCs w:val="24"/>
          <w:rtl/>
        </w:rPr>
        <w:t xml:space="preserve"> </w:t>
      </w:r>
      <w:proofErr w:type="spellStart"/>
      <w:r w:rsidRPr="00864EAA">
        <w:rPr>
          <w:rFonts w:ascii="Simplified Arabic" w:eastAsia="Calibri" w:hAnsi="Simplified Arabic" w:cs="Simplified Arabic"/>
          <w:color w:val="000000" w:themeColor="text1"/>
          <w:sz w:val="24"/>
          <w:szCs w:val="24"/>
          <w:rtl/>
        </w:rPr>
        <w:t>ص</w:t>
      </w:r>
      <w:proofErr w:type="spellEnd"/>
      <w:r w:rsidRPr="00864EAA">
        <w:rPr>
          <w:rFonts w:ascii="Simplified Arabic" w:eastAsia="Calibri" w:hAnsi="Simplified Arabic" w:cs="Simplified Arabic"/>
          <w:color w:val="000000" w:themeColor="text1"/>
          <w:sz w:val="24"/>
          <w:szCs w:val="24"/>
          <w:rtl/>
        </w:rPr>
        <w:t xml:space="preserve"> </w:t>
      </w:r>
      <w:r w:rsidR="00BD7A13" w:rsidRPr="00864EAA">
        <w:rPr>
          <w:rFonts w:ascii="Simplified Arabic" w:eastAsia="Calibri" w:hAnsi="Simplified Arabic" w:cs="Simplified Arabic"/>
          <w:color w:val="000000" w:themeColor="text1"/>
          <w:sz w:val="24"/>
          <w:szCs w:val="24"/>
          <w:rtl/>
        </w:rPr>
        <w:t>٢٥٦</w:t>
      </w:r>
      <w:r w:rsidRPr="00864EAA">
        <w:rPr>
          <w:rFonts w:ascii="Simplified Arabic" w:eastAsia="Calibri" w:hAnsi="Simplified Arabic" w:cs="Simplified Arabic"/>
          <w:color w:val="000000" w:themeColor="text1"/>
          <w:sz w:val="24"/>
          <w:szCs w:val="24"/>
          <w:rtl/>
        </w:rPr>
        <w:t>ـــــــ</w:t>
      </w:r>
      <w:r w:rsidR="00BD7A13" w:rsidRPr="00864EAA">
        <w:rPr>
          <w:rFonts w:ascii="Simplified Arabic" w:eastAsia="Calibri" w:hAnsi="Simplified Arabic" w:cs="Simplified Arabic"/>
          <w:color w:val="000000" w:themeColor="text1"/>
          <w:sz w:val="24"/>
          <w:szCs w:val="24"/>
          <w:rtl/>
        </w:rPr>
        <w:t>257 .</w:t>
      </w:r>
    </w:p>
    <w:p w:rsidR="00BD7A13" w:rsidRPr="00864EAA" w:rsidRDefault="00023973" w:rsidP="00023973">
      <w:pPr>
        <w:spacing w:line="240" w:lineRule="auto"/>
        <w:ind w:left="-58"/>
        <w:contextualSpacing/>
        <w:jc w:val="both"/>
        <w:rPr>
          <w:rFonts w:ascii="Simplified Arabic" w:eastAsia="Calibri" w:hAnsi="Simplified Arabic" w:cs="Simplified Arabic"/>
          <w:color w:val="000000" w:themeColor="text1"/>
          <w:sz w:val="24"/>
          <w:szCs w:val="24"/>
          <w:rtl/>
        </w:rPr>
      </w:pPr>
      <w:r w:rsidRPr="00864EAA">
        <w:rPr>
          <w:rFonts w:ascii="Simplified Arabic" w:eastAsia="Calibri" w:hAnsi="Simplified Arabic" w:cs="Simplified Arabic"/>
          <w:color w:val="000000" w:themeColor="text1"/>
          <w:sz w:val="24"/>
          <w:szCs w:val="24"/>
          <w:rtl/>
        </w:rPr>
        <w:t xml:space="preserve">19 ـ </w:t>
      </w:r>
      <w:r w:rsidR="00BD7A13" w:rsidRPr="00864EAA">
        <w:rPr>
          <w:rFonts w:ascii="Simplified Arabic" w:eastAsia="Calibri" w:hAnsi="Simplified Arabic" w:cs="Simplified Arabic"/>
          <w:color w:val="000000" w:themeColor="text1"/>
          <w:sz w:val="24"/>
          <w:szCs w:val="24"/>
          <w:rtl/>
        </w:rPr>
        <w:t xml:space="preserve">رسلان ، (صلاح بسيوني) ، كونفوشيوس رائد الفكر الانساني ، (سلسلة كتب عربية </w:t>
      </w:r>
      <w:proofErr w:type="spellStart"/>
      <w:r w:rsidR="00BD7A13" w:rsidRPr="00864EAA">
        <w:rPr>
          <w:rFonts w:ascii="Simplified Arabic" w:eastAsia="Calibri" w:hAnsi="Simplified Arabic" w:cs="Simplified Arabic"/>
          <w:color w:val="000000" w:themeColor="text1"/>
          <w:sz w:val="24"/>
          <w:szCs w:val="24"/>
        </w:rPr>
        <w:t>pdf</w:t>
      </w:r>
      <w:proofErr w:type="spellEnd"/>
      <w:r w:rsidR="00BD7A13" w:rsidRPr="00864EAA">
        <w:rPr>
          <w:rFonts w:ascii="Simplified Arabic" w:eastAsia="Calibri" w:hAnsi="Simplified Arabic" w:cs="Simplified Arabic"/>
          <w:color w:val="000000" w:themeColor="text1"/>
          <w:sz w:val="24"/>
          <w:szCs w:val="24"/>
          <w:rtl/>
        </w:rPr>
        <w:t>) ، بدون تاريخ ، ص101 .</w:t>
      </w:r>
    </w:p>
    <w:p w:rsidR="00BD7A13" w:rsidRPr="00864EAA" w:rsidRDefault="00023973" w:rsidP="00023973">
      <w:pPr>
        <w:spacing w:line="240" w:lineRule="auto"/>
        <w:ind w:left="-58"/>
        <w:contextualSpacing/>
        <w:jc w:val="both"/>
        <w:rPr>
          <w:rFonts w:ascii="Simplified Arabic" w:eastAsia="Calibri" w:hAnsi="Simplified Arabic" w:cs="Simplified Arabic"/>
          <w:color w:val="000000" w:themeColor="text1"/>
          <w:sz w:val="24"/>
          <w:szCs w:val="24"/>
          <w:rtl/>
        </w:rPr>
      </w:pPr>
      <w:r w:rsidRPr="00864EAA">
        <w:rPr>
          <w:rFonts w:ascii="Simplified Arabic" w:eastAsia="Calibri" w:hAnsi="Simplified Arabic" w:cs="Simplified Arabic"/>
          <w:color w:val="000000" w:themeColor="text1"/>
          <w:sz w:val="24"/>
          <w:szCs w:val="24"/>
          <w:rtl/>
        </w:rPr>
        <w:t xml:space="preserve">20 ـ </w:t>
      </w:r>
      <w:r w:rsidR="00BD7A13" w:rsidRPr="00864EAA">
        <w:rPr>
          <w:rFonts w:ascii="Simplified Arabic" w:eastAsia="Calibri" w:hAnsi="Simplified Arabic" w:cs="Simplified Arabic"/>
          <w:color w:val="000000" w:themeColor="text1"/>
          <w:sz w:val="24"/>
          <w:szCs w:val="24"/>
          <w:rtl/>
        </w:rPr>
        <w:t>ينظر : غنيم ، (سيد محمد) ، سيكولوجية الشخصية ــ محدداتها ــ قياسها ــ نظرياتها ، القاهرة</w:t>
      </w:r>
      <w:r w:rsidRPr="00864EAA">
        <w:rPr>
          <w:rFonts w:ascii="Simplified Arabic" w:eastAsia="Calibri" w:hAnsi="Simplified Arabic" w:cs="Simplified Arabic"/>
          <w:color w:val="000000" w:themeColor="text1"/>
          <w:sz w:val="24"/>
          <w:szCs w:val="24"/>
          <w:rtl/>
        </w:rPr>
        <w:t xml:space="preserve"> </w:t>
      </w:r>
      <w:r w:rsidR="00BD7A13" w:rsidRPr="00864EAA">
        <w:rPr>
          <w:rFonts w:ascii="Simplified Arabic" w:eastAsia="Calibri" w:hAnsi="Simplified Arabic" w:cs="Simplified Arabic"/>
          <w:color w:val="000000" w:themeColor="text1"/>
          <w:sz w:val="24"/>
          <w:szCs w:val="24"/>
          <w:rtl/>
        </w:rPr>
        <w:t xml:space="preserve">: (دار النهضة العربية) ، 1978 ، ص </w:t>
      </w:r>
      <w:proofErr w:type="spellStart"/>
      <w:r w:rsidR="00BD7A13" w:rsidRPr="00864EAA">
        <w:rPr>
          <w:rFonts w:ascii="Simplified Arabic" w:eastAsia="Calibri" w:hAnsi="Simplified Arabic" w:cs="Simplified Arabic"/>
          <w:color w:val="000000" w:themeColor="text1"/>
          <w:sz w:val="24"/>
          <w:szCs w:val="24"/>
          <w:rtl/>
        </w:rPr>
        <w:t>ص</w:t>
      </w:r>
      <w:proofErr w:type="spellEnd"/>
      <w:r w:rsidR="00BD7A13" w:rsidRPr="00864EAA">
        <w:rPr>
          <w:rFonts w:ascii="Simplified Arabic" w:eastAsia="Calibri" w:hAnsi="Simplified Arabic" w:cs="Simplified Arabic"/>
          <w:color w:val="000000" w:themeColor="text1"/>
          <w:sz w:val="24"/>
          <w:szCs w:val="24"/>
          <w:rtl/>
        </w:rPr>
        <w:t xml:space="preserve"> 708 ــ 709 .</w:t>
      </w:r>
    </w:p>
    <w:p w:rsidR="00BD7A13" w:rsidRPr="00864EAA" w:rsidRDefault="00023973" w:rsidP="00D813D6">
      <w:pPr>
        <w:pStyle w:val="ac"/>
        <w:ind w:left="-58"/>
        <w:contextualSpacing/>
        <w:jc w:val="both"/>
        <w:rPr>
          <w:rFonts w:ascii="Simplified Arabic" w:hAnsi="Simplified Arabic" w:cs="Simplified Arabic"/>
          <w:color w:val="000000" w:themeColor="text1"/>
          <w:sz w:val="24"/>
          <w:szCs w:val="24"/>
          <w:rtl/>
          <w:lang w:bidi="ar-IQ"/>
        </w:rPr>
      </w:pPr>
      <w:r w:rsidRPr="00864EAA">
        <w:rPr>
          <w:rFonts w:ascii="Simplified Arabic" w:hAnsi="Simplified Arabic" w:cs="Simplified Arabic"/>
          <w:color w:val="000000" w:themeColor="text1"/>
          <w:sz w:val="24"/>
          <w:szCs w:val="24"/>
          <w:rtl/>
        </w:rPr>
        <w:t xml:space="preserve">21ـ </w:t>
      </w:r>
      <w:r w:rsidR="00D813D6" w:rsidRPr="00864EAA">
        <w:rPr>
          <w:rFonts w:ascii="Simplified Arabic" w:hAnsi="Simplified Arabic" w:cs="Simplified Arabic"/>
          <w:color w:val="000000" w:themeColor="text1"/>
          <w:sz w:val="24"/>
          <w:szCs w:val="24"/>
          <w:lang w:bidi="ar-IQ"/>
        </w:rPr>
        <w:t xml:space="preserve">Dunning, (David), We Are All Stupid and Confident, see: Hussein Abdel </w:t>
      </w:r>
      <w:proofErr w:type="spellStart"/>
      <w:r w:rsidR="00D813D6" w:rsidRPr="00864EAA">
        <w:rPr>
          <w:rFonts w:ascii="Simplified Arabic" w:hAnsi="Simplified Arabic" w:cs="Simplified Arabic"/>
          <w:color w:val="000000" w:themeColor="text1"/>
          <w:sz w:val="24"/>
          <w:szCs w:val="24"/>
          <w:lang w:bidi="ar-IQ"/>
        </w:rPr>
        <w:t>Rahman</w:t>
      </w:r>
      <w:proofErr w:type="spellEnd"/>
      <w:r w:rsidR="00D813D6" w:rsidRPr="00864EAA">
        <w:rPr>
          <w:rFonts w:ascii="Simplified Arabic" w:hAnsi="Simplified Arabic" w:cs="Simplified Arabic"/>
          <w:color w:val="000000" w:themeColor="text1"/>
          <w:sz w:val="24"/>
          <w:szCs w:val="24"/>
          <w:lang w:bidi="ar-IQ"/>
        </w:rPr>
        <w:t xml:space="preserve">, Pacific Time Magazine, USA: (Sara Miller </w:t>
      </w:r>
      <w:proofErr w:type="spellStart"/>
      <w:r w:rsidR="00D813D6" w:rsidRPr="00864EAA">
        <w:rPr>
          <w:rFonts w:ascii="Simplified Arabic" w:hAnsi="Simplified Arabic" w:cs="Simplified Arabic"/>
          <w:color w:val="000000" w:themeColor="text1"/>
          <w:sz w:val="24"/>
          <w:szCs w:val="24"/>
          <w:lang w:bidi="ar-IQ"/>
        </w:rPr>
        <w:t>McKeown</w:t>
      </w:r>
      <w:proofErr w:type="spellEnd"/>
      <w:r w:rsidR="00D813D6" w:rsidRPr="00864EAA">
        <w:rPr>
          <w:rFonts w:ascii="Simplified Arabic" w:hAnsi="Simplified Arabic" w:cs="Simplified Arabic"/>
          <w:color w:val="000000" w:themeColor="text1"/>
          <w:sz w:val="24"/>
          <w:szCs w:val="24"/>
          <w:lang w:bidi="ar-IQ"/>
        </w:rPr>
        <w:t>), 2014, without a page.</w:t>
      </w:r>
    </w:p>
    <w:p w:rsidR="00BD7A13" w:rsidRPr="00864EAA" w:rsidRDefault="00023973" w:rsidP="00023973">
      <w:pPr>
        <w:pStyle w:val="ac"/>
        <w:ind w:left="-58"/>
        <w:contextualSpacing/>
        <w:jc w:val="both"/>
        <w:rPr>
          <w:rFonts w:ascii="Simplified Arabic" w:hAnsi="Simplified Arabic" w:cs="Simplified Arabic"/>
          <w:color w:val="000000" w:themeColor="text1"/>
          <w:sz w:val="24"/>
          <w:szCs w:val="24"/>
          <w:rtl/>
        </w:rPr>
      </w:pPr>
      <w:r w:rsidRPr="00864EAA">
        <w:rPr>
          <w:rFonts w:ascii="Simplified Arabic" w:hAnsi="Simplified Arabic" w:cs="Simplified Arabic"/>
          <w:color w:val="000000" w:themeColor="text1"/>
          <w:sz w:val="24"/>
          <w:szCs w:val="24"/>
          <w:rtl/>
        </w:rPr>
        <w:t xml:space="preserve">22 ـ </w:t>
      </w:r>
      <w:r w:rsidR="00BD7A13" w:rsidRPr="00864EAA">
        <w:rPr>
          <w:rFonts w:ascii="Simplified Arabic" w:hAnsi="Simplified Arabic" w:cs="Simplified Arabic"/>
          <w:color w:val="000000" w:themeColor="text1"/>
          <w:sz w:val="24"/>
          <w:szCs w:val="24"/>
          <w:rtl/>
        </w:rPr>
        <w:t>الفيل ، (حلمي محمد) ، متغيرات تربوية حديثة</w:t>
      </w:r>
      <w:r w:rsidR="006C3DB4" w:rsidRPr="00864EAA">
        <w:rPr>
          <w:rFonts w:ascii="Simplified Arabic" w:hAnsi="Simplified Arabic" w:cs="Simplified Arabic"/>
          <w:color w:val="000000" w:themeColor="text1"/>
          <w:sz w:val="24"/>
          <w:szCs w:val="24"/>
          <w:rtl/>
        </w:rPr>
        <w:t xml:space="preserve"> </w:t>
      </w:r>
      <w:r w:rsidR="00BD7A13" w:rsidRPr="00864EAA">
        <w:rPr>
          <w:rFonts w:ascii="Simplified Arabic" w:hAnsi="Simplified Arabic" w:cs="Simplified Arabic"/>
          <w:color w:val="000000" w:themeColor="text1"/>
          <w:sz w:val="24"/>
          <w:szCs w:val="24"/>
          <w:rtl/>
        </w:rPr>
        <w:t>على البيئة العربية (</w:t>
      </w:r>
      <w:r w:rsidR="006C3DB4" w:rsidRPr="00864EAA">
        <w:rPr>
          <w:rFonts w:ascii="Simplified Arabic" w:hAnsi="Simplified Arabic" w:cs="Simplified Arabic"/>
          <w:color w:val="000000" w:themeColor="text1"/>
          <w:sz w:val="24"/>
          <w:szCs w:val="24"/>
          <w:rtl/>
        </w:rPr>
        <w:t>تأصيل</w:t>
      </w:r>
      <w:r w:rsidR="00BD7A13" w:rsidRPr="00864EAA">
        <w:rPr>
          <w:rFonts w:ascii="Simplified Arabic" w:hAnsi="Simplified Arabic" w:cs="Simplified Arabic"/>
          <w:color w:val="000000" w:themeColor="text1"/>
          <w:sz w:val="24"/>
          <w:szCs w:val="24"/>
          <w:rtl/>
        </w:rPr>
        <w:t xml:space="preserve"> وتوطين) ، القاهرة </w:t>
      </w:r>
      <w:r w:rsidR="006C3DB4" w:rsidRPr="00864EAA">
        <w:rPr>
          <w:rFonts w:ascii="Simplified Arabic" w:hAnsi="Simplified Arabic" w:cs="Simplified Arabic"/>
          <w:color w:val="000000" w:themeColor="text1"/>
          <w:sz w:val="24"/>
          <w:szCs w:val="24"/>
          <w:rtl/>
        </w:rPr>
        <w:t>:(</w:t>
      </w:r>
      <w:r w:rsidR="00BD7A13" w:rsidRPr="00864EAA">
        <w:rPr>
          <w:rFonts w:ascii="Simplified Arabic" w:hAnsi="Simplified Arabic" w:cs="Simplified Arabic"/>
          <w:color w:val="000000" w:themeColor="text1"/>
          <w:sz w:val="24"/>
          <w:szCs w:val="24"/>
          <w:rtl/>
        </w:rPr>
        <w:t>مكتبة الانجلو المصرية) ، 2019 ، ص 273.</w:t>
      </w:r>
    </w:p>
    <w:p w:rsidR="006C3DB4" w:rsidRPr="00864EAA" w:rsidRDefault="00023973" w:rsidP="00721274">
      <w:pPr>
        <w:spacing w:line="240" w:lineRule="auto"/>
        <w:jc w:val="both"/>
        <w:rPr>
          <w:rFonts w:ascii="Simplified Arabic" w:hAnsi="Simplified Arabic" w:cs="Simplified Arabic"/>
          <w:color w:val="000000" w:themeColor="text1"/>
          <w:sz w:val="24"/>
          <w:szCs w:val="24"/>
          <w:rtl/>
          <w:lang w:bidi="ar-IQ"/>
        </w:rPr>
      </w:pPr>
      <w:r w:rsidRPr="00864EAA">
        <w:rPr>
          <w:rFonts w:ascii="Simplified Arabic" w:hAnsi="Simplified Arabic" w:cs="Simplified Arabic"/>
          <w:color w:val="000000" w:themeColor="text1"/>
          <w:sz w:val="24"/>
          <w:szCs w:val="24"/>
          <w:rtl/>
          <w:lang w:bidi="ar-IQ"/>
        </w:rPr>
        <w:t xml:space="preserve">23 ـ </w:t>
      </w:r>
      <w:r w:rsidR="006C3DB4" w:rsidRPr="00864EAA">
        <w:rPr>
          <w:rFonts w:ascii="Simplified Arabic" w:hAnsi="Simplified Arabic" w:cs="Simplified Arabic"/>
          <w:color w:val="000000" w:themeColor="text1"/>
          <w:sz w:val="24"/>
          <w:szCs w:val="24"/>
          <w:rtl/>
          <w:lang w:bidi="ar-IQ"/>
        </w:rPr>
        <w:t>الفارابي ، (ابو نصر) ، فصوص الحكم ، ط1 ، بغداد :(مطبعة المعارف) , 1974</w:t>
      </w:r>
      <w:r w:rsidR="00E041F5" w:rsidRPr="00864EAA">
        <w:rPr>
          <w:rFonts w:ascii="Simplified Arabic" w:hAnsi="Simplified Arabic" w:cs="Simplified Arabic"/>
          <w:color w:val="000000" w:themeColor="text1"/>
          <w:sz w:val="24"/>
          <w:szCs w:val="24"/>
          <w:rtl/>
          <w:lang w:bidi="ar-IQ"/>
        </w:rPr>
        <w:t xml:space="preserve"> </w:t>
      </w:r>
      <w:r w:rsidR="006C3DB4" w:rsidRPr="00864EAA">
        <w:rPr>
          <w:rFonts w:ascii="Simplified Arabic" w:hAnsi="Simplified Arabic" w:cs="Simplified Arabic"/>
          <w:color w:val="000000" w:themeColor="text1"/>
          <w:sz w:val="24"/>
          <w:szCs w:val="24"/>
          <w:rtl/>
          <w:lang w:bidi="ar-IQ"/>
        </w:rPr>
        <w:t>،</w:t>
      </w:r>
      <w:r w:rsidR="006C3DB4" w:rsidRPr="00864EAA">
        <w:rPr>
          <w:rFonts w:ascii="Simplified Arabic" w:hAnsi="Simplified Arabic" w:cs="Simplified Arabic"/>
          <w:color w:val="000000" w:themeColor="text1"/>
          <w:sz w:val="24"/>
          <w:szCs w:val="24"/>
          <w:rtl/>
        </w:rPr>
        <w:t xml:space="preserve"> </w:t>
      </w:r>
      <w:r w:rsidR="006C3DB4" w:rsidRPr="00864EAA">
        <w:rPr>
          <w:rFonts w:ascii="Simplified Arabic" w:hAnsi="Simplified Arabic" w:cs="Simplified Arabic"/>
          <w:color w:val="000000" w:themeColor="text1"/>
          <w:sz w:val="24"/>
          <w:szCs w:val="24"/>
          <w:rtl/>
          <w:lang w:bidi="ar-IQ"/>
        </w:rPr>
        <w:t xml:space="preserve">ص </w:t>
      </w:r>
      <w:proofErr w:type="spellStart"/>
      <w:r w:rsidR="006C3DB4" w:rsidRPr="00864EAA">
        <w:rPr>
          <w:rFonts w:ascii="Simplified Arabic" w:hAnsi="Simplified Arabic" w:cs="Simplified Arabic"/>
          <w:color w:val="000000" w:themeColor="text1"/>
          <w:sz w:val="24"/>
          <w:szCs w:val="24"/>
          <w:rtl/>
          <w:lang w:bidi="ar-IQ"/>
        </w:rPr>
        <w:t>ص</w:t>
      </w:r>
      <w:proofErr w:type="spellEnd"/>
      <w:r w:rsidR="006C3DB4" w:rsidRPr="00864EAA">
        <w:rPr>
          <w:rFonts w:ascii="Simplified Arabic" w:hAnsi="Simplified Arabic" w:cs="Simplified Arabic"/>
          <w:color w:val="000000" w:themeColor="text1"/>
          <w:sz w:val="24"/>
          <w:szCs w:val="24"/>
          <w:rtl/>
          <w:lang w:bidi="ar-IQ"/>
        </w:rPr>
        <w:t xml:space="preserve"> 80 ـ 81 .</w:t>
      </w:r>
    </w:p>
    <w:p w:rsidR="006C3DB4" w:rsidRPr="00864EAA" w:rsidRDefault="00023973" w:rsidP="00721274">
      <w:pPr>
        <w:spacing w:line="240" w:lineRule="auto"/>
        <w:jc w:val="both"/>
        <w:rPr>
          <w:rFonts w:ascii="Simplified Arabic" w:hAnsi="Simplified Arabic" w:cs="Simplified Arabic"/>
          <w:color w:val="000000" w:themeColor="text1"/>
          <w:sz w:val="24"/>
          <w:szCs w:val="24"/>
          <w:rtl/>
          <w:lang w:bidi="ar-IQ"/>
        </w:rPr>
      </w:pPr>
      <w:r w:rsidRPr="00864EAA">
        <w:rPr>
          <w:rFonts w:ascii="Simplified Arabic" w:hAnsi="Simplified Arabic" w:cs="Simplified Arabic"/>
          <w:color w:val="000000" w:themeColor="text1"/>
          <w:sz w:val="24"/>
          <w:szCs w:val="24"/>
          <w:rtl/>
          <w:lang w:bidi="ar-IQ"/>
        </w:rPr>
        <w:t xml:space="preserve">24 ـ </w:t>
      </w:r>
      <w:r w:rsidR="006C3DB4" w:rsidRPr="00864EAA">
        <w:rPr>
          <w:rFonts w:ascii="Simplified Arabic" w:hAnsi="Simplified Arabic" w:cs="Simplified Arabic"/>
          <w:color w:val="000000" w:themeColor="text1"/>
          <w:sz w:val="24"/>
          <w:szCs w:val="24"/>
          <w:rtl/>
          <w:lang w:bidi="ar-IQ"/>
        </w:rPr>
        <w:t>راغب ، (نبيل) ، الوهم بين الفن والحياة ، مجلة الفيصل ، الرياض : (دار الفيصل الثقافية) ، ع/72 ، السنة السادسة ، اذار / نيسان ، 1983 ،  ص33 .</w:t>
      </w:r>
    </w:p>
    <w:p w:rsidR="006C3DB4" w:rsidRPr="00864EAA" w:rsidRDefault="00023973" w:rsidP="00721274">
      <w:pPr>
        <w:spacing w:line="240" w:lineRule="auto"/>
        <w:jc w:val="both"/>
        <w:rPr>
          <w:rFonts w:ascii="Simplified Arabic" w:hAnsi="Simplified Arabic" w:cs="Simplified Arabic"/>
          <w:color w:val="000000" w:themeColor="text1"/>
          <w:sz w:val="24"/>
          <w:szCs w:val="24"/>
          <w:rtl/>
          <w:lang w:bidi="ar-IQ"/>
        </w:rPr>
      </w:pPr>
      <w:r w:rsidRPr="00864EAA">
        <w:rPr>
          <w:rFonts w:ascii="Simplified Arabic" w:hAnsi="Simplified Arabic" w:cs="Simplified Arabic"/>
          <w:color w:val="000000" w:themeColor="text1"/>
          <w:sz w:val="24"/>
          <w:szCs w:val="24"/>
          <w:rtl/>
          <w:lang w:bidi="ar-IQ"/>
        </w:rPr>
        <w:t xml:space="preserve">25 ـ </w:t>
      </w:r>
      <w:r w:rsidR="006C3DB4" w:rsidRPr="00864EAA">
        <w:rPr>
          <w:rFonts w:ascii="Simplified Arabic" w:hAnsi="Simplified Arabic" w:cs="Simplified Arabic"/>
          <w:color w:val="000000" w:themeColor="text1"/>
          <w:sz w:val="24"/>
          <w:szCs w:val="24"/>
          <w:rtl/>
          <w:lang w:bidi="ar-IQ"/>
        </w:rPr>
        <w:t>القط ، (عبدالقادر) ، فنون الادب المسرحية ، بيروت : (دار النهضة العربية للطباعة والنشر) ، 1978 ، ص21 .</w:t>
      </w:r>
    </w:p>
    <w:p w:rsidR="006C3DB4" w:rsidRPr="00864EAA" w:rsidRDefault="00023973" w:rsidP="00721274">
      <w:pPr>
        <w:pStyle w:val="ab"/>
        <w:shd w:val="clear" w:color="auto" w:fill="FFFFFF"/>
        <w:bidi/>
        <w:jc w:val="both"/>
        <w:rPr>
          <w:rFonts w:ascii="Simplified Arabic" w:eastAsiaTheme="minorHAnsi" w:hAnsi="Simplified Arabic" w:cs="Simplified Arabic"/>
          <w:color w:val="000000" w:themeColor="text1"/>
          <w:rtl/>
          <w:lang w:bidi="ar-IQ"/>
        </w:rPr>
      </w:pPr>
      <w:r w:rsidRPr="00864EAA">
        <w:rPr>
          <w:rFonts w:ascii="Simplified Arabic" w:hAnsi="Simplified Arabic" w:cs="Simplified Arabic"/>
          <w:color w:val="000000" w:themeColor="text1"/>
          <w:rtl/>
          <w:lang w:bidi="ar-IQ"/>
        </w:rPr>
        <w:t xml:space="preserve">26 ـ </w:t>
      </w:r>
      <w:r w:rsidR="006C3DB4" w:rsidRPr="00864EAA">
        <w:rPr>
          <w:rFonts w:ascii="Simplified Arabic" w:hAnsi="Simplified Arabic" w:cs="Simplified Arabic"/>
          <w:color w:val="000000" w:themeColor="text1"/>
          <w:rtl/>
          <w:lang w:bidi="ar-IQ"/>
        </w:rPr>
        <w:t xml:space="preserve">ينظر : فرح ، (محمد سعيد) ، البناء الاجتماعي والشخصية ، دار المعرفة الجامعية ، 1998 ، ص </w:t>
      </w:r>
      <w:proofErr w:type="spellStart"/>
      <w:r w:rsidR="006C3DB4" w:rsidRPr="00864EAA">
        <w:rPr>
          <w:rFonts w:ascii="Simplified Arabic" w:hAnsi="Simplified Arabic" w:cs="Simplified Arabic"/>
          <w:color w:val="000000" w:themeColor="text1"/>
          <w:rtl/>
          <w:lang w:bidi="ar-IQ"/>
        </w:rPr>
        <w:t>ص</w:t>
      </w:r>
      <w:proofErr w:type="spellEnd"/>
      <w:r w:rsidR="006C3DB4" w:rsidRPr="00864EAA">
        <w:rPr>
          <w:rFonts w:ascii="Simplified Arabic" w:hAnsi="Simplified Arabic" w:cs="Simplified Arabic"/>
          <w:color w:val="000000" w:themeColor="text1"/>
          <w:rtl/>
          <w:lang w:bidi="ar-IQ"/>
        </w:rPr>
        <w:t xml:space="preserve"> 97 ـ 100 .</w:t>
      </w:r>
    </w:p>
    <w:p w:rsidR="006C3DB4" w:rsidRPr="00864EAA" w:rsidRDefault="00023973" w:rsidP="00721274">
      <w:pPr>
        <w:pStyle w:val="ab"/>
        <w:shd w:val="clear" w:color="auto" w:fill="FFFFFF"/>
        <w:bidi/>
        <w:jc w:val="both"/>
        <w:rPr>
          <w:rFonts w:ascii="Simplified Arabic" w:eastAsiaTheme="minorHAnsi" w:hAnsi="Simplified Arabic" w:cs="Simplified Arabic"/>
          <w:color w:val="000000" w:themeColor="text1"/>
          <w:rtl/>
          <w:lang w:bidi="ar-IQ"/>
        </w:rPr>
      </w:pPr>
      <w:r w:rsidRPr="00864EAA">
        <w:rPr>
          <w:rFonts w:ascii="Simplified Arabic" w:eastAsiaTheme="minorHAnsi" w:hAnsi="Simplified Arabic" w:cs="Simplified Arabic"/>
          <w:color w:val="000000" w:themeColor="text1"/>
          <w:rtl/>
          <w:lang w:bidi="ar-IQ"/>
        </w:rPr>
        <w:t xml:space="preserve">27 ـ </w:t>
      </w:r>
      <w:r w:rsidR="006C3DB4" w:rsidRPr="00864EAA">
        <w:rPr>
          <w:rFonts w:ascii="Simplified Arabic" w:eastAsiaTheme="minorHAnsi" w:hAnsi="Simplified Arabic" w:cs="Simplified Arabic"/>
          <w:color w:val="000000" w:themeColor="text1"/>
          <w:rtl/>
          <w:lang w:bidi="ar-IQ"/>
        </w:rPr>
        <w:t>علي ، (عواد) ، في المسرح .. الوهم ليس صورة للحقيقة الغائبة ... كل متلقي لمسرحية معاصرة سيجد صوتا ما يتكلم بداخله ، صحيفة العرب :(صحيفة الكترونية) ، الاثنين 16/11/2020 ، السنة 43 ، العدد / 11883 ثقافة / ص15 .</w:t>
      </w:r>
    </w:p>
    <w:p w:rsidR="00633195" w:rsidRDefault="00023973" w:rsidP="00023973">
      <w:pPr>
        <w:spacing w:line="240" w:lineRule="auto"/>
        <w:ind w:right="-426"/>
        <w:jc w:val="both"/>
        <w:rPr>
          <w:rFonts w:ascii="Simplified Arabic" w:eastAsia="Calibri" w:hAnsi="Simplified Arabic" w:cs="Simplified Arabic"/>
          <w:color w:val="000000" w:themeColor="text1"/>
          <w:sz w:val="24"/>
          <w:szCs w:val="24"/>
          <w:rtl/>
          <w:lang w:bidi="ar-IQ"/>
        </w:rPr>
      </w:pPr>
      <w:r w:rsidRPr="00864EAA">
        <w:rPr>
          <w:rFonts w:ascii="Simplified Arabic" w:eastAsia="Calibri" w:hAnsi="Simplified Arabic" w:cs="Simplified Arabic"/>
          <w:color w:val="000000" w:themeColor="text1"/>
          <w:sz w:val="24"/>
          <w:szCs w:val="24"/>
          <w:rtl/>
          <w:lang w:bidi="ar-IQ"/>
        </w:rPr>
        <w:t xml:space="preserve">28 ـ </w:t>
      </w:r>
      <w:r w:rsidR="00E94579" w:rsidRPr="00864EAA">
        <w:rPr>
          <w:rFonts w:ascii="Simplified Arabic" w:eastAsia="Calibri" w:hAnsi="Simplified Arabic" w:cs="Simplified Arabic"/>
          <w:color w:val="000000" w:themeColor="text1"/>
          <w:sz w:val="24"/>
          <w:szCs w:val="24"/>
          <w:rtl/>
          <w:lang w:bidi="ar-IQ"/>
        </w:rPr>
        <w:t xml:space="preserve">شكسبير ، (وليم) ، وليم شكسبير ــ الماسي الكبرى </w:t>
      </w:r>
      <w:r w:rsidRPr="00864EAA">
        <w:rPr>
          <w:rFonts w:ascii="Simplified Arabic" w:eastAsia="Calibri" w:hAnsi="Simplified Arabic" w:cs="Simplified Arabic"/>
          <w:color w:val="000000" w:themeColor="text1"/>
          <w:sz w:val="24"/>
          <w:szCs w:val="24"/>
          <w:rtl/>
          <w:lang w:bidi="ar-IQ"/>
        </w:rPr>
        <w:t>ـــ</w:t>
      </w:r>
      <w:r w:rsidR="00E94579" w:rsidRPr="00864EAA">
        <w:rPr>
          <w:rFonts w:ascii="Simplified Arabic" w:eastAsia="Calibri" w:hAnsi="Simplified Arabic" w:cs="Simplified Arabic"/>
          <w:color w:val="000000" w:themeColor="text1"/>
          <w:sz w:val="24"/>
          <w:szCs w:val="24"/>
          <w:rtl/>
          <w:lang w:bidi="ar-IQ"/>
        </w:rPr>
        <w:t xml:space="preserve">ـ هملت </w:t>
      </w:r>
      <w:r w:rsidRPr="00864EAA">
        <w:rPr>
          <w:rFonts w:ascii="Simplified Arabic" w:eastAsia="Calibri" w:hAnsi="Simplified Arabic" w:cs="Simplified Arabic"/>
          <w:color w:val="000000" w:themeColor="text1"/>
          <w:sz w:val="24"/>
          <w:szCs w:val="24"/>
          <w:rtl/>
          <w:lang w:bidi="ar-IQ"/>
        </w:rPr>
        <w:t>ـــــ</w:t>
      </w:r>
      <w:r w:rsidR="00E94579" w:rsidRPr="00864EAA">
        <w:rPr>
          <w:rFonts w:ascii="Simplified Arabic" w:eastAsia="Calibri" w:hAnsi="Simplified Arabic" w:cs="Simplified Arabic"/>
          <w:color w:val="000000" w:themeColor="text1"/>
          <w:sz w:val="24"/>
          <w:szCs w:val="24"/>
          <w:rtl/>
          <w:lang w:bidi="ar-IQ"/>
        </w:rPr>
        <w:t xml:space="preserve">ـ عطيل </w:t>
      </w:r>
      <w:r w:rsidRPr="00864EAA">
        <w:rPr>
          <w:rFonts w:ascii="Simplified Arabic" w:eastAsia="Calibri" w:hAnsi="Simplified Arabic" w:cs="Simplified Arabic"/>
          <w:color w:val="000000" w:themeColor="text1"/>
          <w:sz w:val="24"/>
          <w:szCs w:val="24"/>
          <w:rtl/>
          <w:lang w:bidi="ar-IQ"/>
        </w:rPr>
        <w:t>ــــ</w:t>
      </w:r>
      <w:r w:rsidR="00E94579" w:rsidRPr="00864EAA">
        <w:rPr>
          <w:rFonts w:ascii="Simplified Arabic" w:eastAsia="Calibri" w:hAnsi="Simplified Arabic" w:cs="Simplified Arabic"/>
          <w:color w:val="000000" w:themeColor="text1"/>
          <w:sz w:val="24"/>
          <w:szCs w:val="24"/>
          <w:rtl/>
          <w:lang w:bidi="ar-IQ"/>
        </w:rPr>
        <w:t xml:space="preserve">ـ الملك لير </w:t>
      </w:r>
      <w:r w:rsidRPr="00864EAA">
        <w:rPr>
          <w:rFonts w:ascii="Simplified Arabic" w:eastAsia="Calibri" w:hAnsi="Simplified Arabic" w:cs="Simplified Arabic"/>
          <w:color w:val="000000" w:themeColor="text1"/>
          <w:sz w:val="24"/>
          <w:szCs w:val="24"/>
          <w:rtl/>
          <w:lang w:bidi="ar-IQ"/>
        </w:rPr>
        <w:t>ــــ</w:t>
      </w:r>
      <w:r w:rsidR="00E94579" w:rsidRPr="00864EAA">
        <w:rPr>
          <w:rFonts w:ascii="Simplified Arabic" w:eastAsia="Calibri" w:hAnsi="Simplified Arabic" w:cs="Simplified Arabic"/>
          <w:color w:val="000000" w:themeColor="text1"/>
          <w:sz w:val="24"/>
          <w:szCs w:val="24"/>
          <w:rtl/>
          <w:lang w:bidi="ar-IQ"/>
        </w:rPr>
        <w:t xml:space="preserve">ـ </w:t>
      </w:r>
      <w:proofErr w:type="spellStart"/>
      <w:r w:rsidR="00E94579" w:rsidRPr="00864EAA">
        <w:rPr>
          <w:rFonts w:ascii="Simplified Arabic" w:eastAsia="Calibri" w:hAnsi="Simplified Arabic" w:cs="Simplified Arabic"/>
          <w:color w:val="000000" w:themeColor="text1"/>
          <w:sz w:val="24"/>
          <w:szCs w:val="24"/>
          <w:rtl/>
          <w:lang w:bidi="ar-IQ"/>
        </w:rPr>
        <w:t>مكبث</w:t>
      </w:r>
      <w:proofErr w:type="spellEnd"/>
      <w:r w:rsidR="00E94579" w:rsidRPr="00864EAA">
        <w:rPr>
          <w:rFonts w:ascii="Simplified Arabic" w:eastAsia="Calibri" w:hAnsi="Simplified Arabic" w:cs="Simplified Arabic"/>
          <w:color w:val="000000" w:themeColor="text1"/>
          <w:sz w:val="24"/>
          <w:szCs w:val="24"/>
          <w:rtl/>
          <w:lang w:bidi="ar-IQ"/>
        </w:rPr>
        <w:t xml:space="preserve"> ، ط2 ، بيروت :(المؤسسة العربية للدراسات والنشر) ، 2000 ، ص ص229 ــ 377 .</w:t>
      </w:r>
    </w:p>
    <w:p w:rsidR="00633195" w:rsidRPr="00864EAA" w:rsidRDefault="00633195" w:rsidP="00633195">
      <w:pPr>
        <w:spacing w:line="240" w:lineRule="auto"/>
        <w:ind w:left="-58"/>
        <w:jc w:val="center"/>
        <w:rPr>
          <w:rFonts w:ascii="Simplified Arabic" w:hAnsi="Simplified Arabic" w:cs="Simplified Arabic"/>
          <w:b/>
          <w:bCs/>
          <w:color w:val="000000" w:themeColor="text1"/>
          <w:sz w:val="24"/>
          <w:szCs w:val="24"/>
          <w:rtl/>
        </w:rPr>
      </w:pPr>
      <w:r w:rsidRPr="00864EAA">
        <w:rPr>
          <w:rFonts w:ascii="Simplified Arabic" w:hAnsi="Simplified Arabic" w:cs="Simplified Arabic"/>
          <w:b/>
          <w:bCs/>
          <w:color w:val="000000" w:themeColor="text1"/>
          <w:sz w:val="24"/>
          <w:szCs w:val="24"/>
          <w:rtl/>
        </w:rPr>
        <w:t>الملحق رقم (1)</w:t>
      </w:r>
    </w:p>
    <w:p w:rsidR="00633195" w:rsidRPr="00864EAA" w:rsidRDefault="00633195" w:rsidP="00633195">
      <w:pPr>
        <w:spacing w:line="240" w:lineRule="auto"/>
        <w:ind w:left="-58"/>
        <w:jc w:val="center"/>
        <w:rPr>
          <w:rFonts w:ascii="Simplified Arabic" w:hAnsi="Simplified Arabic" w:cs="Simplified Arabic"/>
          <w:b/>
          <w:bCs/>
          <w:color w:val="000000" w:themeColor="text1"/>
          <w:sz w:val="24"/>
          <w:szCs w:val="24"/>
          <w:rtl/>
        </w:rPr>
      </w:pPr>
      <w:r w:rsidRPr="00864EAA">
        <w:rPr>
          <w:rFonts w:ascii="Simplified Arabic" w:hAnsi="Simplified Arabic" w:cs="Simplified Arabic"/>
          <w:b/>
          <w:bCs/>
          <w:color w:val="000000" w:themeColor="text1"/>
          <w:sz w:val="24"/>
          <w:szCs w:val="24"/>
          <w:rtl/>
        </w:rPr>
        <w:t>مسرحيات (وليم شكسبير)</w:t>
      </w:r>
    </w:p>
    <w:tbl>
      <w:tblPr>
        <w:tblStyle w:val="ad"/>
        <w:bidiVisual/>
        <w:tblW w:w="0" w:type="auto"/>
        <w:tblInd w:w="567" w:type="dxa"/>
        <w:tblLook w:val="04A0" w:firstRow="1" w:lastRow="0" w:firstColumn="1" w:lastColumn="0" w:noHBand="0" w:noVBand="1"/>
      </w:tblPr>
      <w:tblGrid>
        <w:gridCol w:w="617"/>
        <w:gridCol w:w="5064"/>
        <w:gridCol w:w="2841"/>
      </w:tblGrid>
      <w:tr w:rsidR="00633195" w:rsidRPr="00864EAA" w:rsidTr="00633195">
        <w:tc>
          <w:tcPr>
            <w:tcW w:w="617" w:type="dxa"/>
            <w:shd w:val="clear" w:color="auto" w:fill="EEECE1" w:themeFill="background2"/>
          </w:tcPr>
          <w:p w:rsidR="00633195" w:rsidRPr="00864EAA" w:rsidRDefault="00633195" w:rsidP="00A048C8">
            <w:pPr>
              <w:ind w:right="-426"/>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 xml:space="preserve"> ت</w:t>
            </w:r>
          </w:p>
        </w:tc>
        <w:tc>
          <w:tcPr>
            <w:tcW w:w="5064" w:type="dxa"/>
            <w:shd w:val="clear" w:color="auto" w:fill="EEECE1" w:themeFill="background2"/>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اسم المسرحية</w:t>
            </w:r>
          </w:p>
        </w:tc>
        <w:tc>
          <w:tcPr>
            <w:tcW w:w="2841" w:type="dxa"/>
            <w:shd w:val="clear" w:color="auto" w:fill="EEECE1" w:themeFill="background2"/>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السنة</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proofErr w:type="spellStart"/>
            <w:r w:rsidRPr="00864EAA">
              <w:rPr>
                <w:rFonts w:ascii="Simplified Arabic" w:eastAsia="Times New Roman" w:hAnsi="Simplified Arabic" w:cs="Simplified Arabic"/>
                <w:color w:val="000000" w:themeColor="text1"/>
                <w:sz w:val="24"/>
                <w:szCs w:val="24"/>
                <w:rtl/>
                <w:lang w:bidi="ar-IQ"/>
              </w:rPr>
              <w:t>ثلاثيته</w:t>
            </w:r>
            <w:proofErr w:type="spellEnd"/>
            <w:r w:rsidRPr="00864EAA">
              <w:rPr>
                <w:rFonts w:ascii="Simplified Arabic" w:eastAsia="Times New Roman" w:hAnsi="Simplified Arabic" w:cs="Simplified Arabic"/>
                <w:color w:val="000000" w:themeColor="text1"/>
                <w:sz w:val="24"/>
                <w:szCs w:val="24"/>
                <w:rtl/>
                <w:lang w:bidi="ar-IQ"/>
              </w:rPr>
              <w:t xml:space="preserve"> الملك هنري السادس</w:t>
            </w:r>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1590 ـ 1592</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2</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كوميديا الأخطاء</w:t>
            </w:r>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1592</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lastRenderedPageBreak/>
              <w:t>3</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الملك رتشارد الثالث</w:t>
            </w:r>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1593</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4</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ترويض الشرسة</w:t>
            </w:r>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1593</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5</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proofErr w:type="spellStart"/>
            <w:r w:rsidRPr="00864EAA">
              <w:rPr>
                <w:rFonts w:ascii="Simplified Arabic" w:eastAsia="Times New Roman" w:hAnsi="Simplified Arabic" w:cs="Simplified Arabic"/>
                <w:color w:val="000000" w:themeColor="text1"/>
                <w:sz w:val="24"/>
                <w:szCs w:val="24"/>
                <w:rtl/>
                <w:lang w:bidi="ar-IQ"/>
              </w:rPr>
              <w:t>تيتوس</w:t>
            </w:r>
            <w:proofErr w:type="spellEnd"/>
            <w:r w:rsidRPr="00864EAA">
              <w:rPr>
                <w:rFonts w:ascii="Simplified Arabic" w:eastAsia="Times New Roman" w:hAnsi="Simplified Arabic" w:cs="Simplified Arabic"/>
                <w:color w:val="000000" w:themeColor="text1"/>
                <w:sz w:val="24"/>
                <w:szCs w:val="24"/>
                <w:rtl/>
                <w:lang w:bidi="ar-IQ"/>
              </w:rPr>
              <w:t xml:space="preserve"> </w:t>
            </w:r>
            <w:proofErr w:type="spellStart"/>
            <w:r w:rsidRPr="00864EAA">
              <w:rPr>
                <w:rFonts w:ascii="Simplified Arabic" w:eastAsia="Times New Roman" w:hAnsi="Simplified Arabic" w:cs="Simplified Arabic"/>
                <w:color w:val="000000" w:themeColor="text1"/>
                <w:sz w:val="24"/>
                <w:szCs w:val="24"/>
                <w:rtl/>
                <w:lang w:bidi="ar-IQ"/>
              </w:rPr>
              <w:t>اندرونيكوس</w:t>
            </w:r>
            <w:proofErr w:type="spellEnd"/>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1594</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6</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سيدان من فيرونا</w:t>
            </w:r>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1594</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7</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خـاب سـعي العشاق</w:t>
            </w:r>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1594</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8</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الملك رتشارد الثاني ملك انكلترا</w:t>
            </w:r>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1595</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9</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ملهاة</w:t>
            </w:r>
            <w:r w:rsidRPr="00864EAA">
              <w:rPr>
                <w:rFonts w:ascii="Simplified Arabic" w:eastAsia="Times New Roman" w:hAnsi="Simplified Arabic" w:cs="Simplified Arabic"/>
                <w:color w:val="000000" w:themeColor="text1"/>
                <w:sz w:val="24"/>
                <w:szCs w:val="24"/>
                <w:lang w:bidi="ar-IQ"/>
              </w:rPr>
              <w:t xml:space="preserve"> </w:t>
            </w:r>
            <w:hyperlink r:id="rId10" w:tooltip="حلم ليلة منتصف الصيف" w:history="1">
              <w:r w:rsidRPr="00864EAA">
                <w:rPr>
                  <w:rFonts w:ascii="Simplified Arabic" w:eastAsia="Times New Roman" w:hAnsi="Simplified Arabic" w:cs="Simplified Arabic"/>
                  <w:color w:val="000000" w:themeColor="text1"/>
                  <w:sz w:val="24"/>
                  <w:szCs w:val="24"/>
                  <w:rtl/>
                  <w:lang w:bidi="ar-IQ"/>
                </w:rPr>
                <w:t>حلم ليلة منتصف الصيف</w:t>
              </w:r>
            </w:hyperlink>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1595</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10</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الليلة الثانية عشرة</w:t>
            </w:r>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1595</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11</w:t>
            </w:r>
          </w:p>
        </w:tc>
        <w:tc>
          <w:tcPr>
            <w:tcW w:w="5064" w:type="dxa"/>
          </w:tcPr>
          <w:p w:rsidR="00633195" w:rsidRPr="00864EAA" w:rsidRDefault="0049583B" w:rsidP="00A048C8">
            <w:pPr>
              <w:ind w:right="-426"/>
              <w:jc w:val="center"/>
              <w:rPr>
                <w:rFonts w:ascii="Simplified Arabic" w:eastAsia="Times New Roman" w:hAnsi="Simplified Arabic" w:cs="Simplified Arabic"/>
                <w:color w:val="000000" w:themeColor="text1"/>
                <w:sz w:val="24"/>
                <w:szCs w:val="24"/>
                <w:rtl/>
                <w:lang w:bidi="ar-IQ"/>
              </w:rPr>
            </w:pPr>
            <w:hyperlink r:id="rId11" w:tooltip="روميو وجولييت" w:history="1">
              <w:r w:rsidR="00633195" w:rsidRPr="00864EAA">
                <w:rPr>
                  <w:rFonts w:ascii="Simplified Arabic" w:eastAsia="Times New Roman" w:hAnsi="Simplified Arabic" w:cs="Simplified Arabic"/>
                  <w:color w:val="000000" w:themeColor="text1"/>
                  <w:sz w:val="24"/>
                  <w:szCs w:val="24"/>
                  <w:rtl/>
                  <w:lang w:bidi="ar-IQ"/>
                </w:rPr>
                <w:t>روميو وجولييت</w:t>
              </w:r>
            </w:hyperlink>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1595</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121</w:t>
            </w:r>
          </w:p>
        </w:tc>
        <w:tc>
          <w:tcPr>
            <w:tcW w:w="5064" w:type="dxa"/>
          </w:tcPr>
          <w:p w:rsidR="00633195" w:rsidRPr="00864EAA" w:rsidRDefault="0049583B" w:rsidP="00A048C8">
            <w:pPr>
              <w:ind w:right="-426"/>
              <w:jc w:val="center"/>
              <w:rPr>
                <w:rFonts w:ascii="Simplified Arabic" w:eastAsia="Times New Roman" w:hAnsi="Simplified Arabic" w:cs="Simplified Arabic"/>
                <w:color w:val="000000" w:themeColor="text1"/>
                <w:sz w:val="24"/>
                <w:szCs w:val="24"/>
                <w:rtl/>
                <w:lang w:bidi="ar-IQ"/>
              </w:rPr>
            </w:pPr>
            <w:hyperlink r:id="rId12" w:tooltip="يوليوس قيصر" w:history="1">
              <w:r w:rsidR="00633195" w:rsidRPr="00864EAA">
                <w:rPr>
                  <w:rFonts w:ascii="Simplified Arabic" w:eastAsia="Times New Roman" w:hAnsi="Simplified Arabic" w:cs="Simplified Arabic"/>
                  <w:color w:val="000000" w:themeColor="text1"/>
                  <w:sz w:val="24"/>
                  <w:szCs w:val="24"/>
                  <w:rtl/>
                  <w:lang w:bidi="ar-IQ"/>
                </w:rPr>
                <w:t>يوليوس قيصر</w:t>
              </w:r>
            </w:hyperlink>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1595</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13</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الملك جون</w:t>
            </w:r>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1596</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14</w:t>
            </w:r>
          </w:p>
        </w:tc>
        <w:tc>
          <w:tcPr>
            <w:tcW w:w="5064" w:type="dxa"/>
          </w:tcPr>
          <w:p w:rsidR="00633195" w:rsidRPr="00864EAA" w:rsidRDefault="0049583B" w:rsidP="00A048C8">
            <w:pPr>
              <w:ind w:right="-426"/>
              <w:jc w:val="center"/>
              <w:rPr>
                <w:rFonts w:ascii="Simplified Arabic" w:eastAsia="Times New Roman" w:hAnsi="Simplified Arabic" w:cs="Simplified Arabic"/>
                <w:color w:val="000000" w:themeColor="text1"/>
                <w:sz w:val="24"/>
                <w:szCs w:val="24"/>
                <w:rtl/>
                <w:lang w:bidi="ar-IQ"/>
              </w:rPr>
            </w:pPr>
            <w:hyperlink r:id="rId13" w:tooltip="تاجر البندقية" w:history="1">
              <w:r w:rsidR="00633195" w:rsidRPr="00864EAA">
                <w:rPr>
                  <w:rFonts w:ascii="Simplified Arabic" w:eastAsia="Times New Roman" w:hAnsi="Simplified Arabic" w:cs="Simplified Arabic"/>
                  <w:color w:val="000000" w:themeColor="text1"/>
                  <w:sz w:val="24"/>
                  <w:szCs w:val="24"/>
                  <w:rtl/>
                  <w:lang w:bidi="ar-IQ"/>
                </w:rPr>
                <w:t>تاجر البندقية</w:t>
              </w:r>
            </w:hyperlink>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1596</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5</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كما تشاء</w:t>
            </w:r>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1596</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16</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الملك هنري الرابع ــــ في جزأين</w:t>
            </w:r>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1597</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17</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الملك هنري الخامس</w:t>
            </w:r>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1598</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18</w:t>
            </w:r>
          </w:p>
        </w:tc>
        <w:tc>
          <w:tcPr>
            <w:tcW w:w="5064" w:type="dxa"/>
          </w:tcPr>
          <w:p w:rsidR="00633195" w:rsidRPr="00864EAA" w:rsidRDefault="0049583B" w:rsidP="00A048C8">
            <w:pPr>
              <w:ind w:right="-426"/>
              <w:jc w:val="center"/>
              <w:rPr>
                <w:rFonts w:ascii="Simplified Arabic" w:eastAsia="Times New Roman" w:hAnsi="Simplified Arabic" w:cs="Simplified Arabic"/>
                <w:color w:val="000000" w:themeColor="text1"/>
                <w:sz w:val="24"/>
                <w:szCs w:val="24"/>
                <w:rtl/>
                <w:lang w:bidi="ar-IQ"/>
              </w:rPr>
            </w:pPr>
            <w:hyperlink r:id="rId14" w:tooltip="جعجعة بلا طحن" w:history="1">
              <w:r w:rsidR="00633195" w:rsidRPr="00864EAA">
                <w:rPr>
                  <w:rFonts w:ascii="Simplified Arabic" w:eastAsia="Times New Roman" w:hAnsi="Simplified Arabic" w:cs="Simplified Arabic"/>
                  <w:color w:val="000000" w:themeColor="text1"/>
                  <w:sz w:val="24"/>
                  <w:szCs w:val="24"/>
                  <w:rtl/>
                  <w:lang w:bidi="ar-IQ"/>
                </w:rPr>
                <w:t>جعجعة بلا طحن</w:t>
              </w:r>
            </w:hyperlink>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1598</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19</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على هواك</w:t>
            </w:r>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1599</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20</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مأساة</w:t>
            </w:r>
            <w:r w:rsidRPr="00864EAA">
              <w:rPr>
                <w:rFonts w:ascii="Simplified Arabic" w:eastAsia="Times New Roman" w:hAnsi="Simplified Arabic" w:cs="Simplified Arabic"/>
                <w:color w:val="000000" w:themeColor="text1"/>
                <w:sz w:val="24"/>
                <w:szCs w:val="24"/>
                <w:lang w:bidi="ar-IQ"/>
              </w:rPr>
              <w:t xml:space="preserve"> </w:t>
            </w:r>
            <w:hyperlink r:id="rId15" w:tooltip="هاملت" w:history="1">
              <w:r w:rsidRPr="00864EAA">
                <w:rPr>
                  <w:rFonts w:ascii="Simplified Arabic" w:eastAsia="Times New Roman" w:hAnsi="Simplified Arabic" w:cs="Simplified Arabic"/>
                  <w:color w:val="000000" w:themeColor="text1"/>
                  <w:sz w:val="24"/>
                  <w:szCs w:val="24"/>
                  <w:rtl/>
                  <w:lang w:bidi="ar-IQ"/>
                </w:rPr>
                <w:t>هاملت</w:t>
              </w:r>
            </w:hyperlink>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1601</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21</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proofErr w:type="spellStart"/>
            <w:r w:rsidRPr="00864EAA">
              <w:rPr>
                <w:rFonts w:ascii="Simplified Arabic" w:eastAsia="Times New Roman" w:hAnsi="Simplified Arabic" w:cs="Simplified Arabic"/>
                <w:color w:val="000000" w:themeColor="text1"/>
                <w:sz w:val="24"/>
                <w:szCs w:val="24"/>
                <w:rtl/>
                <w:lang w:bidi="ar-IQ"/>
              </w:rPr>
              <w:t>ترويلوس</w:t>
            </w:r>
            <w:proofErr w:type="spellEnd"/>
            <w:r w:rsidRPr="00864EAA">
              <w:rPr>
                <w:rFonts w:ascii="Simplified Arabic" w:eastAsia="Times New Roman" w:hAnsi="Simplified Arabic" w:cs="Simplified Arabic"/>
                <w:color w:val="000000" w:themeColor="text1"/>
                <w:sz w:val="24"/>
                <w:szCs w:val="24"/>
                <w:rtl/>
                <w:lang w:bidi="ar-IQ"/>
              </w:rPr>
              <w:t xml:space="preserve"> </w:t>
            </w:r>
            <w:proofErr w:type="spellStart"/>
            <w:r w:rsidRPr="00864EAA">
              <w:rPr>
                <w:rFonts w:ascii="Simplified Arabic" w:eastAsia="Times New Roman" w:hAnsi="Simplified Arabic" w:cs="Simplified Arabic"/>
                <w:color w:val="000000" w:themeColor="text1"/>
                <w:sz w:val="24"/>
                <w:szCs w:val="24"/>
                <w:rtl/>
                <w:lang w:bidi="ar-IQ"/>
              </w:rPr>
              <w:t>وكريسيدا</w:t>
            </w:r>
            <w:proofErr w:type="spellEnd"/>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1602</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22</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proofErr w:type="spellStart"/>
            <w:r w:rsidRPr="00864EAA">
              <w:rPr>
                <w:rFonts w:ascii="Simplified Arabic" w:eastAsia="Times New Roman" w:hAnsi="Simplified Arabic" w:cs="Simplified Arabic"/>
                <w:color w:val="000000" w:themeColor="text1"/>
                <w:sz w:val="24"/>
                <w:szCs w:val="24"/>
                <w:rtl/>
                <w:lang w:bidi="ar-IQ"/>
              </w:rPr>
              <w:t>تيمون</w:t>
            </w:r>
            <w:proofErr w:type="spellEnd"/>
            <w:r w:rsidRPr="00864EAA">
              <w:rPr>
                <w:rFonts w:ascii="Simplified Arabic" w:eastAsia="Times New Roman" w:hAnsi="Simplified Arabic" w:cs="Simplified Arabic"/>
                <w:color w:val="000000" w:themeColor="text1"/>
                <w:sz w:val="24"/>
                <w:szCs w:val="24"/>
                <w:rtl/>
                <w:lang w:bidi="ar-IQ"/>
              </w:rPr>
              <w:t xml:space="preserve"> </w:t>
            </w:r>
            <w:proofErr w:type="spellStart"/>
            <w:r w:rsidRPr="00864EAA">
              <w:rPr>
                <w:rFonts w:ascii="Simplified Arabic" w:eastAsia="Times New Roman" w:hAnsi="Simplified Arabic" w:cs="Simplified Arabic"/>
                <w:color w:val="000000" w:themeColor="text1"/>
                <w:sz w:val="24"/>
                <w:szCs w:val="24"/>
                <w:rtl/>
                <w:lang w:bidi="ar-IQ"/>
              </w:rPr>
              <w:t>الأثيني</w:t>
            </w:r>
            <w:proofErr w:type="spellEnd"/>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1602</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23</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الأمور بخواتيمها</w:t>
            </w:r>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1602</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24</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مأساة عطيل</w:t>
            </w:r>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1604</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25</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مأساة الملك لير</w:t>
            </w:r>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1605</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26</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أنطوني وكليوباترا</w:t>
            </w:r>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1606</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27</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proofErr w:type="spellStart"/>
            <w:r w:rsidRPr="00864EAA">
              <w:rPr>
                <w:rFonts w:ascii="Simplified Arabic" w:eastAsia="Times New Roman" w:hAnsi="Simplified Arabic" w:cs="Simplified Arabic"/>
                <w:color w:val="000000" w:themeColor="text1"/>
                <w:sz w:val="24"/>
                <w:szCs w:val="24"/>
                <w:rtl/>
                <w:lang w:bidi="ar-IQ"/>
              </w:rPr>
              <w:t>مَكبث</w:t>
            </w:r>
            <w:proofErr w:type="spellEnd"/>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1606</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28</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 xml:space="preserve">مأساة </w:t>
            </w:r>
            <w:proofErr w:type="spellStart"/>
            <w:r w:rsidRPr="00864EAA">
              <w:rPr>
                <w:rFonts w:ascii="Simplified Arabic" w:eastAsia="Times New Roman" w:hAnsi="Simplified Arabic" w:cs="Simplified Arabic"/>
                <w:color w:val="000000" w:themeColor="text1"/>
                <w:sz w:val="24"/>
                <w:szCs w:val="24"/>
                <w:rtl/>
                <w:lang w:bidi="ar-IQ"/>
              </w:rPr>
              <w:t>كوريولانوس</w:t>
            </w:r>
            <w:proofErr w:type="spellEnd"/>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1608</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29</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 xml:space="preserve">مسرحية </w:t>
            </w:r>
            <w:proofErr w:type="spellStart"/>
            <w:r w:rsidRPr="00864EAA">
              <w:rPr>
                <w:rFonts w:ascii="Simplified Arabic" w:eastAsia="Times New Roman" w:hAnsi="Simplified Arabic" w:cs="Simplified Arabic"/>
                <w:color w:val="000000" w:themeColor="text1"/>
                <w:sz w:val="24"/>
                <w:szCs w:val="24"/>
                <w:rtl/>
                <w:lang w:bidi="ar-IQ"/>
              </w:rPr>
              <w:t>بريكْلِس</w:t>
            </w:r>
            <w:proofErr w:type="spellEnd"/>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1608</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30</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proofErr w:type="spellStart"/>
            <w:r w:rsidRPr="00864EAA">
              <w:rPr>
                <w:rFonts w:ascii="Simplified Arabic" w:eastAsia="Times New Roman" w:hAnsi="Simplified Arabic" w:cs="Simplified Arabic"/>
                <w:color w:val="000000" w:themeColor="text1"/>
                <w:sz w:val="24"/>
                <w:szCs w:val="24"/>
                <w:rtl/>
                <w:lang w:bidi="ar-IQ"/>
              </w:rPr>
              <w:t>سيمبلين</w:t>
            </w:r>
            <w:proofErr w:type="spellEnd"/>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1610</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31</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حكاية الشتاء</w:t>
            </w:r>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1610</w:t>
            </w:r>
          </w:p>
        </w:tc>
      </w:tr>
      <w:tr w:rsidR="00633195" w:rsidRPr="00864EAA" w:rsidTr="00633195">
        <w:tc>
          <w:tcPr>
            <w:tcW w:w="617" w:type="dxa"/>
            <w:shd w:val="clear" w:color="auto" w:fill="EEECE1" w:themeFill="background2"/>
          </w:tcPr>
          <w:p w:rsidR="00633195" w:rsidRPr="00864EAA" w:rsidRDefault="00633195" w:rsidP="00A048C8">
            <w:pPr>
              <w:ind w:right="-426"/>
              <w:jc w:val="both"/>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32</w:t>
            </w:r>
          </w:p>
        </w:tc>
        <w:tc>
          <w:tcPr>
            <w:tcW w:w="5064"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العاصفة</w:t>
            </w:r>
          </w:p>
        </w:tc>
        <w:tc>
          <w:tcPr>
            <w:tcW w:w="2841" w:type="dxa"/>
          </w:tcPr>
          <w:p w:rsidR="00633195" w:rsidRPr="00864EAA" w:rsidRDefault="00633195" w:rsidP="00A048C8">
            <w:pPr>
              <w:ind w:right="-426"/>
              <w:jc w:val="center"/>
              <w:rPr>
                <w:rFonts w:ascii="Simplified Arabic" w:eastAsia="Times New Roman" w:hAnsi="Simplified Arabic" w:cs="Simplified Arabic"/>
                <w:color w:val="000000" w:themeColor="text1"/>
                <w:sz w:val="24"/>
                <w:szCs w:val="24"/>
                <w:rtl/>
                <w:lang w:bidi="ar-IQ"/>
              </w:rPr>
            </w:pPr>
            <w:r w:rsidRPr="00864EAA">
              <w:rPr>
                <w:rFonts w:ascii="Simplified Arabic" w:eastAsia="Times New Roman" w:hAnsi="Simplified Arabic" w:cs="Simplified Arabic"/>
                <w:color w:val="000000" w:themeColor="text1"/>
                <w:sz w:val="24"/>
                <w:szCs w:val="24"/>
                <w:rtl/>
                <w:lang w:bidi="ar-IQ"/>
              </w:rPr>
              <w:t>1611</w:t>
            </w:r>
          </w:p>
        </w:tc>
      </w:tr>
    </w:tbl>
    <w:p w:rsidR="006D5A2C" w:rsidRDefault="00E94579" w:rsidP="00023973">
      <w:pPr>
        <w:spacing w:line="240" w:lineRule="auto"/>
        <w:ind w:right="-426"/>
        <w:jc w:val="both"/>
        <w:rPr>
          <w:rFonts w:ascii="Simplified Arabic" w:hAnsi="Simplified Arabic" w:cs="Simplified Arabic"/>
          <w:color w:val="000000" w:themeColor="text1"/>
          <w:sz w:val="24"/>
          <w:szCs w:val="24"/>
          <w:rtl/>
          <w:lang w:bidi="ar-IQ"/>
        </w:rPr>
      </w:pPr>
      <w:r w:rsidRPr="00864EAA">
        <w:rPr>
          <w:rFonts w:ascii="Simplified Arabic" w:eastAsia="Calibri" w:hAnsi="Simplified Arabic" w:cs="Simplified Arabic"/>
          <w:color w:val="000000" w:themeColor="text1"/>
          <w:sz w:val="24"/>
          <w:szCs w:val="24"/>
          <w:rtl/>
          <w:lang w:bidi="ar-IQ"/>
        </w:rPr>
        <w:t xml:space="preserve"> </w:t>
      </w:r>
      <w:r w:rsidR="00023973" w:rsidRPr="00864EAA">
        <w:rPr>
          <w:rStyle w:val="jlqj4b"/>
          <w:rFonts w:ascii="Simplified Arabic" w:hAnsi="Simplified Arabic" w:cs="Simplified Arabic"/>
          <w:color w:val="000000" w:themeColor="text1"/>
          <w:sz w:val="24"/>
          <w:szCs w:val="24"/>
        </w:rPr>
        <w:t xml:space="preserve"> </w:t>
      </w:r>
    </w:p>
    <w:p w:rsidR="002B62AC" w:rsidRPr="00054510" w:rsidRDefault="002B62AC" w:rsidP="00054510">
      <w:pPr>
        <w:spacing w:line="240" w:lineRule="auto"/>
        <w:ind w:right="-426"/>
        <w:rPr>
          <w:rFonts w:ascii="Simplified Arabic" w:hAnsi="Simplified Arabic" w:cs="Simplified Arabic"/>
          <w:b/>
          <w:bCs/>
          <w:color w:val="000000" w:themeColor="text1"/>
          <w:sz w:val="28"/>
          <w:szCs w:val="28"/>
          <w:rtl/>
          <w:lang w:bidi="ar-IQ"/>
        </w:rPr>
      </w:pPr>
      <w:r w:rsidRPr="00054510">
        <w:rPr>
          <w:rFonts w:ascii="Simplified Arabic" w:hAnsi="Simplified Arabic" w:cs="Simplified Arabic" w:hint="cs"/>
          <w:b/>
          <w:bCs/>
          <w:color w:val="000000" w:themeColor="text1"/>
          <w:sz w:val="28"/>
          <w:szCs w:val="28"/>
          <w:rtl/>
          <w:lang w:bidi="ar-IQ"/>
        </w:rPr>
        <w:lastRenderedPageBreak/>
        <w:t>المصادر والمراجع</w:t>
      </w:r>
    </w:p>
    <w:p w:rsidR="002B62AC" w:rsidRPr="00C55BE9" w:rsidRDefault="002B62AC" w:rsidP="002B62AC">
      <w:pPr>
        <w:spacing w:line="240" w:lineRule="auto"/>
        <w:ind w:left="-58"/>
        <w:jc w:val="both"/>
        <w:rPr>
          <w:rFonts w:ascii="Simplified Arabic" w:hAnsi="Simplified Arabic" w:cs="Simplified Arabic"/>
          <w:color w:val="000000" w:themeColor="text1"/>
          <w:sz w:val="28"/>
          <w:szCs w:val="28"/>
          <w:rtl/>
          <w:lang w:bidi="ar-IQ"/>
        </w:rPr>
      </w:pPr>
      <w:r w:rsidRPr="00C55BE9">
        <w:rPr>
          <w:rFonts w:ascii="Simplified Arabic" w:hAnsi="Simplified Arabic" w:cs="Simplified Arabic"/>
          <w:color w:val="000000" w:themeColor="text1"/>
          <w:sz w:val="28"/>
          <w:szCs w:val="28"/>
          <w:rtl/>
        </w:rPr>
        <w:t xml:space="preserve">ابن منظور، </w:t>
      </w:r>
      <w:r w:rsidRPr="00C55BE9">
        <w:rPr>
          <w:rFonts w:ascii="Simplified Arabic" w:hAnsi="Simplified Arabic" w:cs="Simplified Arabic"/>
          <w:color w:val="000000" w:themeColor="text1"/>
          <w:sz w:val="28"/>
          <w:szCs w:val="28"/>
          <w:rtl/>
          <w:lang w:bidi="ar-IQ"/>
        </w:rPr>
        <w:t xml:space="preserve">(محمد بن مكرم بن علي أبو الفضل جمال الدين) ، </w:t>
      </w:r>
      <w:r w:rsidRPr="00C55BE9">
        <w:rPr>
          <w:rFonts w:ascii="Simplified Arabic" w:hAnsi="Simplified Arabic" w:cs="Simplified Arabic"/>
          <w:color w:val="000000" w:themeColor="text1"/>
          <w:sz w:val="28"/>
          <w:szCs w:val="28"/>
          <w:rtl/>
        </w:rPr>
        <w:t xml:space="preserve">لسان العرب، تحقيق: عبد الله علي الكبير ومحمد أحمد حسب الله وهاشم محمد الشاذلي ، مج/ 1 </w:t>
      </w:r>
      <w:r w:rsidRPr="00C55BE9">
        <w:rPr>
          <w:rFonts w:ascii="Simplified Arabic" w:hAnsi="Simplified Arabic" w:cs="Simplified Arabic" w:hint="cs"/>
          <w:color w:val="000000" w:themeColor="text1"/>
          <w:sz w:val="28"/>
          <w:szCs w:val="28"/>
          <w:rtl/>
        </w:rPr>
        <w:t xml:space="preserve">، </w:t>
      </w:r>
      <w:r w:rsidRPr="00C55BE9">
        <w:rPr>
          <w:rFonts w:ascii="Simplified Arabic" w:hAnsi="Simplified Arabic" w:cs="Simplified Arabic"/>
          <w:color w:val="000000" w:themeColor="text1"/>
          <w:sz w:val="28"/>
          <w:szCs w:val="28"/>
          <w:rtl/>
        </w:rPr>
        <w:t>أ ـ ج</w:t>
      </w:r>
      <w:r w:rsidRPr="00C55BE9">
        <w:rPr>
          <w:rFonts w:ascii="Simplified Arabic" w:hAnsi="Simplified Arabic" w:cs="Simplified Arabic" w:hint="cs"/>
          <w:color w:val="000000" w:themeColor="text1"/>
          <w:sz w:val="28"/>
          <w:szCs w:val="28"/>
          <w:rtl/>
        </w:rPr>
        <w:t xml:space="preserve"> ،</w:t>
      </w:r>
      <w:r w:rsidRPr="00C55BE9">
        <w:rPr>
          <w:rFonts w:ascii="Simplified Arabic" w:hAnsi="Simplified Arabic" w:cs="Simplified Arabic"/>
          <w:color w:val="000000" w:themeColor="text1"/>
          <w:sz w:val="28"/>
          <w:szCs w:val="28"/>
          <w:rtl/>
        </w:rPr>
        <w:t xml:space="preserve"> باب بنى ، القاهرة : (دار المعارف) ، </w:t>
      </w:r>
      <w:r w:rsidRPr="00C55BE9">
        <w:rPr>
          <w:rFonts w:ascii="Simplified Arabic" w:hAnsi="Simplified Arabic" w:cs="Simplified Arabic" w:hint="cs"/>
          <w:color w:val="000000" w:themeColor="text1"/>
          <w:sz w:val="28"/>
          <w:szCs w:val="28"/>
          <w:rtl/>
        </w:rPr>
        <w:t>ب</w:t>
      </w:r>
      <w:r w:rsidRPr="00C55BE9">
        <w:rPr>
          <w:rFonts w:ascii="Simplified Arabic" w:hAnsi="Simplified Arabic" w:cs="Simplified Arabic"/>
          <w:color w:val="000000" w:themeColor="text1"/>
          <w:sz w:val="28"/>
          <w:szCs w:val="28"/>
          <w:rtl/>
        </w:rPr>
        <w:t>د</w:t>
      </w:r>
      <w:r w:rsidRPr="00C55BE9">
        <w:rPr>
          <w:rFonts w:ascii="Simplified Arabic" w:hAnsi="Simplified Arabic" w:cs="Simplified Arabic" w:hint="cs"/>
          <w:color w:val="000000" w:themeColor="text1"/>
          <w:sz w:val="28"/>
          <w:szCs w:val="28"/>
          <w:rtl/>
        </w:rPr>
        <w:t>ون</w:t>
      </w:r>
      <w:r w:rsidRPr="00C55BE9">
        <w:rPr>
          <w:rFonts w:ascii="Simplified Arabic" w:hAnsi="Simplified Arabic" w:cs="Simplified Arabic"/>
          <w:color w:val="000000" w:themeColor="text1"/>
          <w:sz w:val="28"/>
          <w:szCs w:val="28"/>
          <w:rtl/>
        </w:rPr>
        <w:t xml:space="preserve"> ت</w:t>
      </w:r>
      <w:r w:rsidRPr="00C55BE9">
        <w:rPr>
          <w:rFonts w:ascii="Simplified Arabic" w:hAnsi="Simplified Arabic" w:cs="Simplified Arabic" w:hint="cs"/>
          <w:color w:val="000000" w:themeColor="text1"/>
          <w:sz w:val="28"/>
          <w:szCs w:val="28"/>
          <w:rtl/>
        </w:rPr>
        <w:t>اريخ</w:t>
      </w:r>
      <w:r w:rsidRPr="00C55BE9">
        <w:rPr>
          <w:rFonts w:ascii="Simplified Arabic" w:hAnsi="Simplified Arabic" w:cs="Simplified Arabic"/>
          <w:color w:val="000000" w:themeColor="text1"/>
          <w:sz w:val="28"/>
          <w:szCs w:val="28"/>
          <w:rtl/>
        </w:rPr>
        <w:t xml:space="preserve"> </w:t>
      </w:r>
      <w:r>
        <w:rPr>
          <w:rFonts w:ascii="Simplified Arabic" w:hAnsi="Simplified Arabic" w:cs="Simplified Arabic" w:hint="cs"/>
          <w:color w:val="000000" w:themeColor="text1"/>
          <w:sz w:val="28"/>
          <w:szCs w:val="28"/>
          <w:rtl/>
        </w:rPr>
        <w:t xml:space="preserve"> </w:t>
      </w:r>
      <w:r w:rsidRPr="00C55BE9">
        <w:rPr>
          <w:rFonts w:ascii="Simplified Arabic" w:hAnsi="Simplified Arabic" w:cs="Simplified Arabic"/>
          <w:color w:val="000000" w:themeColor="text1"/>
          <w:sz w:val="28"/>
          <w:szCs w:val="28"/>
          <w:rtl/>
          <w:lang w:bidi="ar-IQ"/>
        </w:rPr>
        <w:t xml:space="preserve"> .</w:t>
      </w:r>
      <w:r w:rsidRPr="00C55BE9">
        <w:rPr>
          <w:rFonts w:ascii="Simplified Arabic" w:hAnsi="Simplified Arabic" w:cs="Simplified Arabic"/>
          <w:color w:val="000000" w:themeColor="text1"/>
          <w:sz w:val="28"/>
          <w:szCs w:val="28"/>
          <w:lang w:bidi="ar-IQ"/>
        </w:rPr>
        <w:t xml:space="preserve"> </w:t>
      </w:r>
    </w:p>
    <w:p w:rsidR="002B62AC" w:rsidRPr="00C55BE9" w:rsidRDefault="002B62AC" w:rsidP="002B62AC">
      <w:pPr>
        <w:spacing w:line="240" w:lineRule="auto"/>
        <w:ind w:left="-58"/>
        <w:jc w:val="both"/>
        <w:rPr>
          <w:rFonts w:ascii="Simplified Arabic" w:hAnsi="Simplified Arabic" w:cs="Simplified Arabic"/>
          <w:color w:val="000000" w:themeColor="text1"/>
          <w:sz w:val="28"/>
          <w:szCs w:val="28"/>
          <w:rtl/>
          <w:lang w:bidi="ar-IQ"/>
        </w:rPr>
      </w:pPr>
      <w:r w:rsidRPr="00C55BE9">
        <w:rPr>
          <w:rFonts w:ascii="Simplified Arabic" w:hAnsi="Simplified Arabic" w:cs="Simplified Arabic"/>
          <w:color w:val="000000" w:themeColor="text1"/>
          <w:sz w:val="28"/>
          <w:szCs w:val="28"/>
          <w:rtl/>
          <w:lang w:bidi="ar-IQ"/>
        </w:rPr>
        <w:t xml:space="preserve">ابن منظور ، (محمد بن مكرم بن علي أبو الفضل جمال الدين) ، لسان العرب ، بيروت :(دار صادر) ، 1968 </w:t>
      </w:r>
      <w:r>
        <w:rPr>
          <w:rFonts w:ascii="Simplified Arabic" w:hAnsi="Simplified Arabic" w:cs="Simplified Arabic" w:hint="cs"/>
          <w:color w:val="000000" w:themeColor="text1"/>
          <w:sz w:val="28"/>
          <w:szCs w:val="28"/>
          <w:rtl/>
          <w:lang w:bidi="ar-IQ"/>
        </w:rPr>
        <w:t xml:space="preserve"> </w:t>
      </w:r>
      <w:r w:rsidRPr="00C55BE9">
        <w:rPr>
          <w:rFonts w:ascii="Simplified Arabic" w:hAnsi="Simplified Arabic" w:cs="Simplified Arabic"/>
          <w:color w:val="000000" w:themeColor="text1"/>
          <w:sz w:val="28"/>
          <w:szCs w:val="28"/>
          <w:rtl/>
          <w:lang w:bidi="ar-IQ"/>
        </w:rPr>
        <w:t xml:space="preserve"> .     </w:t>
      </w:r>
    </w:p>
    <w:p w:rsidR="002B62AC" w:rsidRDefault="002B62AC" w:rsidP="002B62AC">
      <w:pPr>
        <w:spacing w:line="240" w:lineRule="auto"/>
        <w:ind w:left="-58"/>
        <w:jc w:val="both"/>
        <w:rPr>
          <w:rFonts w:ascii="Simplified Arabic" w:eastAsia="Calibri" w:hAnsi="Simplified Arabic" w:cs="Simplified Arabic"/>
          <w:color w:val="000000" w:themeColor="text1"/>
          <w:sz w:val="28"/>
          <w:szCs w:val="28"/>
          <w:rtl/>
        </w:rPr>
      </w:pPr>
      <w:proofErr w:type="spellStart"/>
      <w:r w:rsidRPr="00C55BE9">
        <w:rPr>
          <w:rFonts w:ascii="Simplified Arabic" w:hAnsi="Simplified Arabic" w:cs="Simplified Arabic"/>
          <w:color w:val="000000" w:themeColor="text1"/>
          <w:sz w:val="28"/>
          <w:szCs w:val="28"/>
          <w:rtl/>
          <w:lang w:bidi="ar-IQ"/>
        </w:rPr>
        <w:t>ايلياس</w:t>
      </w:r>
      <w:proofErr w:type="spellEnd"/>
      <w:r w:rsidRPr="00C55BE9">
        <w:rPr>
          <w:rFonts w:ascii="Simplified Arabic" w:hAnsi="Simplified Arabic" w:cs="Simplified Arabic"/>
          <w:color w:val="000000" w:themeColor="text1"/>
          <w:sz w:val="28"/>
          <w:szCs w:val="28"/>
          <w:rtl/>
          <w:lang w:bidi="ar-IQ"/>
        </w:rPr>
        <w:t xml:space="preserve"> ، (ماري) ، وحسن ، (حنان قصاب) ، ، المعجم المسرحي ، مفاهيم ومصطلحات المسرح وفنون العرض ، عربي ـ انكليزي ـ فرنسي ، ط1 ، بيروت : (مكتبة لبنان ناشرون) ، ، 1997 </w:t>
      </w:r>
      <w:r>
        <w:rPr>
          <w:rFonts w:ascii="Simplified Arabic" w:eastAsia="Calibri" w:hAnsi="Simplified Arabic" w:cs="Simplified Arabic" w:hint="cs"/>
          <w:color w:val="000000" w:themeColor="text1"/>
          <w:sz w:val="28"/>
          <w:szCs w:val="28"/>
          <w:rtl/>
        </w:rPr>
        <w:t>.</w:t>
      </w:r>
    </w:p>
    <w:p w:rsidR="002B62AC" w:rsidRPr="00B46442" w:rsidRDefault="002B62AC" w:rsidP="002B62AC">
      <w:pPr>
        <w:spacing w:line="240" w:lineRule="auto"/>
        <w:ind w:left="-58"/>
        <w:jc w:val="both"/>
        <w:rPr>
          <w:rFonts w:ascii="Simplified Arabic" w:eastAsia="Calibri" w:hAnsi="Simplified Arabic" w:cs="Simplified Arabic"/>
          <w:color w:val="000000" w:themeColor="text1"/>
          <w:sz w:val="28"/>
          <w:szCs w:val="28"/>
          <w:rtl/>
        </w:rPr>
      </w:pPr>
      <w:r w:rsidRPr="00B46442">
        <w:rPr>
          <w:rFonts w:ascii="Simplified Arabic" w:eastAsia="Calibri" w:hAnsi="Simplified Arabic" w:cs="Simplified Arabic"/>
          <w:color w:val="000000" w:themeColor="text1"/>
          <w:sz w:val="28"/>
          <w:szCs w:val="28"/>
          <w:rtl/>
        </w:rPr>
        <w:t>الخولي، (وليم) ، الموسوعة المختصرة في علم النفس والطب العقلي ، مصر : (دار المعارف) ، 1997.</w:t>
      </w:r>
    </w:p>
    <w:p w:rsidR="002B62AC" w:rsidRPr="00B46442" w:rsidRDefault="002B62AC" w:rsidP="002B62AC">
      <w:pPr>
        <w:spacing w:line="240" w:lineRule="auto"/>
        <w:ind w:left="-58"/>
        <w:jc w:val="both"/>
        <w:rPr>
          <w:rFonts w:ascii="Simplified Arabic" w:hAnsi="Simplified Arabic" w:cs="Simplified Arabic"/>
          <w:color w:val="000000" w:themeColor="text1"/>
          <w:sz w:val="28"/>
          <w:szCs w:val="28"/>
          <w:rtl/>
        </w:rPr>
      </w:pPr>
      <w:r w:rsidRPr="00B46442">
        <w:rPr>
          <w:rFonts w:ascii="Simplified Arabic" w:hAnsi="Simplified Arabic" w:cs="Simplified Arabic"/>
          <w:color w:val="000000" w:themeColor="text1"/>
          <w:sz w:val="28"/>
          <w:szCs w:val="28"/>
          <w:rtl/>
        </w:rPr>
        <w:t>دبة ، (الطيب) ، مبادئ اللسانيات البنيوية</w:t>
      </w:r>
      <w:r w:rsidRPr="00B46442">
        <w:rPr>
          <w:rFonts w:ascii="Simplified Arabic" w:hAnsi="Simplified Arabic" w:cs="Simplified Arabic" w:hint="cs"/>
          <w:color w:val="000000" w:themeColor="text1"/>
          <w:sz w:val="28"/>
          <w:szCs w:val="28"/>
          <w:rtl/>
        </w:rPr>
        <w:t xml:space="preserve"> </w:t>
      </w:r>
      <w:r w:rsidRPr="00B46442">
        <w:rPr>
          <w:rFonts w:ascii="Simplified Arabic" w:hAnsi="Simplified Arabic" w:cs="Simplified Arabic"/>
          <w:color w:val="000000" w:themeColor="text1"/>
          <w:sz w:val="28"/>
          <w:szCs w:val="28"/>
          <w:rtl/>
        </w:rPr>
        <w:t xml:space="preserve">، دراسة تحليلية </w:t>
      </w:r>
      <w:proofErr w:type="spellStart"/>
      <w:r w:rsidRPr="00B46442">
        <w:rPr>
          <w:rFonts w:ascii="Simplified Arabic" w:hAnsi="Simplified Arabic" w:cs="Simplified Arabic"/>
          <w:color w:val="000000" w:themeColor="text1"/>
          <w:sz w:val="28"/>
          <w:szCs w:val="28"/>
          <w:rtl/>
        </w:rPr>
        <w:t>إبستمولوجية</w:t>
      </w:r>
      <w:proofErr w:type="spellEnd"/>
      <w:r w:rsidRPr="00B46442">
        <w:rPr>
          <w:rFonts w:ascii="Simplified Arabic" w:hAnsi="Simplified Arabic" w:cs="Simplified Arabic"/>
          <w:color w:val="000000" w:themeColor="text1"/>
          <w:sz w:val="28"/>
          <w:szCs w:val="28"/>
          <w:rtl/>
        </w:rPr>
        <w:t xml:space="preserve"> ، ط1 ، الجزائر :(دار القصبة للنشـر) ، 2001</w:t>
      </w:r>
      <w:r w:rsidRPr="00B46442">
        <w:rPr>
          <w:rFonts w:ascii="Simplified Arabic" w:hAnsi="Simplified Arabic" w:cs="Simplified Arabic"/>
          <w:color w:val="000000" w:themeColor="text1"/>
          <w:sz w:val="28"/>
          <w:szCs w:val="28"/>
          <w:rtl/>
          <w:lang w:bidi="ar-IQ"/>
        </w:rPr>
        <w:t>.</w:t>
      </w:r>
      <w:r w:rsidRPr="00B46442">
        <w:rPr>
          <w:rFonts w:ascii="Simplified Arabic" w:hAnsi="Simplified Arabic" w:cs="Simplified Arabic"/>
          <w:color w:val="000000" w:themeColor="text1"/>
          <w:sz w:val="28"/>
          <w:szCs w:val="28"/>
          <w:lang w:bidi="ar-IQ"/>
        </w:rPr>
        <w:t xml:space="preserve">  </w:t>
      </w:r>
      <w:r w:rsidRPr="00B46442">
        <w:rPr>
          <w:rFonts w:ascii="Simplified Arabic" w:hAnsi="Simplified Arabic" w:cs="Simplified Arabic"/>
          <w:color w:val="000000" w:themeColor="text1"/>
          <w:sz w:val="28"/>
          <w:szCs w:val="28"/>
          <w:rtl/>
        </w:rPr>
        <w:t xml:space="preserve"> </w:t>
      </w:r>
      <w:r w:rsidRPr="00B46442">
        <w:rPr>
          <w:rFonts w:ascii="Simplified Arabic" w:hAnsi="Simplified Arabic" w:cs="Simplified Arabic"/>
          <w:color w:val="000000" w:themeColor="text1"/>
          <w:sz w:val="28"/>
          <w:szCs w:val="28"/>
        </w:rPr>
        <w:t xml:space="preserve"> </w:t>
      </w:r>
    </w:p>
    <w:p w:rsidR="002B62AC" w:rsidRPr="00B46442" w:rsidRDefault="002B62AC" w:rsidP="002B62AC">
      <w:pPr>
        <w:spacing w:line="240" w:lineRule="auto"/>
        <w:ind w:left="-58" w:right="-426"/>
        <w:jc w:val="both"/>
        <w:rPr>
          <w:rFonts w:ascii="Simplified Arabic" w:hAnsi="Simplified Arabic" w:cs="Simplified Arabic"/>
          <w:color w:val="000000" w:themeColor="text1"/>
          <w:sz w:val="28"/>
          <w:szCs w:val="28"/>
          <w:rtl/>
          <w:lang w:bidi="ar-IQ"/>
        </w:rPr>
      </w:pPr>
      <w:proofErr w:type="spellStart"/>
      <w:r w:rsidRPr="00B46442">
        <w:rPr>
          <w:rFonts w:ascii="Simplified Arabic" w:hAnsi="Simplified Arabic" w:cs="Simplified Arabic"/>
          <w:color w:val="000000" w:themeColor="text1"/>
          <w:sz w:val="28"/>
          <w:szCs w:val="28"/>
          <w:rtl/>
          <w:lang w:bidi="ar-IQ"/>
        </w:rPr>
        <w:t>الرماوي</w:t>
      </w:r>
      <w:proofErr w:type="spellEnd"/>
      <w:r w:rsidRPr="00B46442">
        <w:rPr>
          <w:rFonts w:ascii="Simplified Arabic" w:hAnsi="Simplified Arabic" w:cs="Simplified Arabic"/>
          <w:color w:val="000000" w:themeColor="text1"/>
          <w:sz w:val="28"/>
          <w:szCs w:val="28"/>
          <w:rtl/>
          <w:lang w:bidi="ar-IQ"/>
        </w:rPr>
        <w:t xml:space="preserve"> ، (محمد عودة) ، في علم نفس الطفل ، عمان : (منش</w:t>
      </w:r>
      <w:r>
        <w:rPr>
          <w:rFonts w:ascii="Simplified Arabic" w:hAnsi="Simplified Arabic" w:cs="Simplified Arabic"/>
          <w:color w:val="000000" w:themeColor="text1"/>
          <w:sz w:val="28"/>
          <w:szCs w:val="28"/>
          <w:rtl/>
          <w:lang w:bidi="ar-IQ"/>
        </w:rPr>
        <w:t xml:space="preserve">ورات الجامعة الأردنية) ، 1993 </w:t>
      </w:r>
      <w:r>
        <w:rPr>
          <w:rFonts w:ascii="Simplified Arabic" w:hAnsi="Simplified Arabic" w:cs="Simplified Arabic" w:hint="cs"/>
          <w:color w:val="000000" w:themeColor="text1"/>
          <w:sz w:val="28"/>
          <w:szCs w:val="28"/>
          <w:rtl/>
          <w:lang w:bidi="ar-IQ"/>
        </w:rPr>
        <w:t>.</w:t>
      </w:r>
    </w:p>
    <w:p w:rsidR="002B62AC" w:rsidRPr="00B46442" w:rsidRDefault="002B62AC" w:rsidP="002B62AC">
      <w:pPr>
        <w:spacing w:line="240" w:lineRule="auto"/>
        <w:ind w:left="-58"/>
        <w:contextualSpacing/>
        <w:jc w:val="both"/>
        <w:rPr>
          <w:rFonts w:ascii="Simplified Arabic" w:eastAsia="Calibri" w:hAnsi="Simplified Arabic" w:cs="Simplified Arabic"/>
          <w:color w:val="000000" w:themeColor="text1"/>
          <w:sz w:val="28"/>
          <w:szCs w:val="28"/>
          <w:rtl/>
        </w:rPr>
      </w:pPr>
      <w:proofErr w:type="spellStart"/>
      <w:r w:rsidRPr="00B46442">
        <w:rPr>
          <w:rFonts w:ascii="Simplified Arabic" w:eastAsia="Calibri" w:hAnsi="Simplified Arabic" w:cs="Simplified Arabic"/>
          <w:color w:val="000000" w:themeColor="text1"/>
          <w:sz w:val="28"/>
          <w:szCs w:val="28"/>
          <w:rtl/>
        </w:rPr>
        <w:t>ريكور</w:t>
      </w:r>
      <w:proofErr w:type="spellEnd"/>
      <w:r w:rsidRPr="00B46442">
        <w:rPr>
          <w:rFonts w:ascii="Simplified Arabic" w:eastAsia="Calibri" w:hAnsi="Simplified Arabic" w:cs="Simplified Arabic"/>
          <w:color w:val="000000" w:themeColor="text1"/>
          <w:sz w:val="28"/>
          <w:szCs w:val="28"/>
          <w:rtl/>
        </w:rPr>
        <w:t xml:space="preserve"> ، (بول) ، صراع التأويلات ـ دراسات تطبيقية </w:t>
      </w:r>
      <w:proofErr w:type="spellStart"/>
      <w:r w:rsidRPr="00B46442">
        <w:rPr>
          <w:rFonts w:ascii="Simplified Arabic" w:eastAsia="Calibri" w:hAnsi="Simplified Arabic" w:cs="Simplified Arabic"/>
          <w:color w:val="000000" w:themeColor="text1"/>
          <w:sz w:val="28"/>
          <w:szCs w:val="28"/>
          <w:rtl/>
        </w:rPr>
        <w:t>هرمينوطيقية</w:t>
      </w:r>
      <w:proofErr w:type="spellEnd"/>
      <w:r w:rsidRPr="00B46442">
        <w:rPr>
          <w:rFonts w:ascii="Simplified Arabic" w:eastAsia="Calibri" w:hAnsi="Simplified Arabic" w:cs="Simplified Arabic"/>
          <w:color w:val="000000" w:themeColor="text1"/>
          <w:sz w:val="28"/>
          <w:szCs w:val="28"/>
          <w:rtl/>
        </w:rPr>
        <w:t xml:space="preserve"> ، ط1 ، تر: منذر عياشي ، بيروت:(دار الكتاب الجديد المتحدة) ، 2005</w:t>
      </w:r>
      <w:r>
        <w:rPr>
          <w:rFonts w:ascii="Simplified Arabic" w:eastAsia="Calibri" w:hAnsi="Simplified Arabic" w:cs="Simplified Arabic" w:hint="cs"/>
          <w:color w:val="000000" w:themeColor="text1"/>
          <w:sz w:val="28"/>
          <w:szCs w:val="28"/>
          <w:rtl/>
        </w:rPr>
        <w:t xml:space="preserve"> </w:t>
      </w:r>
      <w:r w:rsidRPr="00B46442">
        <w:rPr>
          <w:rFonts w:ascii="Simplified Arabic" w:eastAsia="Calibri" w:hAnsi="Simplified Arabic" w:cs="Simplified Arabic"/>
          <w:color w:val="000000" w:themeColor="text1"/>
          <w:sz w:val="28"/>
          <w:szCs w:val="28"/>
          <w:rtl/>
        </w:rPr>
        <w:t>.</w:t>
      </w:r>
    </w:p>
    <w:p w:rsidR="002B62AC" w:rsidRPr="00B46442" w:rsidRDefault="002B62AC" w:rsidP="002B62AC">
      <w:pPr>
        <w:spacing w:line="240" w:lineRule="auto"/>
        <w:ind w:left="-58"/>
        <w:contextualSpacing/>
        <w:jc w:val="both"/>
        <w:rPr>
          <w:rFonts w:ascii="Simplified Arabic" w:eastAsia="Calibri" w:hAnsi="Simplified Arabic" w:cs="Simplified Arabic"/>
          <w:color w:val="000000" w:themeColor="text1"/>
          <w:sz w:val="28"/>
          <w:szCs w:val="28"/>
          <w:rtl/>
        </w:rPr>
      </w:pPr>
      <w:r w:rsidRPr="00B46442">
        <w:rPr>
          <w:rFonts w:ascii="Simplified Arabic" w:eastAsia="Calibri" w:hAnsi="Simplified Arabic" w:cs="Simplified Arabic"/>
          <w:color w:val="000000" w:themeColor="text1"/>
          <w:sz w:val="28"/>
          <w:szCs w:val="28"/>
          <w:rtl/>
        </w:rPr>
        <w:t xml:space="preserve">رسلان ، (صلاح بسيوني) ، كونفوشيوس رائد الفكر الانساني ، (سلسلة كتب عربية </w:t>
      </w:r>
      <w:proofErr w:type="spellStart"/>
      <w:r w:rsidRPr="00B46442">
        <w:rPr>
          <w:rFonts w:ascii="Simplified Arabic" w:eastAsia="Calibri" w:hAnsi="Simplified Arabic" w:cs="Simplified Arabic"/>
          <w:color w:val="000000" w:themeColor="text1"/>
          <w:sz w:val="28"/>
          <w:szCs w:val="28"/>
        </w:rPr>
        <w:t>pdf</w:t>
      </w:r>
      <w:proofErr w:type="spellEnd"/>
      <w:r w:rsidRPr="00B46442">
        <w:rPr>
          <w:rFonts w:ascii="Simplified Arabic" w:eastAsia="Calibri" w:hAnsi="Simplified Arabic" w:cs="Simplified Arabic"/>
          <w:color w:val="000000" w:themeColor="text1"/>
          <w:sz w:val="28"/>
          <w:szCs w:val="28"/>
          <w:rtl/>
        </w:rPr>
        <w:t>) ، بدون تاريخ</w:t>
      </w:r>
      <w:r>
        <w:rPr>
          <w:rFonts w:ascii="Simplified Arabic" w:eastAsia="Calibri" w:hAnsi="Simplified Arabic" w:cs="Simplified Arabic" w:hint="cs"/>
          <w:color w:val="000000" w:themeColor="text1"/>
          <w:sz w:val="28"/>
          <w:szCs w:val="28"/>
          <w:rtl/>
        </w:rPr>
        <w:t xml:space="preserve"> </w:t>
      </w:r>
      <w:r w:rsidRPr="00B46442">
        <w:rPr>
          <w:rFonts w:ascii="Simplified Arabic" w:eastAsia="Calibri" w:hAnsi="Simplified Arabic" w:cs="Simplified Arabic"/>
          <w:color w:val="000000" w:themeColor="text1"/>
          <w:sz w:val="28"/>
          <w:szCs w:val="28"/>
          <w:rtl/>
        </w:rPr>
        <w:t>.</w:t>
      </w:r>
    </w:p>
    <w:p w:rsidR="002B62AC" w:rsidRPr="00B46442" w:rsidRDefault="002B62AC" w:rsidP="002B62AC">
      <w:pPr>
        <w:spacing w:line="240" w:lineRule="auto"/>
        <w:ind w:left="-58"/>
        <w:jc w:val="both"/>
        <w:rPr>
          <w:rFonts w:ascii="Simplified Arabic" w:hAnsi="Simplified Arabic" w:cs="Simplified Arabic"/>
          <w:color w:val="000000" w:themeColor="text1"/>
          <w:sz w:val="28"/>
          <w:szCs w:val="28"/>
          <w:rtl/>
          <w:lang w:bidi="ar-IQ"/>
        </w:rPr>
      </w:pPr>
      <w:r w:rsidRPr="00B46442">
        <w:rPr>
          <w:rFonts w:ascii="Simplified Arabic" w:hAnsi="Simplified Arabic" w:cs="Simplified Arabic"/>
          <w:color w:val="000000" w:themeColor="text1"/>
          <w:sz w:val="28"/>
          <w:szCs w:val="28"/>
          <w:shd w:val="clear" w:color="auto" w:fill="FFFFFF"/>
          <w:rtl/>
        </w:rPr>
        <w:t>السعافين ، (إبراهيم</w:t>
      </w:r>
      <w:r w:rsidRPr="00B46442">
        <w:rPr>
          <w:rFonts w:ascii="Simplified Arabic" w:hAnsi="Simplified Arabic" w:cs="Simplified Arabic"/>
          <w:color w:val="000000" w:themeColor="text1"/>
          <w:sz w:val="28"/>
          <w:szCs w:val="28"/>
          <w:shd w:val="clear" w:color="auto" w:fill="FFFFFF"/>
          <w:rtl/>
          <w:lang w:bidi="ar-IQ"/>
        </w:rPr>
        <w:t>)</w:t>
      </w:r>
      <w:r w:rsidRPr="00B46442">
        <w:rPr>
          <w:rFonts w:ascii="Simplified Arabic" w:hAnsi="Simplified Arabic" w:cs="Simplified Arabic"/>
          <w:color w:val="000000" w:themeColor="text1"/>
          <w:sz w:val="28"/>
          <w:szCs w:val="28"/>
          <w:shd w:val="clear" w:color="auto" w:fill="FFFFFF"/>
          <w:rtl/>
        </w:rPr>
        <w:t xml:space="preserve"> </w:t>
      </w:r>
      <w:proofErr w:type="spellStart"/>
      <w:r w:rsidRPr="00B46442">
        <w:rPr>
          <w:rFonts w:ascii="Simplified Arabic" w:hAnsi="Simplified Arabic" w:cs="Simplified Arabic"/>
          <w:color w:val="000000" w:themeColor="text1"/>
          <w:sz w:val="28"/>
          <w:szCs w:val="28"/>
          <w:shd w:val="clear" w:color="auto" w:fill="FFFFFF"/>
          <w:rtl/>
        </w:rPr>
        <w:t>والخياص</w:t>
      </w:r>
      <w:proofErr w:type="spellEnd"/>
      <w:r w:rsidRPr="00B46442">
        <w:rPr>
          <w:rFonts w:ascii="Simplified Arabic" w:hAnsi="Simplified Arabic" w:cs="Simplified Arabic"/>
          <w:color w:val="000000" w:themeColor="text1"/>
          <w:sz w:val="28"/>
          <w:szCs w:val="28"/>
          <w:shd w:val="clear" w:color="auto" w:fill="FFFFFF"/>
          <w:rtl/>
        </w:rPr>
        <w:t xml:space="preserve"> ، (عبد الله) ،  </w:t>
      </w:r>
      <w:r w:rsidRPr="00B46442">
        <w:rPr>
          <w:rFonts w:ascii="Simplified Arabic" w:hAnsi="Simplified Arabic" w:cs="Simplified Arabic"/>
          <w:color w:val="000000" w:themeColor="text1"/>
          <w:sz w:val="28"/>
          <w:szCs w:val="28"/>
          <w:bdr w:val="none" w:sz="0" w:space="0" w:color="auto" w:frame="1"/>
          <w:shd w:val="clear" w:color="auto" w:fill="FFFFFF"/>
          <w:rtl/>
        </w:rPr>
        <w:t>مناهج تحليل النص الأدبي</w:t>
      </w:r>
      <w:r w:rsidRPr="00B46442">
        <w:rPr>
          <w:rFonts w:ascii="Simplified Arabic" w:hAnsi="Simplified Arabic" w:cs="Simplified Arabic"/>
          <w:color w:val="000000" w:themeColor="text1"/>
          <w:sz w:val="28"/>
          <w:szCs w:val="28"/>
          <w:shd w:val="clear" w:color="auto" w:fill="FFFFFF"/>
          <w:rtl/>
        </w:rPr>
        <w:t xml:space="preserve"> ، ط1 ، (مقرر دراسي ــ منشورات جامعة القدس المفتوحة) ، </w:t>
      </w:r>
      <w:r w:rsidRPr="00B46442">
        <w:rPr>
          <w:rFonts w:ascii="Simplified Arabic" w:hAnsi="Simplified Arabic" w:cs="Simplified Arabic" w:hint="cs"/>
          <w:color w:val="000000" w:themeColor="text1"/>
          <w:sz w:val="28"/>
          <w:szCs w:val="28"/>
          <w:shd w:val="clear" w:color="auto" w:fill="FFFFFF"/>
          <w:rtl/>
        </w:rPr>
        <w:t>1993</w:t>
      </w:r>
      <w:r w:rsidRPr="00B46442">
        <w:rPr>
          <w:rFonts w:ascii="Simplified Arabic" w:hAnsi="Simplified Arabic" w:cs="Simplified Arabic"/>
          <w:color w:val="000000" w:themeColor="text1"/>
          <w:sz w:val="28"/>
          <w:szCs w:val="28"/>
          <w:rtl/>
          <w:lang w:bidi="ar-IQ"/>
        </w:rPr>
        <w:t>.</w:t>
      </w:r>
    </w:p>
    <w:p w:rsidR="002B62AC" w:rsidRPr="00B46442" w:rsidRDefault="002B62AC" w:rsidP="002B62AC">
      <w:pPr>
        <w:spacing w:line="240" w:lineRule="auto"/>
        <w:ind w:left="-58"/>
        <w:jc w:val="both"/>
        <w:rPr>
          <w:rFonts w:ascii="Simplified Arabic" w:hAnsi="Simplified Arabic" w:cs="Simplified Arabic"/>
          <w:color w:val="000000" w:themeColor="text1"/>
          <w:sz w:val="28"/>
          <w:szCs w:val="28"/>
          <w:rtl/>
          <w:lang w:bidi="ar-IQ"/>
        </w:rPr>
      </w:pPr>
      <w:r w:rsidRPr="00B46442">
        <w:rPr>
          <w:rFonts w:ascii="Simplified Arabic" w:hAnsi="Simplified Arabic" w:cs="Simplified Arabic"/>
          <w:color w:val="000000" w:themeColor="text1"/>
          <w:sz w:val="28"/>
          <w:szCs w:val="28"/>
          <w:rtl/>
        </w:rPr>
        <w:t>السعدني ، (مصطفى) ، المدخل اللغوي في نقد الشعرــ قراءة بنيوية ، القاهرة : (دار المعـارف للنشـر) ، 1987</w:t>
      </w:r>
      <w:r w:rsidR="00054510">
        <w:rPr>
          <w:rFonts w:ascii="Simplified Arabic" w:hAnsi="Simplified Arabic" w:cs="Simplified Arabic" w:hint="cs"/>
          <w:color w:val="000000" w:themeColor="text1"/>
          <w:sz w:val="28"/>
          <w:szCs w:val="28"/>
          <w:rtl/>
          <w:lang w:bidi="ar-IQ"/>
        </w:rPr>
        <w:t>.</w:t>
      </w:r>
    </w:p>
    <w:p w:rsidR="002B62AC" w:rsidRPr="00B46442" w:rsidRDefault="002B62AC" w:rsidP="002B62AC">
      <w:pPr>
        <w:spacing w:line="240" w:lineRule="auto"/>
        <w:ind w:left="-58"/>
        <w:jc w:val="both"/>
        <w:rPr>
          <w:rFonts w:ascii="Simplified Arabic" w:hAnsi="Simplified Arabic" w:cs="Simplified Arabic"/>
          <w:color w:val="000000" w:themeColor="text1"/>
          <w:sz w:val="28"/>
          <w:szCs w:val="28"/>
          <w:lang w:bidi="ar-IQ"/>
        </w:rPr>
      </w:pPr>
      <w:r w:rsidRPr="00B46442">
        <w:rPr>
          <w:rFonts w:ascii="Simplified Arabic" w:hAnsi="Simplified Arabic" w:cs="Simplified Arabic"/>
          <w:color w:val="000000" w:themeColor="text1"/>
          <w:sz w:val="28"/>
          <w:szCs w:val="28"/>
          <w:rtl/>
          <w:lang w:bidi="ar-IQ"/>
        </w:rPr>
        <w:t xml:space="preserve">السامرائي ، (نبيهه صالح) ، و </w:t>
      </w:r>
      <w:proofErr w:type="spellStart"/>
      <w:r w:rsidRPr="00B46442">
        <w:rPr>
          <w:rFonts w:ascii="Simplified Arabic" w:hAnsi="Simplified Arabic" w:cs="Simplified Arabic"/>
          <w:color w:val="000000" w:themeColor="text1"/>
          <w:sz w:val="28"/>
          <w:szCs w:val="28"/>
          <w:rtl/>
          <w:lang w:bidi="ar-IQ"/>
        </w:rPr>
        <w:t>اميمن</w:t>
      </w:r>
      <w:proofErr w:type="spellEnd"/>
      <w:r w:rsidRPr="00B46442">
        <w:rPr>
          <w:rFonts w:ascii="Simplified Arabic" w:hAnsi="Simplified Arabic" w:cs="Simplified Arabic"/>
          <w:color w:val="000000" w:themeColor="text1"/>
          <w:sz w:val="28"/>
          <w:szCs w:val="28"/>
          <w:rtl/>
          <w:lang w:bidi="ar-IQ"/>
        </w:rPr>
        <w:t xml:space="preserve"> ، (عثمان علي) ، مقدمة في علم النفس ، عمان :(دار زهران) ، 2002.</w:t>
      </w:r>
      <w:r w:rsidRPr="00B46442">
        <w:rPr>
          <w:rFonts w:ascii="Simplified Arabic" w:hAnsi="Simplified Arabic" w:cs="Simplified Arabic"/>
          <w:color w:val="000000" w:themeColor="text1"/>
          <w:sz w:val="28"/>
          <w:szCs w:val="28"/>
          <w:lang w:bidi="ar-IQ"/>
        </w:rPr>
        <w:t xml:space="preserve"> </w:t>
      </w:r>
    </w:p>
    <w:p w:rsidR="002B62AC" w:rsidRPr="00B46442" w:rsidRDefault="002B62AC" w:rsidP="002B62AC">
      <w:pPr>
        <w:spacing w:line="240" w:lineRule="auto"/>
        <w:ind w:left="-58"/>
        <w:jc w:val="both"/>
        <w:rPr>
          <w:rFonts w:ascii="Simplified Arabic" w:hAnsi="Simplified Arabic" w:cs="Simplified Arabic"/>
          <w:color w:val="000000" w:themeColor="text1"/>
          <w:sz w:val="28"/>
          <w:szCs w:val="28"/>
          <w:rtl/>
          <w:lang w:bidi="ar-IQ"/>
        </w:rPr>
      </w:pPr>
      <w:r w:rsidRPr="00B46442">
        <w:rPr>
          <w:rFonts w:ascii="Simplified Arabic" w:hAnsi="Simplified Arabic" w:cs="Simplified Arabic"/>
          <w:color w:val="000000" w:themeColor="text1"/>
          <w:sz w:val="28"/>
          <w:szCs w:val="28"/>
          <w:rtl/>
          <w:lang w:bidi="ar-IQ"/>
        </w:rPr>
        <w:t>الشربيني ، (لطفي) ، معجم مصطلحات الطب النفسي ، الكويت :(مركز تعريب العلوم الصحية ـ مؤسسة الكويت للتقدم العلمي) ، ب</w:t>
      </w:r>
      <w:r>
        <w:rPr>
          <w:rFonts w:ascii="Simplified Arabic" w:hAnsi="Simplified Arabic" w:cs="Simplified Arabic" w:hint="cs"/>
          <w:color w:val="000000" w:themeColor="text1"/>
          <w:sz w:val="28"/>
          <w:szCs w:val="28"/>
          <w:rtl/>
          <w:lang w:bidi="ar-IQ"/>
        </w:rPr>
        <w:t>دون</w:t>
      </w:r>
      <w:r w:rsidRPr="00B46442">
        <w:rPr>
          <w:rFonts w:ascii="Simplified Arabic" w:hAnsi="Simplified Arabic" w:cs="Simplified Arabic"/>
          <w:color w:val="000000" w:themeColor="text1"/>
          <w:sz w:val="28"/>
          <w:szCs w:val="28"/>
          <w:rtl/>
          <w:lang w:bidi="ar-IQ"/>
        </w:rPr>
        <w:t xml:space="preserve">  ت</w:t>
      </w:r>
      <w:r>
        <w:rPr>
          <w:rFonts w:ascii="Simplified Arabic" w:hAnsi="Simplified Arabic" w:cs="Simplified Arabic" w:hint="cs"/>
          <w:color w:val="000000" w:themeColor="text1"/>
          <w:sz w:val="28"/>
          <w:szCs w:val="28"/>
          <w:rtl/>
          <w:lang w:bidi="ar-IQ"/>
        </w:rPr>
        <w:t xml:space="preserve">اريخ </w:t>
      </w:r>
      <w:r w:rsidRPr="00B46442">
        <w:rPr>
          <w:rFonts w:ascii="Simplified Arabic" w:hAnsi="Simplified Arabic" w:cs="Simplified Arabic"/>
          <w:color w:val="000000" w:themeColor="text1"/>
          <w:sz w:val="28"/>
          <w:szCs w:val="28"/>
          <w:rtl/>
          <w:lang w:bidi="ar-IQ"/>
        </w:rPr>
        <w:t>.</w:t>
      </w:r>
    </w:p>
    <w:p w:rsidR="002B62AC" w:rsidRPr="00B46442" w:rsidRDefault="002B62AC" w:rsidP="002B62AC">
      <w:pPr>
        <w:spacing w:line="240" w:lineRule="auto"/>
        <w:ind w:left="-58"/>
        <w:jc w:val="both"/>
        <w:rPr>
          <w:rFonts w:ascii="Simplified Arabic" w:hAnsi="Simplified Arabic" w:cs="Simplified Arabic"/>
          <w:color w:val="000000" w:themeColor="text1"/>
          <w:sz w:val="28"/>
          <w:szCs w:val="28"/>
          <w:rtl/>
          <w:lang w:bidi="ar-IQ"/>
        </w:rPr>
      </w:pPr>
      <w:r w:rsidRPr="00B46442">
        <w:rPr>
          <w:rFonts w:ascii="Simplified Arabic" w:hAnsi="Simplified Arabic" w:cs="Simplified Arabic"/>
          <w:color w:val="000000" w:themeColor="text1"/>
          <w:sz w:val="28"/>
          <w:szCs w:val="28"/>
          <w:rtl/>
          <w:lang w:bidi="ar-IQ"/>
        </w:rPr>
        <w:t>صالح ، (مأمون) ، الشخصية بناءها تكوينها انماطها اضطرابها ، عمان :(دار اسامة للنشر</w:t>
      </w:r>
      <w:r w:rsidRPr="00B46442">
        <w:rPr>
          <w:rFonts w:ascii="Simplified Arabic" w:hAnsi="Simplified Arabic" w:cs="Simplified Arabic" w:hint="cs"/>
          <w:color w:val="000000" w:themeColor="text1"/>
          <w:sz w:val="28"/>
          <w:szCs w:val="28"/>
          <w:rtl/>
          <w:lang w:bidi="ar-IQ"/>
        </w:rPr>
        <w:t xml:space="preserve"> </w:t>
      </w:r>
      <w:r w:rsidRPr="00B46442">
        <w:rPr>
          <w:rFonts w:ascii="Simplified Arabic" w:hAnsi="Simplified Arabic" w:cs="Simplified Arabic"/>
          <w:color w:val="000000" w:themeColor="text1"/>
          <w:sz w:val="28"/>
          <w:szCs w:val="28"/>
          <w:rtl/>
          <w:lang w:bidi="ar-IQ"/>
        </w:rPr>
        <w:t>والتوزيع) ، ط1 ، 2008  .</w:t>
      </w:r>
    </w:p>
    <w:p w:rsidR="00054510" w:rsidRDefault="002B62AC" w:rsidP="00054510">
      <w:pPr>
        <w:spacing w:line="240" w:lineRule="auto"/>
        <w:ind w:left="-58"/>
        <w:jc w:val="both"/>
        <w:rPr>
          <w:rFonts w:ascii="Simplified Arabic" w:eastAsia="Calibri" w:hAnsi="Simplified Arabic" w:cs="Simplified Arabic"/>
          <w:color w:val="000000" w:themeColor="text1"/>
          <w:sz w:val="28"/>
          <w:szCs w:val="28"/>
          <w:rtl/>
        </w:rPr>
      </w:pPr>
      <w:r w:rsidRPr="00B46442">
        <w:rPr>
          <w:rFonts w:ascii="Simplified Arabic" w:eastAsia="Calibri" w:hAnsi="Simplified Arabic" w:cs="Simplified Arabic"/>
          <w:color w:val="000000" w:themeColor="text1"/>
          <w:sz w:val="28"/>
          <w:szCs w:val="28"/>
          <w:rtl/>
        </w:rPr>
        <w:lastRenderedPageBreak/>
        <w:t>غنيم ، (سيد محمد) ، سيكولوجية الشخصية ــ محدداتها ــ قياسها ــ نظرياتها ، القاهرة</w:t>
      </w:r>
      <w:r w:rsidRPr="00B46442">
        <w:rPr>
          <w:rFonts w:ascii="Simplified Arabic" w:eastAsia="Calibri" w:hAnsi="Simplified Arabic" w:cs="Simplified Arabic" w:hint="cs"/>
          <w:color w:val="000000" w:themeColor="text1"/>
          <w:sz w:val="28"/>
          <w:szCs w:val="28"/>
          <w:rtl/>
        </w:rPr>
        <w:t xml:space="preserve"> </w:t>
      </w:r>
      <w:r w:rsidRPr="00B46442">
        <w:rPr>
          <w:rFonts w:ascii="Simplified Arabic" w:eastAsia="Calibri" w:hAnsi="Simplified Arabic" w:cs="Simplified Arabic"/>
          <w:color w:val="000000" w:themeColor="text1"/>
          <w:sz w:val="28"/>
          <w:szCs w:val="28"/>
          <w:rtl/>
        </w:rPr>
        <w:t>: (دار النهضة العربية) ، 1978.</w:t>
      </w:r>
    </w:p>
    <w:p w:rsidR="002B62AC" w:rsidRPr="00B46442" w:rsidRDefault="002B62AC" w:rsidP="00054510">
      <w:pPr>
        <w:spacing w:line="240" w:lineRule="auto"/>
        <w:ind w:left="-58"/>
        <w:jc w:val="both"/>
        <w:rPr>
          <w:rFonts w:ascii="Simplified Arabic" w:hAnsi="Simplified Arabic" w:cs="Simplified Arabic"/>
          <w:color w:val="000000" w:themeColor="text1"/>
          <w:sz w:val="28"/>
          <w:szCs w:val="28"/>
          <w:rtl/>
        </w:rPr>
      </w:pPr>
      <w:r w:rsidRPr="00B46442">
        <w:rPr>
          <w:rFonts w:ascii="Simplified Arabic" w:hAnsi="Simplified Arabic" w:cs="Simplified Arabic"/>
          <w:color w:val="000000" w:themeColor="text1"/>
          <w:sz w:val="28"/>
          <w:szCs w:val="28"/>
          <w:rtl/>
          <w:lang w:bidi="ar-IQ"/>
        </w:rPr>
        <w:t xml:space="preserve">فرح ، (محمد سعيد) ، البناء الاجتماعي والشخصية ، </w:t>
      </w:r>
      <w:r>
        <w:rPr>
          <w:rFonts w:ascii="Simplified Arabic" w:hAnsi="Simplified Arabic" w:cs="Simplified Arabic" w:hint="cs"/>
          <w:color w:val="000000" w:themeColor="text1"/>
          <w:sz w:val="28"/>
          <w:szCs w:val="28"/>
          <w:rtl/>
          <w:lang w:bidi="ar-IQ"/>
        </w:rPr>
        <w:t>القاهرة :(</w:t>
      </w:r>
      <w:r w:rsidRPr="00B46442">
        <w:rPr>
          <w:rFonts w:ascii="Simplified Arabic" w:hAnsi="Simplified Arabic" w:cs="Simplified Arabic"/>
          <w:color w:val="000000" w:themeColor="text1"/>
          <w:sz w:val="28"/>
          <w:szCs w:val="28"/>
          <w:rtl/>
          <w:lang w:bidi="ar-IQ"/>
        </w:rPr>
        <w:t>دار المعرفة الجامعية</w:t>
      </w:r>
      <w:r>
        <w:rPr>
          <w:rFonts w:ascii="Simplified Arabic" w:hAnsi="Simplified Arabic" w:cs="Simplified Arabic" w:hint="cs"/>
          <w:color w:val="000000" w:themeColor="text1"/>
          <w:sz w:val="28"/>
          <w:szCs w:val="28"/>
          <w:rtl/>
          <w:lang w:bidi="ar-IQ"/>
        </w:rPr>
        <w:t>)</w:t>
      </w:r>
      <w:r w:rsidRPr="00B46442">
        <w:rPr>
          <w:rFonts w:ascii="Simplified Arabic" w:hAnsi="Simplified Arabic" w:cs="Simplified Arabic"/>
          <w:color w:val="000000" w:themeColor="text1"/>
          <w:sz w:val="28"/>
          <w:szCs w:val="28"/>
          <w:rtl/>
          <w:lang w:bidi="ar-IQ"/>
        </w:rPr>
        <w:t xml:space="preserve"> ، 1998.</w:t>
      </w:r>
    </w:p>
    <w:p w:rsidR="002B62AC" w:rsidRPr="00B46442" w:rsidRDefault="002B62AC" w:rsidP="002B62AC">
      <w:pPr>
        <w:pStyle w:val="ac"/>
        <w:ind w:left="-58"/>
        <w:contextualSpacing/>
        <w:jc w:val="both"/>
        <w:rPr>
          <w:rFonts w:ascii="Simplified Arabic" w:hAnsi="Simplified Arabic" w:cs="Simplified Arabic"/>
          <w:color w:val="000000" w:themeColor="text1"/>
          <w:sz w:val="28"/>
          <w:szCs w:val="28"/>
          <w:rtl/>
        </w:rPr>
      </w:pPr>
      <w:r w:rsidRPr="00B46442">
        <w:rPr>
          <w:rFonts w:ascii="Simplified Arabic" w:hAnsi="Simplified Arabic" w:cs="Simplified Arabic"/>
          <w:color w:val="000000" w:themeColor="text1"/>
          <w:sz w:val="28"/>
          <w:szCs w:val="28"/>
          <w:rtl/>
        </w:rPr>
        <w:t>الفيل ، (حلمي محمد) ، متغيرات تربوية حديثة على البيئة العربية (تأصيل وتوطين) ، القاهرة :(مكتبة الانجلو المصرية) ، 2019.</w:t>
      </w:r>
    </w:p>
    <w:p w:rsidR="002B62AC" w:rsidRPr="00B46442" w:rsidRDefault="002B62AC" w:rsidP="002B62AC">
      <w:pPr>
        <w:spacing w:line="240" w:lineRule="auto"/>
        <w:ind w:left="-58"/>
        <w:jc w:val="both"/>
        <w:rPr>
          <w:rFonts w:ascii="Simplified Arabic" w:hAnsi="Simplified Arabic" w:cs="Simplified Arabic"/>
          <w:color w:val="000000" w:themeColor="text1"/>
          <w:sz w:val="28"/>
          <w:szCs w:val="28"/>
          <w:rtl/>
          <w:lang w:bidi="ar-IQ"/>
        </w:rPr>
      </w:pPr>
      <w:r w:rsidRPr="00B46442">
        <w:rPr>
          <w:rFonts w:ascii="Simplified Arabic" w:hAnsi="Simplified Arabic" w:cs="Simplified Arabic"/>
          <w:color w:val="000000" w:themeColor="text1"/>
          <w:sz w:val="28"/>
          <w:szCs w:val="28"/>
          <w:rtl/>
          <w:lang w:bidi="ar-IQ"/>
        </w:rPr>
        <w:t>الفارابي ، (ابو نصر) ، فصوص الحكم ، ط1 ، بغداد :(مطبعة المعارف) , 1974.</w:t>
      </w:r>
    </w:p>
    <w:p w:rsidR="002B62AC" w:rsidRPr="00B46442" w:rsidRDefault="002B62AC" w:rsidP="002B62AC">
      <w:pPr>
        <w:spacing w:line="240" w:lineRule="auto"/>
        <w:ind w:left="-58"/>
        <w:jc w:val="both"/>
        <w:rPr>
          <w:rFonts w:ascii="Simplified Arabic" w:hAnsi="Simplified Arabic" w:cs="Simplified Arabic"/>
          <w:color w:val="000000" w:themeColor="text1"/>
          <w:sz w:val="28"/>
          <w:szCs w:val="28"/>
          <w:rtl/>
          <w:lang w:bidi="ar-IQ"/>
        </w:rPr>
      </w:pPr>
      <w:r w:rsidRPr="00B46442">
        <w:rPr>
          <w:rFonts w:ascii="Simplified Arabic" w:hAnsi="Simplified Arabic" w:cs="Simplified Arabic"/>
          <w:color w:val="000000" w:themeColor="text1"/>
          <w:sz w:val="28"/>
          <w:szCs w:val="28"/>
          <w:rtl/>
          <w:lang w:bidi="ar-IQ"/>
        </w:rPr>
        <w:t>القط ، (عبدالقادر) ، فنون الادب المسرحية ، بيروت : (دار النهضة العربية للطباعة والنشر) ، 1978.</w:t>
      </w:r>
    </w:p>
    <w:p w:rsidR="002B62AC" w:rsidRPr="00B46442" w:rsidRDefault="002B62AC" w:rsidP="002B62AC">
      <w:pPr>
        <w:spacing w:line="240" w:lineRule="auto"/>
        <w:ind w:left="-58"/>
        <w:jc w:val="both"/>
        <w:rPr>
          <w:rFonts w:ascii="Simplified Arabic" w:hAnsi="Simplified Arabic" w:cs="Simplified Arabic"/>
          <w:color w:val="000000" w:themeColor="text1"/>
          <w:sz w:val="28"/>
          <w:szCs w:val="28"/>
          <w:rtl/>
          <w:lang w:bidi="ar-IQ"/>
        </w:rPr>
      </w:pPr>
      <w:proofErr w:type="spellStart"/>
      <w:r w:rsidRPr="00B46442">
        <w:rPr>
          <w:rFonts w:ascii="Simplified Arabic" w:hAnsi="Simplified Arabic" w:cs="Simplified Arabic"/>
          <w:color w:val="000000" w:themeColor="text1"/>
          <w:sz w:val="28"/>
          <w:szCs w:val="28"/>
          <w:rtl/>
        </w:rPr>
        <w:t>مهيبل</w:t>
      </w:r>
      <w:proofErr w:type="spellEnd"/>
      <w:r w:rsidRPr="00B46442">
        <w:rPr>
          <w:rFonts w:ascii="Simplified Arabic" w:hAnsi="Simplified Arabic" w:cs="Simplified Arabic"/>
          <w:color w:val="000000" w:themeColor="text1"/>
          <w:sz w:val="28"/>
          <w:szCs w:val="28"/>
          <w:rtl/>
        </w:rPr>
        <w:t xml:space="preserve"> ، (عمر) ، البنيوية في الفكر الفلسفي</w:t>
      </w:r>
      <w:r w:rsidRPr="00B46442">
        <w:rPr>
          <w:rFonts w:ascii="Simplified Arabic" w:hAnsi="Simplified Arabic" w:cs="Simplified Arabic" w:hint="cs"/>
          <w:color w:val="000000" w:themeColor="text1"/>
          <w:sz w:val="28"/>
          <w:szCs w:val="28"/>
          <w:rtl/>
        </w:rPr>
        <w:t xml:space="preserve"> </w:t>
      </w:r>
      <w:r w:rsidRPr="00B46442">
        <w:rPr>
          <w:rFonts w:ascii="Simplified Arabic" w:hAnsi="Simplified Arabic" w:cs="Simplified Arabic"/>
          <w:color w:val="000000" w:themeColor="text1"/>
          <w:sz w:val="28"/>
          <w:szCs w:val="28"/>
          <w:rtl/>
        </w:rPr>
        <w:t>، ط2 ، الجزائر :(ديوان المطبوعات الجامعية) ، 1993</w:t>
      </w:r>
      <w:r>
        <w:rPr>
          <w:rFonts w:ascii="Simplified Arabic" w:hAnsi="Simplified Arabic" w:cs="Simplified Arabic" w:hint="cs"/>
          <w:color w:val="000000" w:themeColor="text1"/>
          <w:sz w:val="28"/>
          <w:szCs w:val="28"/>
          <w:rtl/>
          <w:lang w:bidi="ar-IQ"/>
        </w:rPr>
        <w:t xml:space="preserve"> </w:t>
      </w:r>
      <w:r w:rsidRPr="00B46442">
        <w:rPr>
          <w:rFonts w:ascii="Simplified Arabic" w:hAnsi="Simplified Arabic" w:cs="Simplified Arabic"/>
          <w:color w:val="000000" w:themeColor="text1"/>
          <w:sz w:val="28"/>
          <w:szCs w:val="28"/>
          <w:rtl/>
          <w:lang w:bidi="ar-IQ"/>
        </w:rPr>
        <w:t>.</w:t>
      </w:r>
    </w:p>
    <w:p w:rsidR="002B62AC" w:rsidRDefault="002B62AC" w:rsidP="002B62AC">
      <w:pPr>
        <w:spacing w:line="240" w:lineRule="auto"/>
        <w:ind w:left="-58"/>
        <w:jc w:val="both"/>
        <w:rPr>
          <w:rFonts w:ascii="Simplified Arabic" w:hAnsi="Simplified Arabic" w:cs="Simplified Arabic"/>
          <w:color w:val="000000" w:themeColor="text1"/>
          <w:sz w:val="28"/>
          <w:szCs w:val="28"/>
          <w:rtl/>
          <w:lang w:bidi="ar-IQ"/>
        </w:rPr>
      </w:pPr>
      <w:r w:rsidRPr="00B46442">
        <w:rPr>
          <w:rFonts w:ascii="Simplified Arabic" w:hAnsi="Simplified Arabic" w:cs="Simplified Arabic"/>
          <w:color w:val="000000" w:themeColor="text1"/>
          <w:sz w:val="28"/>
          <w:szCs w:val="28"/>
          <w:rtl/>
          <w:lang w:bidi="ar-IQ"/>
        </w:rPr>
        <w:t>هوبر ، (</w:t>
      </w:r>
      <w:proofErr w:type="spellStart"/>
      <w:r w:rsidRPr="00B46442">
        <w:rPr>
          <w:rFonts w:ascii="Simplified Arabic" w:hAnsi="Simplified Arabic" w:cs="Simplified Arabic"/>
          <w:color w:val="000000" w:themeColor="text1"/>
          <w:sz w:val="28"/>
          <w:szCs w:val="28"/>
          <w:rtl/>
          <w:lang w:bidi="ar-IQ"/>
        </w:rPr>
        <w:t>وينفريد</w:t>
      </w:r>
      <w:proofErr w:type="spellEnd"/>
      <w:r w:rsidRPr="00B46442">
        <w:rPr>
          <w:rFonts w:ascii="Simplified Arabic" w:hAnsi="Simplified Arabic" w:cs="Simplified Arabic"/>
          <w:color w:val="000000" w:themeColor="text1"/>
          <w:sz w:val="28"/>
          <w:szCs w:val="28"/>
          <w:rtl/>
          <w:lang w:bidi="ar-IQ"/>
        </w:rPr>
        <w:t xml:space="preserve">) ، مدخل الى سيكولوجية الشخصية ، تر: عشوري </w:t>
      </w:r>
      <w:r>
        <w:rPr>
          <w:rFonts w:ascii="Simplified Arabic" w:hAnsi="Simplified Arabic" w:cs="Simplified Arabic" w:hint="cs"/>
          <w:color w:val="000000" w:themeColor="text1"/>
          <w:sz w:val="28"/>
          <w:szCs w:val="28"/>
          <w:rtl/>
          <w:lang w:bidi="ar-IQ"/>
        </w:rPr>
        <w:t>، الجزائر :(</w:t>
      </w:r>
      <w:r w:rsidRPr="00B46442">
        <w:rPr>
          <w:rFonts w:ascii="Simplified Arabic" w:hAnsi="Simplified Arabic" w:cs="Simplified Arabic"/>
          <w:color w:val="000000" w:themeColor="text1"/>
          <w:sz w:val="28"/>
          <w:szCs w:val="28"/>
          <w:rtl/>
          <w:lang w:bidi="ar-IQ"/>
        </w:rPr>
        <w:t>ديوان المطبوعات الجامعية</w:t>
      </w:r>
      <w:r>
        <w:rPr>
          <w:rFonts w:ascii="Simplified Arabic" w:hAnsi="Simplified Arabic" w:cs="Simplified Arabic" w:hint="cs"/>
          <w:color w:val="000000" w:themeColor="text1"/>
          <w:sz w:val="28"/>
          <w:szCs w:val="28"/>
          <w:rtl/>
          <w:lang w:bidi="ar-IQ"/>
        </w:rPr>
        <w:t xml:space="preserve">) ، </w:t>
      </w:r>
      <w:r w:rsidRPr="00B46442">
        <w:rPr>
          <w:rFonts w:ascii="Simplified Arabic" w:hAnsi="Simplified Arabic" w:cs="Simplified Arabic"/>
          <w:color w:val="000000" w:themeColor="text1"/>
          <w:sz w:val="28"/>
          <w:szCs w:val="28"/>
          <w:rtl/>
          <w:lang w:bidi="ar-IQ"/>
        </w:rPr>
        <w:t>1995</w:t>
      </w:r>
      <w:r>
        <w:rPr>
          <w:rFonts w:ascii="Simplified Arabic" w:hAnsi="Simplified Arabic" w:cs="Simplified Arabic" w:hint="cs"/>
          <w:color w:val="000000" w:themeColor="text1"/>
          <w:sz w:val="28"/>
          <w:szCs w:val="28"/>
          <w:rtl/>
          <w:lang w:bidi="ar-IQ"/>
        </w:rPr>
        <w:t xml:space="preserve"> </w:t>
      </w:r>
      <w:r w:rsidRPr="00B46442">
        <w:rPr>
          <w:rFonts w:ascii="Simplified Arabic" w:hAnsi="Simplified Arabic" w:cs="Simplified Arabic"/>
          <w:color w:val="000000" w:themeColor="text1"/>
          <w:sz w:val="28"/>
          <w:szCs w:val="28"/>
          <w:rtl/>
          <w:lang w:bidi="ar-IQ"/>
        </w:rPr>
        <w:t>.</w:t>
      </w:r>
    </w:p>
    <w:p w:rsidR="00633195" w:rsidRDefault="00633195" w:rsidP="002B62AC">
      <w:pPr>
        <w:spacing w:line="240" w:lineRule="auto"/>
        <w:ind w:left="-58"/>
        <w:jc w:val="both"/>
        <w:rPr>
          <w:rFonts w:ascii="Simplified Arabic" w:hAnsi="Simplified Arabic" w:cs="Simplified Arabic"/>
          <w:color w:val="000000" w:themeColor="text1"/>
          <w:sz w:val="28"/>
          <w:szCs w:val="28"/>
          <w:rtl/>
          <w:lang w:bidi="ar-IQ"/>
        </w:rPr>
      </w:pPr>
    </w:p>
    <w:p w:rsidR="00633195" w:rsidRPr="00B46442" w:rsidRDefault="00633195" w:rsidP="002B62AC">
      <w:pPr>
        <w:spacing w:line="240" w:lineRule="auto"/>
        <w:ind w:left="-58"/>
        <w:jc w:val="both"/>
        <w:rPr>
          <w:rFonts w:ascii="Simplified Arabic" w:hAnsi="Simplified Arabic" w:cs="Simplified Arabic"/>
          <w:color w:val="000000" w:themeColor="text1"/>
          <w:sz w:val="28"/>
          <w:szCs w:val="28"/>
          <w:rtl/>
          <w:lang w:bidi="ar-IQ"/>
        </w:rPr>
      </w:pPr>
    </w:p>
    <w:p w:rsidR="002B62AC" w:rsidRPr="00B46442" w:rsidRDefault="002B62AC" w:rsidP="002B62AC">
      <w:pPr>
        <w:spacing w:line="240" w:lineRule="auto"/>
        <w:ind w:left="-58"/>
        <w:jc w:val="both"/>
        <w:rPr>
          <w:rFonts w:ascii="Simplified Arabic" w:hAnsi="Simplified Arabic" w:cs="Simplified Arabic"/>
          <w:b/>
          <w:bCs/>
          <w:color w:val="000000" w:themeColor="text1"/>
          <w:sz w:val="28"/>
          <w:szCs w:val="28"/>
          <w:rtl/>
          <w:lang w:bidi="ar-IQ"/>
        </w:rPr>
      </w:pPr>
      <w:r w:rsidRPr="00B46442">
        <w:rPr>
          <w:rFonts w:ascii="Simplified Arabic" w:hAnsi="Simplified Arabic" w:cs="Simplified Arabic" w:hint="cs"/>
          <w:b/>
          <w:bCs/>
          <w:color w:val="000000" w:themeColor="text1"/>
          <w:sz w:val="28"/>
          <w:szCs w:val="28"/>
          <w:rtl/>
          <w:lang w:bidi="ar-IQ"/>
        </w:rPr>
        <w:t>المجلات والدوريات</w:t>
      </w:r>
    </w:p>
    <w:p w:rsidR="002B62AC" w:rsidRPr="00B46442" w:rsidRDefault="002B62AC" w:rsidP="002B62AC">
      <w:pPr>
        <w:spacing w:line="240" w:lineRule="auto"/>
        <w:ind w:left="-58"/>
        <w:jc w:val="both"/>
        <w:rPr>
          <w:rFonts w:ascii="Simplified Arabic" w:hAnsi="Simplified Arabic" w:cs="Simplified Arabic"/>
          <w:color w:val="000000" w:themeColor="text1"/>
          <w:sz w:val="28"/>
          <w:szCs w:val="28"/>
          <w:rtl/>
          <w:lang w:bidi="ar-IQ"/>
        </w:rPr>
      </w:pPr>
      <w:r w:rsidRPr="00B46442">
        <w:rPr>
          <w:rFonts w:ascii="Simplified Arabic" w:hAnsi="Simplified Arabic" w:cs="Simplified Arabic"/>
          <w:color w:val="000000" w:themeColor="text1"/>
          <w:sz w:val="28"/>
          <w:szCs w:val="28"/>
          <w:rtl/>
          <w:lang w:bidi="ar-IQ"/>
        </w:rPr>
        <w:t>راغب ، (نبيل) ، الوهم بين الفن والحياة ، مجلة الفيصل ، الرياض : (دار الفيصل الثقافية) ، ع/72 ، السنة السادسة ، اذار / نيسان ، 1983.</w:t>
      </w:r>
    </w:p>
    <w:p w:rsidR="00633195" w:rsidRPr="00B46442" w:rsidRDefault="002B62AC" w:rsidP="00633195">
      <w:pPr>
        <w:spacing w:line="240" w:lineRule="auto"/>
        <w:ind w:left="-58"/>
        <w:jc w:val="both"/>
        <w:rPr>
          <w:rFonts w:ascii="Simplified Arabic" w:hAnsi="Simplified Arabic" w:cs="Simplified Arabic"/>
          <w:b/>
          <w:bCs/>
          <w:color w:val="000000" w:themeColor="text1"/>
          <w:sz w:val="28"/>
          <w:szCs w:val="28"/>
          <w:rtl/>
          <w:lang w:bidi="ar-IQ"/>
        </w:rPr>
      </w:pPr>
      <w:r w:rsidRPr="00B46442">
        <w:rPr>
          <w:rFonts w:ascii="Simplified Arabic" w:hAnsi="Simplified Arabic" w:cs="Simplified Arabic"/>
          <w:color w:val="000000" w:themeColor="text1"/>
          <w:sz w:val="28"/>
          <w:szCs w:val="28"/>
          <w:rtl/>
          <w:lang w:bidi="ar-IQ"/>
        </w:rPr>
        <w:t>علي ، (عواد) ، في المسرح .. الوهم ليس صورة للحقيقة الغائبة ... كل متلقي لمسرحية معاصرة سيجد صوتا ما يتكلم بداخله ، صحيفة العرب :(صحيفة الكترونية) ، الاثنين 16/11/2020 ، السنة 43 ، العدد / 11883.</w:t>
      </w:r>
    </w:p>
    <w:p w:rsidR="002B62AC" w:rsidRPr="00B46442" w:rsidRDefault="002B62AC" w:rsidP="002B62AC">
      <w:pPr>
        <w:spacing w:line="240" w:lineRule="auto"/>
        <w:ind w:left="-58"/>
        <w:jc w:val="both"/>
        <w:rPr>
          <w:rFonts w:ascii="Simplified Arabic" w:hAnsi="Simplified Arabic" w:cs="Simplified Arabic"/>
          <w:b/>
          <w:bCs/>
          <w:color w:val="000000" w:themeColor="text1"/>
          <w:sz w:val="28"/>
          <w:szCs w:val="28"/>
          <w:rtl/>
          <w:lang w:bidi="ar-IQ"/>
        </w:rPr>
      </w:pPr>
      <w:r w:rsidRPr="00B46442">
        <w:rPr>
          <w:rFonts w:ascii="Simplified Arabic" w:hAnsi="Simplified Arabic" w:cs="Simplified Arabic" w:hint="cs"/>
          <w:b/>
          <w:bCs/>
          <w:color w:val="000000" w:themeColor="text1"/>
          <w:sz w:val="28"/>
          <w:szCs w:val="28"/>
          <w:rtl/>
          <w:lang w:bidi="ar-IQ"/>
        </w:rPr>
        <w:t>النصوص المسرحية</w:t>
      </w:r>
    </w:p>
    <w:p w:rsidR="002B62AC" w:rsidRPr="00B46442" w:rsidRDefault="002B62AC" w:rsidP="002B62AC">
      <w:pPr>
        <w:spacing w:line="240" w:lineRule="auto"/>
        <w:ind w:left="-58"/>
        <w:jc w:val="both"/>
        <w:rPr>
          <w:rFonts w:ascii="Simplified Arabic" w:hAnsi="Simplified Arabic" w:cs="Simplified Arabic"/>
          <w:color w:val="000000" w:themeColor="text1"/>
          <w:sz w:val="28"/>
          <w:szCs w:val="28"/>
          <w:rtl/>
          <w:lang w:bidi="ar-IQ"/>
        </w:rPr>
      </w:pPr>
      <w:r w:rsidRPr="00B46442">
        <w:rPr>
          <w:rFonts w:ascii="Simplified Arabic" w:eastAsia="Calibri" w:hAnsi="Simplified Arabic" w:cs="Simplified Arabic"/>
          <w:color w:val="000000" w:themeColor="text1"/>
          <w:sz w:val="28"/>
          <w:szCs w:val="28"/>
          <w:rtl/>
          <w:lang w:bidi="ar-IQ"/>
        </w:rPr>
        <w:t xml:space="preserve">شكسبير ، (وليم) ، وليم شكسبير ــ الماسي الكبرى </w:t>
      </w:r>
      <w:r w:rsidRPr="00B46442">
        <w:rPr>
          <w:rFonts w:ascii="Simplified Arabic" w:eastAsia="Calibri" w:hAnsi="Simplified Arabic" w:cs="Simplified Arabic" w:hint="cs"/>
          <w:color w:val="000000" w:themeColor="text1"/>
          <w:sz w:val="28"/>
          <w:szCs w:val="28"/>
          <w:rtl/>
          <w:lang w:bidi="ar-IQ"/>
        </w:rPr>
        <w:t>ـــ</w:t>
      </w:r>
      <w:r w:rsidRPr="00B46442">
        <w:rPr>
          <w:rFonts w:ascii="Simplified Arabic" w:eastAsia="Calibri" w:hAnsi="Simplified Arabic" w:cs="Simplified Arabic"/>
          <w:color w:val="000000" w:themeColor="text1"/>
          <w:sz w:val="28"/>
          <w:szCs w:val="28"/>
          <w:rtl/>
          <w:lang w:bidi="ar-IQ"/>
        </w:rPr>
        <w:t xml:space="preserve">ـ هملت </w:t>
      </w:r>
      <w:r w:rsidRPr="00B46442">
        <w:rPr>
          <w:rFonts w:ascii="Simplified Arabic" w:eastAsia="Calibri" w:hAnsi="Simplified Arabic" w:cs="Simplified Arabic" w:hint="cs"/>
          <w:color w:val="000000" w:themeColor="text1"/>
          <w:sz w:val="28"/>
          <w:szCs w:val="28"/>
          <w:rtl/>
          <w:lang w:bidi="ar-IQ"/>
        </w:rPr>
        <w:t>ـــــ</w:t>
      </w:r>
      <w:r w:rsidRPr="00B46442">
        <w:rPr>
          <w:rFonts w:ascii="Simplified Arabic" w:eastAsia="Calibri" w:hAnsi="Simplified Arabic" w:cs="Simplified Arabic"/>
          <w:color w:val="000000" w:themeColor="text1"/>
          <w:sz w:val="28"/>
          <w:szCs w:val="28"/>
          <w:rtl/>
          <w:lang w:bidi="ar-IQ"/>
        </w:rPr>
        <w:t xml:space="preserve">ـ عطيل </w:t>
      </w:r>
      <w:r w:rsidRPr="00B46442">
        <w:rPr>
          <w:rFonts w:ascii="Simplified Arabic" w:eastAsia="Calibri" w:hAnsi="Simplified Arabic" w:cs="Simplified Arabic" w:hint="cs"/>
          <w:color w:val="000000" w:themeColor="text1"/>
          <w:sz w:val="28"/>
          <w:szCs w:val="28"/>
          <w:rtl/>
          <w:lang w:bidi="ar-IQ"/>
        </w:rPr>
        <w:t>ــــ</w:t>
      </w:r>
      <w:r w:rsidRPr="00B46442">
        <w:rPr>
          <w:rFonts w:ascii="Simplified Arabic" w:eastAsia="Calibri" w:hAnsi="Simplified Arabic" w:cs="Simplified Arabic"/>
          <w:color w:val="000000" w:themeColor="text1"/>
          <w:sz w:val="28"/>
          <w:szCs w:val="28"/>
          <w:rtl/>
          <w:lang w:bidi="ar-IQ"/>
        </w:rPr>
        <w:t xml:space="preserve">ـ الملك لير </w:t>
      </w:r>
      <w:r w:rsidRPr="00B46442">
        <w:rPr>
          <w:rFonts w:ascii="Simplified Arabic" w:eastAsia="Calibri" w:hAnsi="Simplified Arabic" w:cs="Simplified Arabic" w:hint="cs"/>
          <w:color w:val="000000" w:themeColor="text1"/>
          <w:sz w:val="28"/>
          <w:szCs w:val="28"/>
          <w:rtl/>
          <w:lang w:bidi="ar-IQ"/>
        </w:rPr>
        <w:t>ــــ</w:t>
      </w:r>
      <w:r w:rsidRPr="00B46442">
        <w:rPr>
          <w:rFonts w:ascii="Simplified Arabic" w:eastAsia="Calibri" w:hAnsi="Simplified Arabic" w:cs="Simplified Arabic"/>
          <w:color w:val="000000" w:themeColor="text1"/>
          <w:sz w:val="28"/>
          <w:szCs w:val="28"/>
          <w:rtl/>
          <w:lang w:bidi="ar-IQ"/>
        </w:rPr>
        <w:t xml:space="preserve">ـ </w:t>
      </w:r>
      <w:proofErr w:type="spellStart"/>
      <w:r w:rsidRPr="00B46442">
        <w:rPr>
          <w:rFonts w:ascii="Simplified Arabic" w:eastAsia="Calibri" w:hAnsi="Simplified Arabic" w:cs="Simplified Arabic"/>
          <w:color w:val="000000" w:themeColor="text1"/>
          <w:sz w:val="28"/>
          <w:szCs w:val="28"/>
          <w:rtl/>
          <w:lang w:bidi="ar-IQ"/>
        </w:rPr>
        <w:t>مكبث</w:t>
      </w:r>
      <w:proofErr w:type="spellEnd"/>
      <w:r w:rsidRPr="00B46442">
        <w:rPr>
          <w:rFonts w:ascii="Simplified Arabic" w:eastAsia="Calibri" w:hAnsi="Simplified Arabic" w:cs="Simplified Arabic"/>
          <w:color w:val="000000" w:themeColor="text1"/>
          <w:sz w:val="28"/>
          <w:szCs w:val="28"/>
          <w:rtl/>
          <w:lang w:bidi="ar-IQ"/>
        </w:rPr>
        <w:t xml:space="preserve"> ، ط2 ، بيروت :(المؤسسة العربية للدراسات والنشر) ، 2000. </w:t>
      </w:r>
      <w:r w:rsidRPr="00B46442">
        <w:rPr>
          <w:rStyle w:val="jlqj4b"/>
          <w:rFonts w:ascii="Simplified Arabic" w:hAnsi="Simplified Arabic" w:cs="Simplified Arabic"/>
          <w:color w:val="000000" w:themeColor="text1"/>
          <w:sz w:val="24"/>
          <w:szCs w:val="24"/>
        </w:rPr>
        <w:t xml:space="preserve"> </w:t>
      </w:r>
    </w:p>
    <w:p w:rsidR="002B62AC" w:rsidRPr="00B46442" w:rsidRDefault="002B62AC" w:rsidP="002B62AC">
      <w:pPr>
        <w:spacing w:line="240" w:lineRule="auto"/>
        <w:ind w:left="-58"/>
        <w:jc w:val="both"/>
        <w:rPr>
          <w:rFonts w:ascii="Simplified Arabic" w:hAnsi="Simplified Arabic" w:cs="Simplified Arabic"/>
          <w:b/>
          <w:bCs/>
          <w:color w:val="000000" w:themeColor="text1"/>
          <w:sz w:val="28"/>
          <w:szCs w:val="28"/>
          <w:lang w:bidi="ar-IQ"/>
        </w:rPr>
      </w:pPr>
      <w:r w:rsidRPr="00B46442">
        <w:rPr>
          <w:rFonts w:ascii="Simplified Arabic" w:hAnsi="Simplified Arabic" w:cs="Simplified Arabic" w:hint="cs"/>
          <w:b/>
          <w:bCs/>
          <w:color w:val="000000" w:themeColor="text1"/>
          <w:sz w:val="28"/>
          <w:szCs w:val="28"/>
          <w:rtl/>
          <w:lang w:bidi="ar-IQ"/>
        </w:rPr>
        <w:t>المصادر الاجنبية</w:t>
      </w:r>
    </w:p>
    <w:p w:rsidR="002B62AC" w:rsidRPr="002B62AC" w:rsidRDefault="002B62AC" w:rsidP="002B62AC">
      <w:pPr>
        <w:jc w:val="both"/>
        <w:rPr>
          <w:rFonts w:asciiTheme="majorBidi" w:hAnsiTheme="majorBidi" w:cstheme="majorBidi"/>
          <w:color w:val="000000" w:themeColor="text1"/>
          <w:sz w:val="24"/>
          <w:szCs w:val="24"/>
          <w:lang w:bidi="ar-IQ"/>
        </w:rPr>
      </w:pPr>
      <w:r w:rsidRPr="002B62AC">
        <w:rPr>
          <w:rFonts w:asciiTheme="majorBidi" w:hAnsiTheme="majorBidi" w:cstheme="majorBidi"/>
          <w:color w:val="000000" w:themeColor="text1"/>
          <w:sz w:val="24"/>
          <w:szCs w:val="24"/>
          <w:lang w:bidi="ar-IQ"/>
        </w:rPr>
        <w:lastRenderedPageBreak/>
        <w:t>Hogg, (Michael A.), Advances in Experimental Social Psychology, vol. 64, New York: (The Ambassador Company), 2021.</w:t>
      </w:r>
    </w:p>
    <w:p w:rsidR="002B62AC" w:rsidRPr="002B62AC" w:rsidRDefault="002B62AC" w:rsidP="002B62AC">
      <w:pPr>
        <w:jc w:val="both"/>
        <w:rPr>
          <w:rFonts w:asciiTheme="majorBidi" w:hAnsiTheme="majorBidi" w:cstheme="majorBidi"/>
          <w:color w:val="000000" w:themeColor="text1"/>
          <w:sz w:val="24"/>
          <w:szCs w:val="24"/>
          <w:lang w:bidi="ar-IQ"/>
        </w:rPr>
      </w:pPr>
      <w:proofErr w:type="spellStart"/>
      <w:r w:rsidRPr="002B62AC">
        <w:rPr>
          <w:rFonts w:asciiTheme="majorBidi" w:hAnsiTheme="majorBidi" w:cstheme="majorBidi"/>
          <w:color w:val="000000" w:themeColor="text1"/>
          <w:sz w:val="24"/>
          <w:szCs w:val="24"/>
          <w:lang w:bidi="ar-IQ"/>
        </w:rPr>
        <w:t>Erlinger</w:t>
      </w:r>
      <w:proofErr w:type="spellEnd"/>
      <w:r w:rsidRPr="002B62AC">
        <w:rPr>
          <w:rFonts w:asciiTheme="majorBidi" w:hAnsiTheme="majorBidi" w:cstheme="majorBidi"/>
          <w:color w:val="000000" w:themeColor="text1"/>
          <w:sz w:val="24"/>
          <w:szCs w:val="24"/>
          <w:lang w:bidi="ar-IQ"/>
        </w:rPr>
        <w:t>, (Joyce), Krueger and Dunning - The Skilled and the Unaware, USA: (Florida State University), 2008.</w:t>
      </w:r>
    </w:p>
    <w:p w:rsidR="002B62AC" w:rsidRPr="002B62AC" w:rsidRDefault="002B62AC" w:rsidP="002B62AC">
      <w:pPr>
        <w:jc w:val="both"/>
        <w:rPr>
          <w:rFonts w:asciiTheme="majorBidi" w:hAnsiTheme="majorBidi" w:cstheme="majorBidi"/>
          <w:color w:val="000000" w:themeColor="text1"/>
          <w:sz w:val="24"/>
          <w:szCs w:val="24"/>
          <w:lang w:bidi="ar-IQ"/>
        </w:rPr>
      </w:pPr>
      <w:r w:rsidRPr="002B62AC">
        <w:rPr>
          <w:rFonts w:asciiTheme="majorBidi" w:hAnsiTheme="majorBidi" w:cstheme="majorBidi"/>
          <w:color w:val="000000" w:themeColor="text1"/>
          <w:sz w:val="24"/>
          <w:szCs w:val="24"/>
          <w:lang w:bidi="ar-IQ"/>
        </w:rPr>
        <w:t xml:space="preserve">Dunning, (David), We Are All Stupid and Confident, see: Hussein Abdel </w:t>
      </w:r>
      <w:proofErr w:type="spellStart"/>
      <w:r w:rsidRPr="002B62AC">
        <w:rPr>
          <w:rFonts w:asciiTheme="majorBidi" w:hAnsiTheme="majorBidi" w:cstheme="majorBidi"/>
          <w:color w:val="000000" w:themeColor="text1"/>
          <w:sz w:val="24"/>
          <w:szCs w:val="24"/>
          <w:lang w:bidi="ar-IQ"/>
        </w:rPr>
        <w:t>Rahman</w:t>
      </w:r>
      <w:proofErr w:type="spellEnd"/>
      <w:r w:rsidRPr="002B62AC">
        <w:rPr>
          <w:rFonts w:asciiTheme="majorBidi" w:hAnsiTheme="majorBidi" w:cstheme="majorBidi"/>
          <w:color w:val="000000" w:themeColor="text1"/>
          <w:sz w:val="24"/>
          <w:szCs w:val="24"/>
          <w:lang w:bidi="ar-IQ"/>
        </w:rPr>
        <w:t xml:space="preserve">, Pacific Time Magazine, USA: (Sara Miller </w:t>
      </w:r>
      <w:proofErr w:type="spellStart"/>
      <w:r w:rsidRPr="002B62AC">
        <w:rPr>
          <w:rFonts w:asciiTheme="majorBidi" w:hAnsiTheme="majorBidi" w:cstheme="majorBidi"/>
          <w:color w:val="000000" w:themeColor="text1"/>
          <w:sz w:val="24"/>
          <w:szCs w:val="24"/>
          <w:lang w:bidi="ar-IQ"/>
        </w:rPr>
        <w:t>McKeown</w:t>
      </w:r>
      <w:proofErr w:type="spellEnd"/>
      <w:r w:rsidRPr="002B62AC">
        <w:rPr>
          <w:rFonts w:asciiTheme="majorBidi" w:hAnsiTheme="majorBidi" w:cstheme="majorBidi"/>
          <w:color w:val="000000" w:themeColor="text1"/>
          <w:sz w:val="24"/>
          <w:szCs w:val="24"/>
          <w:lang w:bidi="ar-IQ"/>
        </w:rPr>
        <w:t>), 2014.</w:t>
      </w:r>
    </w:p>
    <w:p w:rsidR="002B62AC" w:rsidRPr="002B62AC" w:rsidRDefault="002B62AC" w:rsidP="002B62AC">
      <w:pPr>
        <w:jc w:val="both"/>
        <w:rPr>
          <w:rFonts w:asciiTheme="majorBidi" w:hAnsiTheme="majorBidi" w:cstheme="majorBidi"/>
          <w:sz w:val="24"/>
          <w:szCs w:val="24"/>
          <w:lang w:bidi="ar-IQ"/>
        </w:rPr>
      </w:pPr>
      <w:r w:rsidRPr="002B62AC">
        <w:rPr>
          <w:rFonts w:asciiTheme="majorBidi" w:hAnsiTheme="majorBidi" w:cstheme="majorBidi"/>
          <w:color w:val="000000" w:themeColor="text1"/>
          <w:sz w:val="24"/>
          <w:szCs w:val="24"/>
          <w:lang w:bidi="ar-IQ"/>
        </w:rPr>
        <w:t>Forrest, (James JF), Howard (Russell D), Weapons of Mass Destruction and Terrorism, New York: (McGraw-Hill), 2013.</w:t>
      </w:r>
    </w:p>
    <w:p w:rsidR="00FB06F0" w:rsidRPr="00864EAA" w:rsidRDefault="00FB06F0" w:rsidP="00633195">
      <w:pPr>
        <w:spacing w:line="240" w:lineRule="auto"/>
        <w:ind w:left="-58"/>
        <w:jc w:val="right"/>
        <w:rPr>
          <w:rFonts w:asciiTheme="majorBidi" w:hAnsiTheme="majorBidi" w:cstheme="majorBidi"/>
          <w:b/>
          <w:bCs/>
          <w:color w:val="000000" w:themeColor="text1"/>
          <w:sz w:val="24"/>
          <w:szCs w:val="24"/>
          <w:lang w:bidi="ar-IQ"/>
        </w:rPr>
      </w:pPr>
      <w:r w:rsidRPr="00864EAA">
        <w:rPr>
          <w:rFonts w:asciiTheme="majorBidi" w:hAnsiTheme="majorBidi" w:cstheme="majorBidi"/>
          <w:b/>
          <w:bCs/>
          <w:color w:val="000000" w:themeColor="text1"/>
          <w:sz w:val="24"/>
          <w:szCs w:val="24"/>
          <w:lang w:bidi="ar-IQ"/>
        </w:rPr>
        <w:t>Research Sources</w:t>
      </w:r>
    </w:p>
    <w:p w:rsidR="00FB06F0" w:rsidRPr="00864EAA" w:rsidRDefault="00FB06F0" w:rsidP="00F400DB">
      <w:pPr>
        <w:spacing w:line="240" w:lineRule="auto"/>
        <w:ind w:left="-58"/>
        <w:jc w:val="both"/>
        <w:rPr>
          <w:rFonts w:asciiTheme="majorBidi" w:hAnsiTheme="majorBidi" w:cstheme="majorBidi"/>
          <w:color w:val="000000" w:themeColor="text1"/>
          <w:sz w:val="24"/>
          <w:szCs w:val="24"/>
          <w:lang w:bidi="ar-IQ"/>
        </w:rPr>
      </w:pPr>
      <w:r w:rsidRPr="00864EAA">
        <w:rPr>
          <w:rFonts w:asciiTheme="majorBidi" w:hAnsiTheme="majorBidi" w:cstheme="majorBidi"/>
          <w:color w:val="000000" w:themeColor="text1"/>
          <w:sz w:val="24"/>
          <w:szCs w:val="24"/>
          <w:lang w:bidi="ar-IQ"/>
        </w:rPr>
        <w:t xml:space="preserve">1 . </w:t>
      </w:r>
      <w:proofErr w:type="spellStart"/>
      <w:r w:rsidRPr="00864EAA">
        <w:rPr>
          <w:rFonts w:asciiTheme="majorBidi" w:hAnsiTheme="majorBidi" w:cstheme="majorBidi"/>
          <w:color w:val="000000" w:themeColor="text1"/>
          <w:sz w:val="24"/>
          <w:szCs w:val="24"/>
          <w:lang w:bidi="ar-IQ"/>
        </w:rPr>
        <w:t>Ibn</w:t>
      </w:r>
      <w:proofErr w:type="spellEnd"/>
      <w:r w:rsidRPr="00864EAA">
        <w:rPr>
          <w:rFonts w:asciiTheme="majorBidi" w:hAnsiTheme="majorBidi" w:cstheme="majorBidi"/>
          <w:color w:val="000000" w:themeColor="text1"/>
          <w:sz w:val="24"/>
          <w:szCs w:val="24"/>
          <w:lang w:bidi="ar-IQ"/>
        </w:rPr>
        <w:t xml:space="preserve"> </w:t>
      </w:r>
      <w:proofErr w:type="spellStart"/>
      <w:r w:rsidRPr="00864EAA">
        <w:rPr>
          <w:rFonts w:asciiTheme="majorBidi" w:hAnsiTheme="majorBidi" w:cstheme="majorBidi"/>
          <w:color w:val="000000" w:themeColor="text1"/>
          <w:sz w:val="24"/>
          <w:szCs w:val="24"/>
          <w:lang w:bidi="ar-IQ"/>
        </w:rPr>
        <w:t>Manzoor</w:t>
      </w:r>
      <w:proofErr w:type="spellEnd"/>
      <w:r w:rsidRPr="00864EAA">
        <w:rPr>
          <w:rFonts w:asciiTheme="majorBidi" w:hAnsiTheme="majorBidi" w:cstheme="majorBidi"/>
          <w:color w:val="000000" w:themeColor="text1"/>
          <w:sz w:val="24"/>
          <w:szCs w:val="24"/>
          <w:lang w:bidi="ar-IQ"/>
        </w:rPr>
        <w:t xml:space="preserve">, (Muhammad bin </w:t>
      </w:r>
      <w:proofErr w:type="spellStart"/>
      <w:r w:rsidRPr="00864EAA">
        <w:rPr>
          <w:rFonts w:asciiTheme="majorBidi" w:hAnsiTheme="majorBidi" w:cstheme="majorBidi"/>
          <w:color w:val="000000" w:themeColor="text1"/>
          <w:sz w:val="24"/>
          <w:szCs w:val="24"/>
          <w:lang w:bidi="ar-IQ"/>
        </w:rPr>
        <w:t>Makram</w:t>
      </w:r>
      <w:proofErr w:type="spellEnd"/>
      <w:r w:rsidRPr="00864EAA">
        <w:rPr>
          <w:rFonts w:asciiTheme="majorBidi" w:hAnsiTheme="majorBidi" w:cstheme="majorBidi"/>
          <w:color w:val="000000" w:themeColor="text1"/>
          <w:sz w:val="24"/>
          <w:szCs w:val="24"/>
          <w:lang w:bidi="ar-IQ"/>
        </w:rPr>
        <w:t xml:space="preserve"> bin Ali Abu Al-</w:t>
      </w:r>
      <w:proofErr w:type="spellStart"/>
      <w:r w:rsidRPr="00864EAA">
        <w:rPr>
          <w:rFonts w:asciiTheme="majorBidi" w:hAnsiTheme="majorBidi" w:cstheme="majorBidi"/>
          <w:color w:val="000000" w:themeColor="text1"/>
          <w:sz w:val="24"/>
          <w:szCs w:val="24"/>
          <w:lang w:bidi="ar-IQ"/>
        </w:rPr>
        <w:t>Fadl</w:t>
      </w:r>
      <w:proofErr w:type="spellEnd"/>
      <w:r w:rsidRPr="00864EAA">
        <w:rPr>
          <w:rFonts w:asciiTheme="majorBidi" w:hAnsiTheme="majorBidi" w:cstheme="majorBidi"/>
          <w:color w:val="000000" w:themeColor="text1"/>
          <w:sz w:val="24"/>
          <w:szCs w:val="24"/>
          <w:lang w:bidi="ar-IQ"/>
        </w:rPr>
        <w:t xml:space="preserve"> Jamal Al-Din), </w:t>
      </w:r>
      <w:proofErr w:type="spellStart"/>
      <w:r w:rsidRPr="00864EAA">
        <w:rPr>
          <w:rFonts w:asciiTheme="majorBidi" w:hAnsiTheme="majorBidi" w:cstheme="majorBidi"/>
          <w:color w:val="000000" w:themeColor="text1"/>
          <w:sz w:val="24"/>
          <w:szCs w:val="24"/>
          <w:lang w:bidi="ar-IQ"/>
        </w:rPr>
        <w:t>Lisan</w:t>
      </w:r>
      <w:proofErr w:type="spellEnd"/>
      <w:r w:rsidRPr="00864EAA">
        <w:rPr>
          <w:rFonts w:asciiTheme="majorBidi" w:hAnsiTheme="majorBidi" w:cstheme="majorBidi"/>
          <w:color w:val="000000" w:themeColor="text1"/>
          <w:sz w:val="24"/>
          <w:szCs w:val="24"/>
          <w:lang w:bidi="ar-IQ"/>
        </w:rPr>
        <w:t xml:space="preserve"> Al-Arab, investigation: Abdullah Ali Al-</w:t>
      </w:r>
      <w:proofErr w:type="spellStart"/>
      <w:r w:rsidRPr="00864EAA">
        <w:rPr>
          <w:rFonts w:asciiTheme="majorBidi" w:hAnsiTheme="majorBidi" w:cstheme="majorBidi"/>
          <w:color w:val="000000" w:themeColor="text1"/>
          <w:sz w:val="24"/>
          <w:szCs w:val="24"/>
          <w:lang w:bidi="ar-IQ"/>
        </w:rPr>
        <w:t>Kabeer</w:t>
      </w:r>
      <w:proofErr w:type="spellEnd"/>
      <w:r w:rsidRPr="00864EAA">
        <w:rPr>
          <w:rFonts w:asciiTheme="majorBidi" w:hAnsiTheme="majorBidi" w:cstheme="majorBidi"/>
          <w:color w:val="000000" w:themeColor="text1"/>
          <w:sz w:val="24"/>
          <w:szCs w:val="24"/>
          <w:lang w:bidi="ar-IQ"/>
        </w:rPr>
        <w:t xml:space="preserve">, Muhammad Ahmed </w:t>
      </w:r>
      <w:proofErr w:type="spellStart"/>
      <w:r w:rsidRPr="00864EAA">
        <w:rPr>
          <w:rFonts w:asciiTheme="majorBidi" w:hAnsiTheme="majorBidi" w:cstheme="majorBidi"/>
          <w:color w:val="000000" w:themeColor="text1"/>
          <w:sz w:val="24"/>
          <w:szCs w:val="24"/>
          <w:lang w:bidi="ar-IQ"/>
        </w:rPr>
        <w:t>Hassaballah</w:t>
      </w:r>
      <w:proofErr w:type="spellEnd"/>
      <w:r w:rsidRPr="00864EAA">
        <w:rPr>
          <w:rFonts w:asciiTheme="majorBidi" w:hAnsiTheme="majorBidi" w:cstheme="majorBidi"/>
          <w:color w:val="000000" w:themeColor="text1"/>
          <w:sz w:val="24"/>
          <w:szCs w:val="24"/>
          <w:lang w:bidi="ar-IQ"/>
        </w:rPr>
        <w:t xml:space="preserve"> and </w:t>
      </w:r>
      <w:proofErr w:type="spellStart"/>
      <w:r w:rsidRPr="00864EAA">
        <w:rPr>
          <w:rFonts w:asciiTheme="majorBidi" w:hAnsiTheme="majorBidi" w:cstheme="majorBidi"/>
          <w:color w:val="000000" w:themeColor="text1"/>
          <w:sz w:val="24"/>
          <w:szCs w:val="24"/>
          <w:lang w:bidi="ar-IQ"/>
        </w:rPr>
        <w:t>Hashem</w:t>
      </w:r>
      <w:proofErr w:type="spellEnd"/>
      <w:r w:rsidRPr="00864EAA">
        <w:rPr>
          <w:rFonts w:asciiTheme="majorBidi" w:hAnsiTheme="majorBidi" w:cstheme="majorBidi"/>
          <w:color w:val="000000" w:themeColor="text1"/>
          <w:sz w:val="24"/>
          <w:szCs w:val="24"/>
          <w:lang w:bidi="ar-IQ"/>
        </w:rPr>
        <w:t xml:space="preserve"> Muhammad Al-</w:t>
      </w:r>
      <w:proofErr w:type="spellStart"/>
      <w:r w:rsidRPr="00864EAA">
        <w:rPr>
          <w:rFonts w:asciiTheme="majorBidi" w:hAnsiTheme="majorBidi" w:cstheme="majorBidi"/>
          <w:color w:val="000000" w:themeColor="text1"/>
          <w:sz w:val="24"/>
          <w:szCs w:val="24"/>
          <w:lang w:bidi="ar-IQ"/>
        </w:rPr>
        <w:t>Shazly</w:t>
      </w:r>
      <w:proofErr w:type="spellEnd"/>
      <w:r w:rsidRPr="00864EAA">
        <w:rPr>
          <w:rFonts w:asciiTheme="majorBidi" w:hAnsiTheme="majorBidi" w:cstheme="majorBidi"/>
          <w:color w:val="000000" w:themeColor="text1"/>
          <w:sz w:val="24"/>
          <w:szCs w:val="24"/>
          <w:lang w:bidi="ar-IQ"/>
        </w:rPr>
        <w:t xml:space="preserve">, Vol. / 1, A-J, Bab </w:t>
      </w:r>
      <w:proofErr w:type="spellStart"/>
      <w:r w:rsidRPr="00864EAA">
        <w:rPr>
          <w:rFonts w:asciiTheme="majorBidi" w:hAnsiTheme="majorBidi" w:cstheme="majorBidi"/>
          <w:color w:val="000000" w:themeColor="text1"/>
          <w:sz w:val="24"/>
          <w:szCs w:val="24"/>
          <w:lang w:bidi="ar-IQ"/>
        </w:rPr>
        <w:t>Bani</w:t>
      </w:r>
      <w:proofErr w:type="spellEnd"/>
      <w:r w:rsidRPr="00864EAA">
        <w:rPr>
          <w:rFonts w:asciiTheme="majorBidi" w:hAnsiTheme="majorBidi" w:cstheme="majorBidi"/>
          <w:color w:val="000000" w:themeColor="text1"/>
          <w:sz w:val="24"/>
          <w:szCs w:val="24"/>
          <w:lang w:bidi="ar-IQ"/>
        </w:rPr>
        <w:t>, Cairo: (Dar Al-</w:t>
      </w:r>
      <w:proofErr w:type="spellStart"/>
      <w:r w:rsidRPr="00864EAA">
        <w:rPr>
          <w:rFonts w:asciiTheme="majorBidi" w:hAnsiTheme="majorBidi" w:cstheme="majorBidi"/>
          <w:color w:val="000000" w:themeColor="text1"/>
          <w:sz w:val="24"/>
          <w:szCs w:val="24"/>
          <w:lang w:bidi="ar-IQ"/>
        </w:rPr>
        <w:t>Maaref</w:t>
      </w:r>
      <w:proofErr w:type="spellEnd"/>
      <w:r w:rsidRPr="00864EAA">
        <w:rPr>
          <w:rFonts w:asciiTheme="majorBidi" w:hAnsiTheme="majorBidi" w:cstheme="majorBidi"/>
          <w:color w:val="000000" w:themeColor="text1"/>
          <w:sz w:val="24"/>
          <w:szCs w:val="24"/>
          <w:lang w:bidi="ar-IQ"/>
        </w:rPr>
        <w:t>), without date</w:t>
      </w:r>
      <w:r w:rsidR="00F400DB" w:rsidRPr="00864EAA">
        <w:rPr>
          <w:rFonts w:asciiTheme="majorBidi" w:hAnsiTheme="majorBidi" w:cstheme="majorBidi"/>
          <w:color w:val="000000" w:themeColor="text1"/>
          <w:sz w:val="24"/>
          <w:szCs w:val="24"/>
          <w:lang w:bidi="ar-IQ"/>
        </w:rPr>
        <w:t>.</w:t>
      </w:r>
    </w:p>
    <w:p w:rsidR="00FB06F0" w:rsidRPr="00864EAA" w:rsidRDefault="00F400DB" w:rsidP="00F400DB">
      <w:pPr>
        <w:spacing w:line="240" w:lineRule="auto"/>
        <w:ind w:left="-58"/>
        <w:jc w:val="both"/>
        <w:rPr>
          <w:rFonts w:asciiTheme="majorBidi" w:hAnsiTheme="majorBidi" w:cstheme="majorBidi"/>
          <w:color w:val="000000" w:themeColor="text1"/>
          <w:sz w:val="24"/>
          <w:szCs w:val="24"/>
          <w:lang w:bidi="ar-IQ"/>
        </w:rPr>
      </w:pPr>
      <w:r w:rsidRPr="00864EAA">
        <w:rPr>
          <w:rFonts w:asciiTheme="majorBidi" w:hAnsiTheme="majorBidi" w:cstheme="majorBidi"/>
          <w:color w:val="000000" w:themeColor="text1"/>
          <w:sz w:val="24"/>
          <w:szCs w:val="24"/>
          <w:lang w:bidi="ar-IQ"/>
        </w:rPr>
        <w:t>2</w:t>
      </w:r>
      <w:r w:rsidR="00FB06F0" w:rsidRPr="00864EAA">
        <w:rPr>
          <w:rFonts w:asciiTheme="majorBidi" w:hAnsiTheme="majorBidi" w:cstheme="majorBidi"/>
          <w:color w:val="000000" w:themeColor="text1"/>
          <w:sz w:val="24"/>
          <w:szCs w:val="24"/>
          <w:lang w:bidi="ar-IQ"/>
        </w:rPr>
        <w:t xml:space="preserve">. </w:t>
      </w:r>
      <w:proofErr w:type="spellStart"/>
      <w:r w:rsidR="00FB06F0" w:rsidRPr="00864EAA">
        <w:rPr>
          <w:rFonts w:asciiTheme="majorBidi" w:hAnsiTheme="majorBidi" w:cstheme="majorBidi"/>
          <w:color w:val="000000" w:themeColor="text1"/>
          <w:sz w:val="24"/>
          <w:szCs w:val="24"/>
          <w:lang w:bidi="ar-IQ"/>
        </w:rPr>
        <w:t>Ibn</w:t>
      </w:r>
      <w:proofErr w:type="spellEnd"/>
      <w:r w:rsidR="00FB06F0" w:rsidRPr="00864EAA">
        <w:rPr>
          <w:rFonts w:asciiTheme="majorBidi" w:hAnsiTheme="majorBidi" w:cstheme="majorBidi"/>
          <w:color w:val="000000" w:themeColor="text1"/>
          <w:sz w:val="24"/>
          <w:szCs w:val="24"/>
          <w:lang w:bidi="ar-IQ"/>
        </w:rPr>
        <w:t xml:space="preserve"> </w:t>
      </w:r>
      <w:proofErr w:type="spellStart"/>
      <w:r w:rsidR="00FB06F0" w:rsidRPr="00864EAA">
        <w:rPr>
          <w:rFonts w:asciiTheme="majorBidi" w:hAnsiTheme="majorBidi" w:cstheme="majorBidi"/>
          <w:color w:val="000000" w:themeColor="text1"/>
          <w:sz w:val="24"/>
          <w:szCs w:val="24"/>
          <w:lang w:bidi="ar-IQ"/>
        </w:rPr>
        <w:t>Manzoor</w:t>
      </w:r>
      <w:proofErr w:type="spellEnd"/>
      <w:r w:rsidR="00FB06F0" w:rsidRPr="00864EAA">
        <w:rPr>
          <w:rFonts w:asciiTheme="majorBidi" w:hAnsiTheme="majorBidi" w:cstheme="majorBidi"/>
          <w:color w:val="000000" w:themeColor="text1"/>
          <w:sz w:val="24"/>
          <w:szCs w:val="24"/>
          <w:lang w:bidi="ar-IQ"/>
        </w:rPr>
        <w:t xml:space="preserve">, (Muhammad bin </w:t>
      </w:r>
      <w:proofErr w:type="spellStart"/>
      <w:r w:rsidR="00FB06F0" w:rsidRPr="00864EAA">
        <w:rPr>
          <w:rFonts w:asciiTheme="majorBidi" w:hAnsiTheme="majorBidi" w:cstheme="majorBidi"/>
          <w:color w:val="000000" w:themeColor="text1"/>
          <w:sz w:val="24"/>
          <w:szCs w:val="24"/>
          <w:lang w:bidi="ar-IQ"/>
        </w:rPr>
        <w:t>Makram</w:t>
      </w:r>
      <w:proofErr w:type="spellEnd"/>
      <w:r w:rsidR="00FB06F0" w:rsidRPr="00864EAA">
        <w:rPr>
          <w:rFonts w:asciiTheme="majorBidi" w:hAnsiTheme="majorBidi" w:cstheme="majorBidi"/>
          <w:color w:val="000000" w:themeColor="text1"/>
          <w:sz w:val="24"/>
          <w:szCs w:val="24"/>
          <w:lang w:bidi="ar-IQ"/>
        </w:rPr>
        <w:t xml:space="preserve"> bin Ali Abu Al-</w:t>
      </w:r>
      <w:proofErr w:type="spellStart"/>
      <w:r w:rsidR="00FB06F0" w:rsidRPr="00864EAA">
        <w:rPr>
          <w:rFonts w:asciiTheme="majorBidi" w:hAnsiTheme="majorBidi" w:cstheme="majorBidi"/>
          <w:color w:val="000000" w:themeColor="text1"/>
          <w:sz w:val="24"/>
          <w:szCs w:val="24"/>
          <w:lang w:bidi="ar-IQ"/>
        </w:rPr>
        <w:t>Fadl</w:t>
      </w:r>
      <w:proofErr w:type="spellEnd"/>
      <w:r w:rsidR="00FB06F0" w:rsidRPr="00864EAA">
        <w:rPr>
          <w:rFonts w:asciiTheme="majorBidi" w:hAnsiTheme="majorBidi" w:cstheme="majorBidi"/>
          <w:color w:val="000000" w:themeColor="text1"/>
          <w:sz w:val="24"/>
          <w:szCs w:val="24"/>
          <w:lang w:bidi="ar-IQ"/>
        </w:rPr>
        <w:t xml:space="preserve"> Jamal Al-Din), </w:t>
      </w:r>
      <w:proofErr w:type="spellStart"/>
      <w:r w:rsidR="00FB06F0" w:rsidRPr="00864EAA">
        <w:rPr>
          <w:rFonts w:asciiTheme="majorBidi" w:hAnsiTheme="majorBidi" w:cstheme="majorBidi"/>
          <w:color w:val="000000" w:themeColor="text1"/>
          <w:sz w:val="24"/>
          <w:szCs w:val="24"/>
          <w:lang w:bidi="ar-IQ"/>
        </w:rPr>
        <w:t>Lisan</w:t>
      </w:r>
      <w:proofErr w:type="spellEnd"/>
      <w:r w:rsidR="00FB06F0" w:rsidRPr="00864EAA">
        <w:rPr>
          <w:rFonts w:asciiTheme="majorBidi" w:hAnsiTheme="majorBidi" w:cstheme="majorBidi"/>
          <w:color w:val="000000" w:themeColor="text1"/>
          <w:sz w:val="24"/>
          <w:szCs w:val="24"/>
          <w:lang w:bidi="ar-IQ"/>
        </w:rPr>
        <w:t xml:space="preserve"> Al-Arab, Beirut: (Dar </w:t>
      </w:r>
      <w:proofErr w:type="spellStart"/>
      <w:r w:rsidR="00FB06F0" w:rsidRPr="00864EAA">
        <w:rPr>
          <w:rFonts w:asciiTheme="majorBidi" w:hAnsiTheme="majorBidi" w:cstheme="majorBidi"/>
          <w:color w:val="000000" w:themeColor="text1"/>
          <w:sz w:val="24"/>
          <w:szCs w:val="24"/>
          <w:lang w:bidi="ar-IQ"/>
        </w:rPr>
        <w:t>Sader</w:t>
      </w:r>
      <w:proofErr w:type="spellEnd"/>
      <w:r w:rsidR="00FB06F0" w:rsidRPr="00864EAA">
        <w:rPr>
          <w:rFonts w:asciiTheme="majorBidi" w:hAnsiTheme="majorBidi" w:cstheme="majorBidi"/>
          <w:color w:val="000000" w:themeColor="text1"/>
          <w:sz w:val="24"/>
          <w:szCs w:val="24"/>
          <w:lang w:bidi="ar-IQ"/>
        </w:rPr>
        <w:t>), 1968</w:t>
      </w:r>
      <w:r w:rsidRPr="00864EAA">
        <w:rPr>
          <w:rFonts w:asciiTheme="majorBidi" w:hAnsiTheme="majorBidi" w:cstheme="majorBidi"/>
          <w:color w:val="000000" w:themeColor="text1"/>
          <w:sz w:val="24"/>
          <w:szCs w:val="24"/>
          <w:lang w:bidi="ar-IQ"/>
        </w:rPr>
        <w:t>.</w:t>
      </w:r>
    </w:p>
    <w:p w:rsidR="00FB06F0" w:rsidRPr="00864EAA" w:rsidRDefault="00F400DB" w:rsidP="00F400DB">
      <w:pPr>
        <w:spacing w:line="240" w:lineRule="auto"/>
        <w:ind w:left="-58"/>
        <w:jc w:val="both"/>
        <w:rPr>
          <w:rFonts w:asciiTheme="majorBidi" w:hAnsiTheme="majorBidi" w:cstheme="majorBidi"/>
          <w:color w:val="000000" w:themeColor="text1"/>
          <w:sz w:val="24"/>
          <w:szCs w:val="24"/>
          <w:lang w:bidi="ar-IQ"/>
        </w:rPr>
      </w:pPr>
      <w:r w:rsidRPr="00864EAA">
        <w:rPr>
          <w:rFonts w:asciiTheme="majorBidi" w:hAnsiTheme="majorBidi" w:cstheme="majorBidi"/>
          <w:color w:val="000000" w:themeColor="text1"/>
          <w:sz w:val="24"/>
          <w:szCs w:val="24"/>
          <w:lang w:bidi="ar-IQ"/>
        </w:rPr>
        <w:t>3</w:t>
      </w:r>
      <w:r w:rsidR="00FB06F0" w:rsidRPr="00864EAA">
        <w:rPr>
          <w:rFonts w:asciiTheme="majorBidi" w:hAnsiTheme="majorBidi" w:cstheme="majorBidi"/>
          <w:color w:val="000000" w:themeColor="text1"/>
          <w:sz w:val="24"/>
          <w:szCs w:val="24"/>
          <w:lang w:bidi="ar-IQ"/>
        </w:rPr>
        <w:t>. Elias, (Mary), Hassan, (</w:t>
      </w:r>
      <w:proofErr w:type="spellStart"/>
      <w:r w:rsidR="00FB06F0" w:rsidRPr="00864EAA">
        <w:rPr>
          <w:rFonts w:asciiTheme="majorBidi" w:hAnsiTheme="majorBidi" w:cstheme="majorBidi"/>
          <w:color w:val="000000" w:themeColor="text1"/>
          <w:sz w:val="24"/>
          <w:szCs w:val="24"/>
          <w:lang w:bidi="ar-IQ"/>
        </w:rPr>
        <w:t>Hanan</w:t>
      </w:r>
      <w:proofErr w:type="spellEnd"/>
      <w:r w:rsidR="00FB06F0" w:rsidRPr="00864EAA">
        <w:rPr>
          <w:rFonts w:asciiTheme="majorBidi" w:hAnsiTheme="majorBidi" w:cstheme="majorBidi"/>
          <w:color w:val="000000" w:themeColor="text1"/>
          <w:sz w:val="24"/>
          <w:szCs w:val="24"/>
          <w:lang w:bidi="ar-IQ"/>
        </w:rPr>
        <w:t xml:space="preserve"> </w:t>
      </w:r>
      <w:proofErr w:type="spellStart"/>
      <w:r w:rsidR="00FB06F0" w:rsidRPr="00864EAA">
        <w:rPr>
          <w:rFonts w:asciiTheme="majorBidi" w:hAnsiTheme="majorBidi" w:cstheme="majorBidi"/>
          <w:color w:val="000000" w:themeColor="text1"/>
          <w:sz w:val="24"/>
          <w:szCs w:val="24"/>
          <w:lang w:bidi="ar-IQ"/>
        </w:rPr>
        <w:t>Kassab</w:t>
      </w:r>
      <w:proofErr w:type="spellEnd"/>
      <w:r w:rsidR="00FB06F0" w:rsidRPr="00864EAA">
        <w:rPr>
          <w:rFonts w:asciiTheme="majorBidi" w:hAnsiTheme="majorBidi" w:cstheme="majorBidi"/>
          <w:color w:val="000000" w:themeColor="text1"/>
          <w:sz w:val="24"/>
          <w:szCs w:val="24"/>
          <w:lang w:bidi="ar-IQ"/>
        </w:rPr>
        <w:t>), Theatrical Dictionary, Concepts and Terminology of Theater and Performing Arts, Arabic - English - French, 1st Edition, Beirut: (Library of Lebanon Publishers), 1997</w:t>
      </w:r>
      <w:r w:rsidRPr="00864EAA">
        <w:rPr>
          <w:rFonts w:asciiTheme="majorBidi" w:hAnsiTheme="majorBidi" w:cstheme="majorBidi"/>
          <w:color w:val="000000" w:themeColor="text1"/>
          <w:sz w:val="24"/>
          <w:szCs w:val="24"/>
          <w:lang w:bidi="ar-IQ"/>
        </w:rPr>
        <w:t>.</w:t>
      </w:r>
    </w:p>
    <w:p w:rsidR="00FB06F0" w:rsidRPr="00864EAA" w:rsidRDefault="00F400DB" w:rsidP="00F400DB">
      <w:pPr>
        <w:spacing w:line="240" w:lineRule="auto"/>
        <w:ind w:left="-58"/>
        <w:jc w:val="both"/>
        <w:rPr>
          <w:rFonts w:asciiTheme="majorBidi" w:hAnsiTheme="majorBidi" w:cstheme="majorBidi"/>
          <w:color w:val="000000" w:themeColor="text1"/>
          <w:sz w:val="24"/>
          <w:szCs w:val="24"/>
          <w:lang w:bidi="ar-IQ"/>
        </w:rPr>
      </w:pPr>
      <w:r w:rsidRPr="00864EAA">
        <w:rPr>
          <w:rFonts w:asciiTheme="majorBidi" w:hAnsiTheme="majorBidi" w:cstheme="majorBidi"/>
          <w:color w:val="000000" w:themeColor="text1"/>
          <w:sz w:val="24"/>
          <w:szCs w:val="24"/>
          <w:lang w:bidi="ar-IQ"/>
        </w:rPr>
        <w:t>4</w:t>
      </w:r>
      <w:r w:rsidR="00FB06F0" w:rsidRPr="00864EAA">
        <w:rPr>
          <w:rFonts w:asciiTheme="majorBidi" w:hAnsiTheme="majorBidi" w:cstheme="majorBidi"/>
          <w:color w:val="000000" w:themeColor="text1"/>
          <w:sz w:val="24"/>
          <w:szCs w:val="24"/>
          <w:lang w:bidi="ar-IQ"/>
        </w:rPr>
        <w:t>. Al-</w:t>
      </w:r>
      <w:proofErr w:type="spellStart"/>
      <w:r w:rsidR="00FB06F0" w:rsidRPr="00864EAA">
        <w:rPr>
          <w:rFonts w:asciiTheme="majorBidi" w:hAnsiTheme="majorBidi" w:cstheme="majorBidi"/>
          <w:color w:val="000000" w:themeColor="text1"/>
          <w:sz w:val="24"/>
          <w:szCs w:val="24"/>
          <w:lang w:bidi="ar-IQ"/>
        </w:rPr>
        <w:t>Khouli</w:t>
      </w:r>
      <w:proofErr w:type="spellEnd"/>
      <w:r w:rsidR="00FB06F0" w:rsidRPr="00864EAA">
        <w:rPr>
          <w:rFonts w:asciiTheme="majorBidi" w:hAnsiTheme="majorBidi" w:cstheme="majorBidi"/>
          <w:color w:val="000000" w:themeColor="text1"/>
          <w:sz w:val="24"/>
          <w:szCs w:val="24"/>
          <w:lang w:bidi="ar-IQ"/>
        </w:rPr>
        <w:t>, (William), The Concise Encyclopedia of Psychology and Mental Medicine, Egypt: (Dar Al-</w:t>
      </w:r>
      <w:proofErr w:type="spellStart"/>
      <w:r w:rsidR="00FB06F0" w:rsidRPr="00864EAA">
        <w:rPr>
          <w:rFonts w:asciiTheme="majorBidi" w:hAnsiTheme="majorBidi" w:cstheme="majorBidi"/>
          <w:color w:val="000000" w:themeColor="text1"/>
          <w:sz w:val="24"/>
          <w:szCs w:val="24"/>
          <w:lang w:bidi="ar-IQ"/>
        </w:rPr>
        <w:t>Maaref</w:t>
      </w:r>
      <w:proofErr w:type="spellEnd"/>
      <w:r w:rsidR="00FB06F0" w:rsidRPr="00864EAA">
        <w:rPr>
          <w:rFonts w:asciiTheme="majorBidi" w:hAnsiTheme="majorBidi" w:cstheme="majorBidi"/>
          <w:color w:val="000000" w:themeColor="text1"/>
          <w:sz w:val="24"/>
          <w:szCs w:val="24"/>
          <w:lang w:bidi="ar-IQ"/>
        </w:rPr>
        <w:t>), 1997</w:t>
      </w:r>
      <w:r w:rsidRPr="00864EAA">
        <w:rPr>
          <w:rFonts w:asciiTheme="majorBidi" w:hAnsiTheme="majorBidi" w:cstheme="majorBidi"/>
          <w:color w:val="000000" w:themeColor="text1"/>
          <w:sz w:val="24"/>
          <w:szCs w:val="24"/>
          <w:lang w:bidi="ar-IQ"/>
        </w:rPr>
        <w:t>.</w:t>
      </w:r>
    </w:p>
    <w:p w:rsidR="00FB06F0" w:rsidRPr="00864EAA" w:rsidRDefault="00F400DB" w:rsidP="00F400DB">
      <w:pPr>
        <w:spacing w:line="240" w:lineRule="auto"/>
        <w:ind w:left="-58"/>
        <w:jc w:val="both"/>
        <w:rPr>
          <w:rFonts w:asciiTheme="majorBidi" w:hAnsiTheme="majorBidi" w:cstheme="majorBidi"/>
          <w:color w:val="000000" w:themeColor="text1"/>
          <w:sz w:val="24"/>
          <w:szCs w:val="24"/>
          <w:lang w:bidi="ar-IQ"/>
        </w:rPr>
      </w:pPr>
      <w:r w:rsidRPr="00864EAA">
        <w:rPr>
          <w:rFonts w:asciiTheme="majorBidi" w:hAnsiTheme="majorBidi" w:cstheme="majorBidi"/>
          <w:color w:val="000000" w:themeColor="text1"/>
          <w:sz w:val="24"/>
          <w:szCs w:val="24"/>
          <w:lang w:bidi="ar-IQ"/>
        </w:rPr>
        <w:t>5</w:t>
      </w:r>
      <w:r w:rsidR="00FB06F0" w:rsidRPr="00864EAA">
        <w:rPr>
          <w:rFonts w:asciiTheme="majorBidi" w:hAnsiTheme="majorBidi" w:cstheme="majorBidi"/>
          <w:color w:val="000000" w:themeColor="text1"/>
          <w:sz w:val="24"/>
          <w:szCs w:val="24"/>
          <w:lang w:bidi="ar-IQ"/>
        </w:rPr>
        <w:t xml:space="preserve">. </w:t>
      </w:r>
      <w:proofErr w:type="spellStart"/>
      <w:r w:rsidR="00FB06F0" w:rsidRPr="00864EAA">
        <w:rPr>
          <w:rFonts w:asciiTheme="majorBidi" w:hAnsiTheme="majorBidi" w:cstheme="majorBidi"/>
          <w:color w:val="000000" w:themeColor="text1"/>
          <w:sz w:val="24"/>
          <w:szCs w:val="24"/>
          <w:lang w:bidi="ar-IQ"/>
        </w:rPr>
        <w:t>Debba</w:t>
      </w:r>
      <w:proofErr w:type="spellEnd"/>
      <w:r w:rsidR="00FB06F0" w:rsidRPr="00864EAA">
        <w:rPr>
          <w:rFonts w:asciiTheme="majorBidi" w:hAnsiTheme="majorBidi" w:cstheme="majorBidi"/>
          <w:color w:val="000000" w:themeColor="text1"/>
          <w:sz w:val="24"/>
          <w:szCs w:val="24"/>
          <w:lang w:bidi="ar-IQ"/>
        </w:rPr>
        <w:t>, (Al-</w:t>
      </w:r>
      <w:proofErr w:type="spellStart"/>
      <w:r w:rsidR="00FB06F0" w:rsidRPr="00864EAA">
        <w:rPr>
          <w:rFonts w:asciiTheme="majorBidi" w:hAnsiTheme="majorBidi" w:cstheme="majorBidi"/>
          <w:color w:val="000000" w:themeColor="text1"/>
          <w:sz w:val="24"/>
          <w:szCs w:val="24"/>
          <w:lang w:bidi="ar-IQ"/>
        </w:rPr>
        <w:t>Tayyib</w:t>
      </w:r>
      <w:proofErr w:type="spellEnd"/>
      <w:r w:rsidR="00FB06F0" w:rsidRPr="00864EAA">
        <w:rPr>
          <w:rFonts w:asciiTheme="majorBidi" w:hAnsiTheme="majorBidi" w:cstheme="majorBidi"/>
          <w:color w:val="000000" w:themeColor="text1"/>
          <w:sz w:val="24"/>
          <w:szCs w:val="24"/>
          <w:lang w:bidi="ar-IQ"/>
        </w:rPr>
        <w:t>), Principles of Structural Linguistics, an Epistemological Analytical Study, 1st Edition, Algeria: (Dar Al-Kasbah Publishing), 2001</w:t>
      </w:r>
      <w:r w:rsidRPr="00864EAA">
        <w:rPr>
          <w:rFonts w:asciiTheme="majorBidi" w:hAnsiTheme="majorBidi" w:cstheme="majorBidi"/>
          <w:color w:val="000000" w:themeColor="text1"/>
          <w:sz w:val="24"/>
          <w:szCs w:val="24"/>
          <w:lang w:bidi="ar-IQ"/>
        </w:rPr>
        <w:t>.</w:t>
      </w:r>
    </w:p>
    <w:p w:rsidR="00FB06F0" w:rsidRPr="00864EAA" w:rsidRDefault="00F400DB" w:rsidP="00F400DB">
      <w:pPr>
        <w:spacing w:line="240" w:lineRule="auto"/>
        <w:ind w:left="-58"/>
        <w:jc w:val="both"/>
        <w:rPr>
          <w:rFonts w:asciiTheme="majorBidi" w:hAnsiTheme="majorBidi" w:cstheme="majorBidi"/>
          <w:color w:val="000000" w:themeColor="text1"/>
          <w:sz w:val="24"/>
          <w:szCs w:val="24"/>
          <w:lang w:bidi="ar-IQ"/>
        </w:rPr>
      </w:pPr>
      <w:r w:rsidRPr="00864EAA">
        <w:rPr>
          <w:rFonts w:asciiTheme="majorBidi" w:hAnsiTheme="majorBidi" w:cstheme="majorBidi"/>
          <w:color w:val="000000" w:themeColor="text1"/>
          <w:sz w:val="24"/>
          <w:szCs w:val="24"/>
          <w:lang w:bidi="ar-IQ"/>
        </w:rPr>
        <w:t>6</w:t>
      </w:r>
      <w:r w:rsidR="00FB06F0" w:rsidRPr="00864EAA">
        <w:rPr>
          <w:rFonts w:asciiTheme="majorBidi" w:hAnsiTheme="majorBidi" w:cstheme="majorBidi"/>
          <w:color w:val="000000" w:themeColor="text1"/>
          <w:sz w:val="24"/>
          <w:szCs w:val="24"/>
          <w:lang w:bidi="ar-IQ"/>
        </w:rPr>
        <w:t>. Al-</w:t>
      </w:r>
      <w:proofErr w:type="spellStart"/>
      <w:r w:rsidR="00FB06F0" w:rsidRPr="00864EAA">
        <w:rPr>
          <w:rFonts w:asciiTheme="majorBidi" w:hAnsiTheme="majorBidi" w:cstheme="majorBidi"/>
          <w:color w:val="000000" w:themeColor="text1"/>
          <w:sz w:val="24"/>
          <w:szCs w:val="24"/>
          <w:lang w:bidi="ar-IQ"/>
        </w:rPr>
        <w:t>Ramawi</w:t>
      </w:r>
      <w:proofErr w:type="spellEnd"/>
      <w:r w:rsidR="00FB06F0" w:rsidRPr="00864EAA">
        <w:rPr>
          <w:rFonts w:asciiTheme="majorBidi" w:hAnsiTheme="majorBidi" w:cstheme="majorBidi"/>
          <w:color w:val="000000" w:themeColor="text1"/>
          <w:sz w:val="24"/>
          <w:szCs w:val="24"/>
          <w:lang w:bidi="ar-IQ"/>
        </w:rPr>
        <w:t xml:space="preserve">, (Muhammad </w:t>
      </w:r>
      <w:proofErr w:type="spellStart"/>
      <w:r w:rsidR="00FB06F0" w:rsidRPr="00864EAA">
        <w:rPr>
          <w:rFonts w:asciiTheme="majorBidi" w:hAnsiTheme="majorBidi" w:cstheme="majorBidi"/>
          <w:color w:val="000000" w:themeColor="text1"/>
          <w:sz w:val="24"/>
          <w:szCs w:val="24"/>
          <w:lang w:bidi="ar-IQ"/>
        </w:rPr>
        <w:t>Odeh</w:t>
      </w:r>
      <w:proofErr w:type="spellEnd"/>
      <w:r w:rsidR="00FB06F0" w:rsidRPr="00864EAA">
        <w:rPr>
          <w:rFonts w:asciiTheme="majorBidi" w:hAnsiTheme="majorBidi" w:cstheme="majorBidi"/>
          <w:color w:val="000000" w:themeColor="text1"/>
          <w:sz w:val="24"/>
          <w:szCs w:val="24"/>
          <w:lang w:bidi="ar-IQ"/>
        </w:rPr>
        <w:t>), in Child Psychology, Amman: (Jordanian University Publications), 1993</w:t>
      </w:r>
      <w:r w:rsidRPr="00864EAA">
        <w:rPr>
          <w:rFonts w:asciiTheme="majorBidi" w:hAnsiTheme="majorBidi" w:cstheme="majorBidi"/>
          <w:color w:val="000000" w:themeColor="text1"/>
          <w:sz w:val="24"/>
          <w:szCs w:val="24"/>
          <w:lang w:bidi="ar-IQ"/>
        </w:rPr>
        <w:t>.</w:t>
      </w:r>
    </w:p>
    <w:p w:rsidR="00FB06F0" w:rsidRPr="00864EAA" w:rsidRDefault="00F400DB" w:rsidP="00F400DB">
      <w:pPr>
        <w:spacing w:line="240" w:lineRule="auto"/>
        <w:ind w:left="-58"/>
        <w:jc w:val="both"/>
        <w:rPr>
          <w:rFonts w:asciiTheme="majorBidi" w:hAnsiTheme="majorBidi" w:cstheme="majorBidi"/>
          <w:color w:val="000000" w:themeColor="text1"/>
          <w:sz w:val="24"/>
          <w:szCs w:val="24"/>
          <w:lang w:bidi="ar-IQ"/>
        </w:rPr>
      </w:pPr>
      <w:r w:rsidRPr="00864EAA">
        <w:rPr>
          <w:rFonts w:asciiTheme="majorBidi" w:hAnsiTheme="majorBidi" w:cstheme="majorBidi"/>
          <w:color w:val="000000" w:themeColor="text1"/>
          <w:sz w:val="24"/>
          <w:szCs w:val="24"/>
          <w:lang w:bidi="ar-IQ"/>
        </w:rPr>
        <w:t>7</w:t>
      </w:r>
      <w:r w:rsidR="00FB06F0" w:rsidRPr="00864EAA">
        <w:rPr>
          <w:rFonts w:asciiTheme="majorBidi" w:hAnsiTheme="majorBidi" w:cstheme="majorBidi"/>
          <w:color w:val="000000" w:themeColor="text1"/>
          <w:sz w:val="24"/>
          <w:szCs w:val="24"/>
          <w:lang w:bidi="ar-IQ"/>
        </w:rPr>
        <w:t xml:space="preserve">. </w:t>
      </w:r>
      <w:proofErr w:type="spellStart"/>
      <w:r w:rsidR="00FB06F0" w:rsidRPr="00864EAA">
        <w:rPr>
          <w:rFonts w:asciiTheme="majorBidi" w:hAnsiTheme="majorBidi" w:cstheme="majorBidi"/>
          <w:color w:val="000000" w:themeColor="text1"/>
          <w:sz w:val="24"/>
          <w:szCs w:val="24"/>
          <w:lang w:bidi="ar-IQ"/>
        </w:rPr>
        <w:t>Ricoeur</w:t>
      </w:r>
      <w:proofErr w:type="spellEnd"/>
      <w:r w:rsidR="00FB06F0" w:rsidRPr="00864EAA">
        <w:rPr>
          <w:rFonts w:asciiTheme="majorBidi" w:hAnsiTheme="majorBidi" w:cstheme="majorBidi"/>
          <w:color w:val="000000" w:themeColor="text1"/>
          <w:sz w:val="24"/>
          <w:szCs w:val="24"/>
          <w:lang w:bidi="ar-IQ"/>
        </w:rPr>
        <w:t xml:space="preserve">, (Paul), The Struggle of Interpretations - Applied Hermeneutic Studies, 1st Edition, </w:t>
      </w:r>
      <w:proofErr w:type="spellStart"/>
      <w:r w:rsidR="00FB06F0" w:rsidRPr="00864EAA">
        <w:rPr>
          <w:rFonts w:asciiTheme="majorBidi" w:hAnsiTheme="majorBidi" w:cstheme="majorBidi"/>
          <w:color w:val="000000" w:themeColor="text1"/>
          <w:sz w:val="24"/>
          <w:szCs w:val="24"/>
          <w:lang w:bidi="ar-IQ"/>
        </w:rPr>
        <w:t>tr</w:t>
      </w:r>
      <w:proofErr w:type="spellEnd"/>
      <w:r w:rsidR="00FB06F0" w:rsidRPr="00864EAA">
        <w:rPr>
          <w:rFonts w:asciiTheme="majorBidi" w:hAnsiTheme="majorBidi" w:cstheme="majorBidi"/>
          <w:color w:val="000000" w:themeColor="text1"/>
          <w:sz w:val="24"/>
          <w:szCs w:val="24"/>
          <w:lang w:bidi="ar-IQ"/>
        </w:rPr>
        <w:t xml:space="preserve">: </w:t>
      </w:r>
      <w:proofErr w:type="spellStart"/>
      <w:r w:rsidR="00FB06F0" w:rsidRPr="00864EAA">
        <w:rPr>
          <w:rFonts w:asciiTheme="majorBidi" w:hAnsiTheme="majorBidi" w:cstheme="majorBidi"/>
          <w:color w:val="000000" w:themeColor="text1"/>
          <w:sz w:val="24"/>
          <w:szCs w:val="24"/>
          <w:lang w:bidi="ar-IQ"/>
        </w:rPr>
        <w:t>Munther</w:t>
      </w:r>
      <w:proofErr w:type="spellEnd"/>
      <w:r w:rsidR="00FB06F0" w:rsidRPr="00864EAA">
        <w:rPr>
          <w:rFonts w:asciiTheme="majorBidi" w:hAnsiTheme="majorBidi" w:cstheme="majorBidi"/>
          <w:color w:val="000000" w:themeColor="text1"/>
          <w:sz w:val="24"/>
          <w:szCs w:val="24"/>
          <w:lang w:bidi="ar-IQ"/>
        </w:rPr>
        <w:t xml:space="preserve"> </w:t>
      </w:r>
      <w:proofErr w:type="spellStart"/>
      <w:r w:rsidR="00FB06F0" w:rsidRPr="00864EAA">
        <w:rPr>
          <w:rFonts w:asciiTheme="majorBidi" w:hAnsiTheme="majorBidi" w:cstheme="majorBidi"/>
          <w:color w:val="000000" w:themeColor="text1"/>
          <w:sz w:val="24"/>
          <w:szCs w:val="24"/>
          <w:lang w:bidi="ar-IQ"/>
        </w:rPr>
        <w:t>Ayachi</w:t>
      </w:r>
      <w:proofErr w:type="spellEnd"/>
      <w:r w:rsidR="00FB06F0" w:rsidRPr="00864EAA">
        <w:rPr>
          <w:rFonts w:asciiTheme="majorBidi" w:hAnsiTheme="majorBidi" w:cstheme="majorBidi"/>
          <w:color w:val="000000" w:themeColor="text1"/>
          <w:sz w:val="24"/>
          <w:szCs w:val="24"/>
          <w:lang w:bidi="ar-IQ"/>
        </w:rPr>
        <w:t>, Beirut: (United New Book House), 2005</w:t>
      </w:r>
      <w:r w:rsidRPr="00864EAA">
        <w:rPr>
          <w:rFonts w:asciiTheme="majorBidi" w:hAnsiTheme="majorBidi" w:cstheme="majorBidi"/>
          <w:color w:val="000000" w:themeColor="text1"/>
          <w:sz w:val="24"/>
          <w:szCs w:val="24"/>
          <w:lang w:bidi="ar-IQ"/>
        </w:rPr>
        <w:t>.</w:t>
      </w:r>
    </w:p>
    <w:p w:rsidR="00FB06F0" w:rsidRPr="00864EAA" w:rsidRDefault="00F400DB" w:rsidP="00F400DB">
      <w:pPr>
        <w:spacing w:line="240" w:lineRule="auto"/>
        <w:ind w:left="-58"/>
        <w:jc w:val="both"/>
        <w:rPr>
          <w:rFonts w:asciiTheme="majorBidi" w:hAnsiTheme="majorBidi" w:cstheme="majorBidi"/>
          <w:color w:val="000000" w:themeColor="text1"/>
          <w:sz w:val="24"/>
          <w:szCs w:val="24"/>
          <w:lang w:bidi="ar-IQ"/>
        </w:rPr>
      </w:pPr>
      <w:r w:rsidRPr="00864EAA">
        <w:rPr>
          <w:rFonts w:asciiTheme="majorBidi" w:hAnsiTheme="majorBidi" w:cstheme="majorBidi"/>
          <w:color w:val="000000" w:themeColor="text1"/>
          <w:sz w:val="24"/>
          <w:szCs w:val="24"/>
          <w:lang w:bidi="ar-IQ"/>
        </w:rPr>
        <w:t>8</w:t>
      </w:r>
      <w:r w:rsidR="00FB06F0" w:rsidRPr="00864EAA">
        <w:rPr>
          <w:rFonts w:asciiTheme="majorBidi" w:hAnsiTheme="majorBidi" w:cstheme="majorBidi"/>
          <w:color w:val="000000" w:themeColor="text1"/>
          <w:sz w:val="24"/>
          <w:szCs w:val="24"/>
          <w:lang w:bidi="ar-IQ"/>
        </w:rPr>
        <w:t xml:space="preserve">. </w:t>
      </w:r>
      <w:proofErr w:type="spellStart"/>
      <w:r w:rsidR="00FB06F0" w:rsidRPr="00864EAA">
        <w:rPr>
          <w:rFonts w:asciiTheme="majorBidi" w:hAnsiTheme="majorBidi" w:cstheme="majorBidi"/>
          <w:color w:val="000000" w:themeColor="text1"/>
          <w:sz w:val="24"/>
          <w:szCs w:val="24"/>
          <w:lang w:bidi="ar-IQ"/>
        </w:rPr>
        <w:t>Raslan</w:t>
      </w:r>
      <w:proofErr w:type="spellEnd"/>
      <w:r w:rsidR="00FB06F0" w:rsidRPr="00864EAA">
        <w:rPr>
          <w:rFonts w:asciiTheme="majorBidi" w:hAnsiTheme="majorBidi" w:cstheme="majorBidi"/>
          <w:color w:val="000000" w:themeColor="text1"/>
          <w:sz w:val="24"/>
          <w:szCs w:val="24"/>
          <w:lang w:bidi="ar-IQ"/>
        </w:rPr>
        <w:t xml:space="preserve">, (Salah </w:t>
      </w:r>
      <w:proofErr w:type="spellStart"/>
      <w:r w:rsidR="00FB06F0" w:rsidRPr="00864EAA">
        <w:rPr>
          <w:rFonts w:asciiTheme="majorBidi" w:hAnsiTheme="majorBidi" w:cstheme="majorBidi"/>
          <w:color w:val="000000" w:themeColor="text1"/>
          <w:sz w:val="24"/>
          <w:szCs w:val="24"/>
          <w:lang w:bidi="ar-IQ"/>
        </w:rPr>
        <w:t>Bassiouni</w:t>
      </w:r>
      <w:proofErr w:type="spellEnd"/>
      <w:r w:rsidR="00FB06F0" w:rsidRPr="00864EAA">
        <w:rPr>
          <w:rFonts w:asciiTheme="majorBidi" w:hAnsiTheme="majorBidi" w:cstheme="majorBidi"/>
          <w:color w:val="000000" w:themeColor="text1"/>
          <w:sz w:val="24"/>
          <w:szCs w:val="24"/>
          <w:lang w:bidi="ar-IQ"/>
        </w:rPr>
        <w:t xml:space="preserve">), Confucius, the pioneer of human thought, (Arabic book series </w:t>
      </w:r>
      <w:proofErr w:type="spellStart"/>
      <w:r w:rsidR="00FB06F0" w:rsidRPr="00864EAA">
        <w:rPr>
          <w:rFonts w:asciiTheme="majorBidi" w:hAnsiTheme="majorBidi" w:cstheme="majorBidi"/>
          <w:color w:val="000000" w:themeColor="text1"/>
          <w:sz w:val="24"/>
          <w:szCs w:val="24"/>
          <w:lang w:bidi="ar-IQ"/>
        </w:rPr>
        <w:t>pdf</w:t>
      </w:r>
      <w:proofErr w:type="spellEnd"/>
      <w:r w:rsidR="00FB06F0" w:rsidRPr="00864EAA">
        <w:rPr>
          <w:rFonts w:asciiTheme="majorBidi" w:hAnsiTheme="majorBidi" w:cstheme="majorBidi"/>
          <w:color w:val="000000" w:themeColor="text1"/>
          <w:sz w:val="24"/>
          <w:szCs w:val="24"/>
          <w:lang w:bidi="ar-IQ"/>
        </w:rPr>
        <w:t>), undated</w:t>
      </w:r>
      <w:r w:rsidRPr="00864EAA">
        <w:rPr>
          <w:rFonts w:asciiTheme="majorBidi" w:hAnsiTheme="majorBidi" w:cstheme="majorBidi"/>
          <w:color w:val="000000" w:themeColor="text1"/>
          <w:sz w:val="24"/>
          <w:szCs w:val="24"/>
          <w:lang w:bidi="ar-IQ"/>
        </w:rPr>
        <w:t>.</w:t>
      </w:r>
    </w:p>
    <w:p w:rsidR="00FB06F0" w:rsidRPr="00864EAA" w:rsidRDefault="00F400DB" w:rsidP="00FB06F0">
      <w:pPr>
        <w:spacing w:line="240" w:lineRule="auto"/>
        <w:ind w:left="-58"/>
        <w:jc w:val="both"/>
        <w:rPr>
          <w:rFonts w:asciiTheme="majorBidi" w:hAnsiTheme="majorBidi" w:cstheme="majorBidi"/>
          <w:color w:val="000000" w:themeColor="text1"/>
          <w:sz w:val="24"/>
          <w:szCs w:val="24"/>
          <w:lang w:bidi="ar-IQ"/>
        </w:rPr>
      </w:pPr>
      <w:r w:rsidRPr="00864EAA">
        <w:rPr>
          <w:rFonts w:asciiTheme="majorBidi" w:hAnsiTheme="majorBidi" w:cstheme="majorBidi"/>
          <w:color w:val="000000" w:themeColor="text1"/>
          <w:sz w:val="24"/>
          <w:szCs w:val="24"/>
          <w:lang w:bidi="ar-IQ"/>
        </w:rPr>
        <w:t>9</w:t>
      </w:r>
      <w:r w:rsidR="00FB06F0" w:rsidRPr="00864EAA">
        <w:rPr>
          <w:rFonts w:asciiTheme="majorBidi" w:hAnsiTheme="majorBidi" w:cstheme="majorBidi"/>
          <w:color w:val="000000" w:themeColor="text1"/>
          <w:sz w:val="24"/>
          <w:szCs w:val="24"/>
          <w:lang w:bidi="ar-IQ"/>
        </w:rPr>
        <w:t>. Al-</w:t>
      </w:r>
      <w:proofErr w:type="spellStart"/>
      <w:r w:rsidR="00FB06F0" w:rsidRPr="00864EAA">
        <w:rPr>
          <w:rFonts w:asciiTheme="majorBidi" w:hAnsiTheme="majorBidi" w:cstheme="majorBidi"/>
          <w:color w:val="000000" w:themeColor="text1"/>
          <w:sz w:val="24"/>
          <w:szCs w:val="24"/>
          <w:lang w:bidi="ar-IQ"/>
        </w:rPr>
        <w:t>Saafin</w:t>
      </w:r>
      <w:proofErr w:type="spellEnd"/>
      <w:r w:rsidR="00FB06F0" w:rsidRPr="00864EAA">
        <w:rPr>
          <w:rFonts w:asciiTheme="majorBidi" w:hAnsiTheme="majorBidi" w:cstheme="majorBidi"/>
          <w:color w:val="000000" w:themeColor="text1"/>
          <w:sz w:val="24"/>
          <w:szCs w:val="24"/>
          <w:lang w:bidi="ar-IQ"/>
        </w:rPr>
        <w:t>, (Ibrahim) and Al-</w:t>
      </w:r>
      <w:proofErr w:type="spellStart"/>
      <w:r w:rsidR="00FB06F0" w:rsidRPr="00864EAA">
        <w:rPr>
          <w:rFonts w:asciiTheme="majorBidi" w:hAnsiTheme="majorBidi" w:cstheme="majorBidi"/>
          <w:color w:val="000000" w:themeColor="text1"/>
          <w:sz w:val="24"/>
          <w:szCs w:val="24"/>
          <w:lang w:bidi="ar-IQ"/>
        </w:rPr>
        <w:t>Khayas</w:t>
      </w:r>
      <w:proofErr w:type="spellEnd"/>
      <w:r w:rsidR="00FB06F0" w:rsidRPr="00864EAA">
        <w:rPr>
          <w:rFonts w:asciiTheme="majorBidi" w:hAnsiTheme="majorBidi" w:cstheme="majorBidi"/>
          <w:color w:val="000000" w:themeColor="text1"/>
          <w:sz w:val="24"/>
          <w:szCs w:val="24"/>
          <w:lang w:bidi="ar-IQ"/>
        </w:rPr>
        <w:t>, (Abdullah), Methods of Literary Text Analysis, 1st Edition, (Syllabus - Al-Quds Open University Publications), 1993</w:t>
      </w:r>
      <w:r w:rsidRPr="00864EAA">
        <w:rPr>
          <w:rFonts w:asciiTheme="majorBidi" w:hAnsiTheme="majorBidi" w:cstheme="majorBidi"/>
          <w:color w:val="000000" w:themeColor="text1"/>
          <w:sz w:val="24"/>
          <w:szCs w:val="24"/>
          <w:lang w:bidi="ar-IQ"/>
        </w:rPr>
        <w:t>.</w:t>
      </w:r>
      <w:r w:rsidR="00FB06F0" w:rsidRPr="00864EAA">
        <w:rPr>
          <w:rFonts w:asciiTheme="majorBidi" w:hAnsiTheme="majorBidi" w:cstheme="majorBidi"/>
          <w:color w:val="000000" w:themeColor="text1"/>
          <w:sz w:val="24"/>
          <w:szCs w:val="24"/>
          <w:rtl/>
          <w:lang w:bidi="ar-IQ"/>
        </w:rPr>
        <w:t>.</w:t>
      </w:r>
    </w:p>
    <w:p w:rsidR="00FB06F0" w:rsidRPr="00864EAA" w:rsidRDefault="00F400DB" w:rsidP="00F400DB">
      <w:pPr>
        <w:spacing w:line="240" w:lineRule="auto"/>
        <w:ind w:left="-58"/>
        <w:jc w:val="both"/>
        <w:rPr>
          <w:rFonts w:asciiTheme="majorBidi" w:hAnsiTheme="majorBidi" w:cstheme="majorBidi"/>
          <w:color w:val="000000" w:themeColor="text1"/>
          <w:sz w:val="24"/>
          <w:szCs w:val="24"/>
          <w:lang w:bidi="ar-IQ"/>
        </w:rPr>
      </w:pPr>
      <w:r w:rsidRPr="00864EAA">
        <w:rPr>
          <w:rFonts w:asciiTheme="majorBidi" w:hAnsiTheme="majorBidi" w:cstheme="majorBidi"/>
          <w:color w:val="000000" w:themeColor="text1"/>
          <w:sz w:val="24"/>
          <w:szCs w:val="24"/>
          <w:lang w:bidi="ar-IQ"/>
        </w:rPr>
        <w:t>10</w:t>
      </w:r>
      <w:r w:rsidR="00FB06F0" w:rsidRPr="00864EAA">
        <w:rPr>
          <w:rFonts w:asciiTheme="majorBidi" w:hAnsiTheme="majorBidi" w:cstheme="majorBidi"/>
          <w:color w:val="000000" w:themeColor="text1"/>
          <w:sz w:val="24"/>
          <w:szCs w:val="24"/>
          <w:lang w:bidi="ar-IQ"/>
        </w:rPr>
        <w:t>. Al-</w:t>
      </w:r>
      <w:proofErr w:type="spellStart"/>
      <w:r w:rsidR="00FB06F0" w:rsidRPr="00864EAA">
        <w:rPr>
          <w:rFonts w:asciiTheme="majorBidi" w:hAnsiTheme="majorBidi" w:cstheme="majorBidi"/>
          <w:color w:val="000000" w:themeColor="text1"/>
          <w:sz w:val="24"/>
          <w:szCs w:val="24"/>
          <w:lang w:bidi="ar-IQ"/>
        </w:rPr>
        <w:t>Saadani</w:t>
      </w:r>
      <w:proofErr w:type="spellEnd"/>
      <w:r w:rsidR="00FB06F0" w:rsidRPr="00864EAA">
        <w:rPr>
          <w:rFonts w:asciiTheme="majorBidi" w:hAnsiTheme="majorBidi" w:cstheme="majorBidi"/>
          <w:color w:val="000000" w:themeColor="text1"/>
          <w:sz w:val="24"/>
          <w:szCs w:val="24"/>
          <w:lang w:bidi="ar-IQ"/>
        </w:rPr>
        <w:t>, (Mustafa), the linguistic approach to poetry criticism, structural reading, Cairo: (Dar Al-</w:t>
      </w:r>
      <w:proofErr w:type="spellStart"/>
      <w:r w:rsidR="00FB06F0" w:rsidRPr="00864EAA">
        <w:rPr>
          <w:rFonts w:asciiTheme="majorBidi" w:hAnsiTheme="majorBidi" w:cstheme="majorBidi"/>
          <w:color w:val="000000" w:themeColor="text1"/>
          <w:sz w:val="24"/>
          <w:szCs w:val="24"/>
          <w:lang w:bidi="ar-IQ"/>
        </w:rPr>
        <w:t>Maarif</w:t>
      </w:r>
      <w:proofErr w:type="spellEnd"/>
      <w:r w:rsidR="00FB06F0" w:rsidRPr="00864EAA">
        <w:rPr>
          <w:rFonts w:asciiTheme="majorBidi" w:hAnsiTheme="majorBidi" w:cstheme="majorBidi"/>
          <w:color w:val="000000" w:themeColor="text1"/>
          <w:sz w:val="24"/>
          <w:szCs w:val="24"/>
          <w:lang w:bidi="ar-IQ"/>
        </w:rPr>
        <w:t xml:space="preserve"> for Publishing), 1987</w:t>
      </w:r>
      <w:r w:rsidRPr="00864EAA">
        <w:rPr>
          <w:rFonts w:asciiTheme="majorBidi" w:hAnsiTheme="majorBidi" w:cstheme="majorBidi"/>
          <w:color w:val="000000" w:themeColor="text1"/>
          <w:sz w:val="24"/>
          <w:szCs w:val="24"/>
          <w:lang w:bidi="ar-IQ"/>
        </w:rPr>
        <w:t>.</w:t>
      </w:r>
    </w:p>
    <w:p w:rsidR="00FB06F0" w:rsidRPr="00864EAA" w:rsidRDefault="00F400DB" w:rsidP="00F400DB">
      <w:pPr>
        <w:spacing w:line="240" w:lineRule="auto"/>
        <w:ind w:left="-58"/>
        <w:jc w:val="both"/>
        <w:rPr>
          <w:rFonts w:asciiTheme="majorBidi" w:hAnsiTheme="majorBidi" w:cstheme="majorBidi"/>
          <w:color w:val="000000" w:themeColor="text1"/>
          <w:sz w:val="24"/>
          <w:szCs w:val="24"/>
          <w:lang w:bidi="ar-IQ"/>
        </w:rPr>
      </w:pPr>
      <w:r w:rsidRPr="00864EAA">
        <w:rPr>
          <w:rFonts w:asciiTheme="majorBidi" w:hAnsiTheme="majorBidi" w:cstheme="majorBidi"/>
          <w:color w:val="000000" w:themeColor="text1"/>
          <w:sz w:val="24"/>
          <w:szCs w:val="24"/>
          <w:lang w:bidi="ar-IQ"/>
        </w:rPr>
        <w:t>11</w:t>
      </w:r>
      <w:r w:rsidR="00FB06F0" w:rsidRPr="00864EAA">
        <w:rPr>
          <w:rFonts w:asciiTheme="majorBidi" w:hAnsiTheme="majorBidi" w:cstheme="majorBidi"/>
          <w:color w:val="000000" w:themeColor="text1"/>
          <w:sz w:val="24"/>
          <w:szCs w:val="24"/>
          <w:lang w:bidi="ar-IQ"/>
        </w:rPr>
        <w:t>. Al-</w:t>
      </w:r>
      <w:proofErr w:type="spellStart"/>
      <w:r w:rsidR="00FB06F0" w:rsidRPr="00864EAA">
        <w:rPr>
          <w:rFonts w:asciiTheme="majorBidi" w:hAnsiTheme="majorBidi" w:cstheme="majorBidi"/>
          <w:color w:val="000000" w:themeColor="text1"/>
          <w:sz w:val="24"/>
          <w:szCs w:val="24"/>
          <w:lang w:bidi="ar-IQ"/>
        </w:rPr>
        <w:t>Samarrai</w:t>
      </w:r>
      <w:proofErr w:type="spellEnd"/>
      <w:r w:rsidR="00FB06F0" w:rsidRPr="00864EAA">
        <w:rPr>
          <w:rFonts w:asciiTheme="majorBidi" w:hAnsiTheme="majorBidi" w:cstheme="majorBidi"/>
          <w:color w:val="000000" w:themeColor="text1"/>
          <w:sz w:val="24"/>
          <w:szCs w:val="24"/>
          <w:lang w:bidi="ar-IQ"/>
        </w:rPr>
        <w:t>, (</w:t>
      </w:r>
      <w:proofErr w:type="spellStart"/>
      <w:r w:rsidR="00FB06F0" w:rsidRPr="00864EAA">
        <w:rPr>
          <w:rFonts w:asciiTheme="majorBidi" w:hAnsiTheme="majorBidi" w:cstheme="majorBidi"/>
          <w:color w:val="000000" w:themeColor="text1"/>
          <w:sz w:val="24"/>
          <w:szCs w:val="24"/>
          <w:lang w:bidi="ar-IQ"/>
        </w:rPr>
        <w:t>Nabiha</w:t>
      </w:r>
      <w:proofErr w:type="spellEnd"/>
      <w:r w:rsidR="00FB06F0" w:rsidRPr="00864EAA">
        <w:rPr>
          <w:rFonts w:asciiTheme="majorBidi" w:hAnsiTheme="majorBidi" w:cstheme="majorBidi"/>
          <w:color w:val="000000" w:themeColor="text1"/>
          <w:sz w:val="24"/>
          <w:szCs w:val="24"/>
          <w:lang w:bidi="ar-IQ"/>
        </w:rPr>
        <w:t xml:space="preserve"> </w:t>
      </w:r>
      <w:proofErr w:type="spellStart"/>
      <w:r w:rsidR="00FB06F0" w:rsidRPr="00864EAA">
        <w:rPr>
          <w:rFonts w:asciiTheme="majorBidi" w:hAnsiTheme="majorBidi" w:cstheme="majorBidi"/>
          <w:color w:val="000000" w:themeColor="text1"/>
          <w:sz w:val="24"/>
          <w:szCs w:val="24"/>
          <w:lang w:bidi="ar-IQ"/>
        </w:rPr>
        <w:t>Saleh</w:t>
      </w:r>
      <w:proofErr w:type="spellEnd"/>
      <w:r w:rsidR="00FB06F0" w:rsidRPr="00864EAA">
        <w:rPr>
          <w:rFonts w:asciiTheme="majorBidi" w:hAnsiTheme="majorBidi" w:cstheme="majorBidi"/>
          <w:color w:val="000000" w:themeColor="text1"/>
          <w:sz w:val="24"/>
          <w:szCs w:val="24"/>
          <w:lang w:bidi="ar-IQ"/>
        </w:rPr>
        <w:t xml:space="preserve">), and </w:t>
      </w:r>
      <w:proofErr w:type="spellStart"/>
      <w:r w:rsidR="00FB06F0" w:rsidRPr="00864EAA">
        <w:rPr>
          <w:rFonts w:asciiTheme="majorBidi" w:hAnsiTheme="majorBidi" w:cstheme="majorBidi"/>
          <w:color w:val="000000" w:themeColor="text1"/>
          <w:sz w:val="24"/>
          <w:szCs w:val="24"/>
          <w:lang w:bidi="ar-IQ"/>
        </w:rPr>
        <w:t>Umayman</w:t>
      </w:r>
      <w:proofErr w:type="spellEnd"/>
      <w:r w:rsidR="00FB06F0" w:rsidRPr="00864EAA">
        <w:rPr>
          <w:rFonts w:asciiTheme="majorBidi" w:hAnsiTheme="majorBidi" w:cstheme="majorBidi"/>
          <w:color w:val="000000" w:themeColor="text1"/>
          <w:sz w:val="24"/>
          <w:szCs w:val="24"/>
          <w:lang w:bidi="ar-IQ"/>
        </w:rPr>
        <w:t xml:space="preserve">, (Othman Ali), Introduction to Psychology, Amman: (Dar </w:t>
      </w:r>
      <w:proofErr w:type="spellStart"/>
      <w:r w:rsidR="00FB06F0" w:rsidRPr="00864EAA">
        <w:rPr>
          <w:rFonts w:asciiTheme="majorBidi" w:hAnsiTheme="majorBidi" w:cstheme="majorBidi"/>
          <w:color w:val="000000" w:themeColor="text1"/>
          <w:sz w:val="24"/>
          <w:szCs w:val="24"/>
          <w:lang w:bidi="ar-IQ"/>
        </w:rPr>
        <w:t>Zahran</w:t>
      </w:r>
      <w:proofErr w:type="spellEnd"/>
      <w:r w:rsidR="00FB06F0" w:rsidRPr="00864EAA">
        <w:rPr>
          <w:rFonts w:asciiTheme="majorBidi" w:hAnsiTheme="majorBidi" w:cstheme="majorBidi"/>
          <w:color w:val="000000" w:themeColor="text1"/>
          <w:sz w:val="24"/>
          <w:szCs w:val="24"/>
          <w:lang w:bidi="ar-IQ"/>
        </w:rPr>
        <w:t>), 2002</w:t>
      </w:r>
      <w:r w:rsidRPr="00864EAA">
        <w:rPr>
          <w:rFonts w:asciiTheme="majorBidi" w:hAnsiTheme="majorBidi" w:cstheme="majorBidi"/>
          <w:color w:val="000000" w:themeColor="text1"/>
          <w:sz w:val="24"/>
          <w:szCs w:val="24"/>
          <w:lang w:bidi="ar-IQ"/>
        </w:rPr>
        <w:t>.</w:t>
      </w:r>
    </w:p>
    <w:p w:rsidR="00FB06F0" w:rsidRPr="00864EAA" w:rsidRDefault="00F400DB" w:rsidP="00F400DB">
      <w:pPr>
        <w:spacing w:line="240" w:lineRule="auto"/>
        <w:ind w:left="-58"/>
        <w:jc w:val="both"/>
        <w:rPr>
          <w:rFonts w:asciiTheme="majorBidi" w:hAnsiTheme="majorBidi" w:cstheme="majorBidi"/>
          <w:color w:val="000000" w:themeColor="text1"/>
          <w:sz w:val="24"/>
          <w:szCs w:val="24"/>
          <w:lang w:bidi="ar-IQ"/>
        </w:rPr>
      </w:pPr>
      <w:r w:rsidRPr="00864EAA">
        <w:rPr>
          <w:rFonts w:asciiTheme="majorBidi" w:hAnsiTheme="majorBidi" w:cstheme="majorBidi"/>
          <w:color w:val="000000" w:themeColor="text1"/>
          <w:sz w:val="24"/>
          <w:szCs w:val="24"/>
          <w:lang w:bidi="ar-IQ"/>
        </w:rPr>
        <w:lastRenderedPageBreak/>
        <w:t>12</w:t>
      </w:r>
      <w:r w:rsidR="00FB06F0" w:rsidRPr="00864EAA">
        <w:rPr>
          <w:rFonts w:asciiTheme="majorBidi" w:hAnsiTheme="majorBidi" w:cstheme="majorBidi"/>
          <w:color w:val="000000" w:themeColor="text1"/>
          <w:sz w:val="24"/>
          <w:szCs w:val="24"/>
          <w:lang w:bidi="ar-IQ"/>
        </w:rPr>
        <w:t>. Al-</w:t>
      </w:r>
      <w:proofErr w:type="spellStart"/>
      <w:r w:rsidR="00FB06F0" w:rsidRPr="00864EAA">
        <w:rPr>
          <w:rFonts w:asciiTheme="majorBidi" w:hAnsiTheme="majorBidi" w:cstheme="majorBidi"/>
          <w:color w:val="000000" w:themeColor="text1"/>
          <w:sz w:val="24"/>
          <w:szCs w:val="24"/>
          <w:lang w:bidi="ar-IQ"/>
        </w:rPr>
        <w:t>Sherbiny</w:t>
      </w:r>
      <w:proofErr w:type="spellEnd"/>
      <w:r w:rsidR="00FB06F0" w:rsidRPr="00864EAA">
        <w:rPr>
          <w:rFonts w:asciiTheme="majorBidi" w:hAnsiTheme="majorBidi" w:cstheme="majorBidi"/>
          <w:color w:val="000000" w:themeColor="text1"/>
          <w:sz w:val="24"/>
          <w:szCs w:val="24"/>
          <w:lang w:bidi="ar-IQ"/>
        </w:rPr>
        <w:t>, (</w:t>
      </w:r>
      <w:proofErr w:type="spellStart"/>
      <w:r w:rsidR="00FB06F0" w:rsidRPr="00864EAA">
        <w:rPr>
          <w:rFonts w:asciiTheme="majorBidi" w:hAnsiTheme="majorBidi" w:cstheme="majorBidi"/>
          <w:color w:val="000000" w:themeColor="text1"/>
          <w:sz w:val="24"/>
          <w:szCs w:val="24"/>
          <w:lang w:bidi="ar-IQ"/>
        </w:rPr>
        <w:t>Lutfi</w:t>
      </w:r>
      <w:proofErr w:type="spellEnd"/>
      <w:r w:rsidR="00FB06F0" w:rsidRPr="00864EAA">
        <w:rPr>
          <w:rFonts w:asciiTheme="majorBidi" w:hAnsiTheme="majorBidi" w:cstheme="majorBidi"/>
          <w:color w:val="000000" w:themeColor="text1"/>
          <w:sz w:val="24"/>
          <w:szCs w:val="24"/>
          <w:lang w:bidi="ar-IQ"/>
        </w:rPr>
        <w:t xml:space="preserve">), A Dictionary of Psychiatric Terms, Kuwait: (The Center for </w:t>
      </w:r>
      <w:proofErr w:type="spellStart"/>
      <w:r w:rsidR="00FB06F0" w:rsidRPr="00864EAA">
        <w:rPr>
          <w:rFonts w:asciiTheme="majorBidi" w:hAnsiTheme="majorBidi" w:cstheme="majorBidi"/>
          <w:color w:val="000000" w:themeColor="text1"/>
          <w:sz w:val="24"/>
          <w:szCs w:val="24"/>
          <w:lang w:bidi="ar-IQ"/>
        </w:rPr>
        <w:t>Arabization</w:t>
      </w:r>
      <w:proofErr w:type="spellEnd"/>
      <w:r w:rsidR="00FB06F0" w:rsidRPr="00864EAA">
        <w:rPr>
          <w:rFonts w:asciiTheme="majorBidi" w:hAnsiTheme="majorBidi" w:cstheme="majorBidi"/>
          <w:color w:val="000000" w:themeColor="text1"/>
          <w:sz w:val="24"/>
          <w:szCs w:val="24"/>
          <w:lang w:bidi="ar-IQ"/>
        </w:rPr>
        <w:t xml:space="preserve"> of Health Sciences - Kuwait Foundation for the Advancement of Sciences), undated</w:t>
      </w:r>
      <w:r w:rsidRPr="00864EAA">
        <w:rPr>
          <w:rFonts w:asciiTheme="majorBidi" w:hAnsiTheme="majorBidi" w:cstheme="majorBidi"/>
          <w:color w:val="000000" w:themeColor="text1"/>
          <w:sz w:val="24"/>
          <w:szCs w:val="24"/>
          <w:lang w:bidi="ar-IQ"/>
        </w:rPr>
        <w:t>.</w:t>
      </w:r>
    </w:p>
    <w:p w:rsidR="00FB06F0" w:rsidRPr="00864EAA" w:rsidRDefault="00F400DB" w:rsidP="00F400DB">
      <w:pPr>
        <w:spacing w:line="240" w:lineRule="auto"/>
        <w:ind w:left="-58"/>
        <w:jc w:val="both"/>
        <w:rPr>
          <w:rFonts w:asciiTheme="majorBidi" w:hAnsiTheme="majorBidi" w:cstheme="majorBidi"/>
          <w:color w:val="000000" w:themeColor="text1"/>
          <w:sz w:val="24"/>
          <w:szCs w:val="24"/>
          <w:lang w:bidi="ar-IQ"/>
        </w:rPr>
      </w:pPr>
      <w:r w:rsidRPr="00864EAA">
        <w:rPr>
          <w:rFonts w:asciiTheme="majorBidi" w:hAnsiTheme="majorBidi" w:cstheme="majorBidi"/>
          <w:color w:val="000000" w:themeColor="text1"/>
          <w:sz w:val="24"/>
          <w:szCs w:val="24"/>
          <w:lang w:bidi="ar-IQ"/>
        </w:rPr>
        <w:t>13</w:t>
      </w:r>
      <w:r w:rsidR="00FB06F0" w:rsidRPr="00864EAA">
        <w:rPr>
          <w:rFonts w:asciiTheme="majorBidi" w:hAnsiTheme="majorBidi" w:cstheme="majorBidi"/>
          <w:color w:val="000000" w:themeColor="text1"/>
          <w:sz w:val="24"/>
          <w:szCs w:val="24"/>
          <w:lang w:bidi="ar-IQ"/>
        </w:rPr>
        <w:t xml:space="preserve">. </w:t>
      </w:r>
      <w:proofErr w:type="spellStart"/>
      <w:r w:rsidR="00FB06F0" w:rsidRPr="00864EAA">
        <w:rPr>
          <w:rFonts w:asciiTheme="majorBidi" w:hAnsiTheme="majorBidi" w:cstheme="majorBidi"/>
          <w:color w:val="000000" w:themeColor="text1"/>
          <w:sz w:val="24"/>
          <w:szCs w:val="24"/>
          <w:lang w:bidi="ar-IQ"/>
        </w:rPr>
        <w:t>Saleh</w:t>
      </w:r>
      <w:proofErr w:type="spellEnd"/>
      <w:r w:rsidR="00FB06F0" w:rsidRPr="00864EAA">
        <w:rPr>
          <w:rFonts w:asciiTheme="majorBidi" w:hAnsiTheme="majorBidi" w:cstheme="majorBidi"/>
          <w:color w:val="000000" w:themeColor="text1"/>
          <w:sz w:val="24"/>
          <w:szCs w:val="24"/>
          <w:lang w:bidi="ar-IQ"/>
        </w:rPr>
        <w:t>, (</w:t>
      </w:r>
      <w:proofErr w:type="spellStart"/>
      <w:r w:rsidR="00FB06F0" w:rsidRPr="00864EAA">
        <w:rPr>
          <w:rFonts w:asciiTheme="majorBidi" w:hAnsiTheme="majorBidi" w:cstheme="majorBidi"/>
          <w:color w:val="000000" w:themeColor="text1"/>
          <w:sz w:val="24"/>
          <w:szCs w:val="24"/>
          <w:lang w:bidi="ar-IQ"/>
        </w:rPr>
        <w:t>Mamoun</w:t>
      </w:r>
      <w:proofErr w:type="spellEnd"/>
      <w:r w:rsidR="00FB06F0" w:rsidRPr="00864EAA">
        <w:rPr>
          <w:rFonts w:asciiTheme="majorBidi" w:hAnsiTheme="majorBidi" w:cstheme="majorBidi"/>
          <w:color w:val="000000" w:themeColor="text1"/>
          <w:sz w:val="24"/>
          <w:szCs w:val="24"/>
          <w:lang w:bidi="ar-IQ"/>
        </w:rPr>
        <w:t>), the personality: its structure, its formation, its patterns, its disorder, Amman: (Dar Osama for Publishing and Distribution), i 1, 2008</w:t>
      </w:r>
      <w:r w:rsidRPr="00864EAA">
        <w:rPr>
          <w:rFonts w:asciiTheme="majorBidi" w:hAnsiTheme="majorBidi" w:cstheme="majorBidi"/>
          <w:color w:val="000000" w:themeColor="text1"/>
          <w:sz w:val="24"/>
          <w:szCs w:val="24"/>
          <w:lang w:bidi="ar-IQ"/>
        </w:rPr>
        <w:t>.</w:t>
      </w:r>
    </w:p>
    <w:p w:rsidR="00FB06F0" w:rsidRPr="00864EAA" w:rsidRDefault="00F400DB" w:rsidP="00F400DB">
      <w:pPr>
        <w:spacing w:line="240" w:lineRule="auto"/>
        <w:ind w:left="-58"/>
        <w:jc w:val="both"/>
        <w:rPr>
          <w:rFonts w:asciiTheme="majorBidi" w:hAnsiTheme="majorBidi" w:cstheme="majorBidi"/>
          <w:color w:val="000000" w:themeColor="text1"/>
          <w:sz w:val="24"/>
          <w:szCs w:val="24"/>
          <w:lang w:bidi="ar-IQ"/>
        </w:rPr>
      </w:pPr>
      <w:r w:rsidRPr="00864EAA">
        <w:rPr>
          <w:rFonts w:asciiTheme="majorBidi" w:hAnsiTheme="majorBidi" w:cstheme="majorBidi"/>
          <w:color w:val="000000" w:themeColor="text1"/>
          <w:sz w:val="24"/>
          <w:szCs w:val="24"/>
          <w:lang w:bidi="ar-IQ"/>
        </w:rPr>
        <w:t>14</w:t>
      </w:r>
      <w:r w:rsidR="00FB06F0" w:rsidRPr="00864EAA">
        <w:rPr>
          <w:rFonts w:asciiTheme="majorBidi" w:hAnsiTheme="majorBidi" w:cstheme="majorBidi"/>
          <w:color w:val="000000" w:themeColor="text1"/>
          <w:sz w:val="24"/>
          <w:szCs w:val="24"/>
          <w:lang w:bidi="ar-IQ"/>
        </w:rPr>
        <w:t xml:space="preserve">. </w:t>
      </w:r>
      <w:proofErr w:type="spellStart"/>
      <w:r w:rsidR="00FB06F0" w:rsidRPr="00864EAA">
        <w:rPr>
          <w:rFonts w:asciiTheme="majorBidi" w:hAnsiTheme="majorBidi" w:cstheme="majorBidi"/>
          <w:color w:val="000000" w:themeColor="text1"/>
          <w:sz w:val="24"/>
          <w:szCs w:val="24"/>
          <w:lang w:bidi="ar-IQ"/>
        </w:rPr>
        <w:t>Ghoneim</w:t>
      </w:r>
      <w:proofErr w:type="spellEnd"/>
      <w:r w:rsidR="00FB06F0" w:rsidRPr="00864EAA">
        <w:rPr>
          <w:rFonts w:asciiTheme="majorBidi" w:hAnsiTheme="majorBidi" w:cstheme="majorBidi"/>
          <w:color w:val="000000" w:themeColor="text1"/>
          <w:sz w:val="24"/>
          <w:szCs w:val="24"/>
          <w:lang w:bidi="ar-IQ"/>
        </w:rPr>
        <w:t>, (Syed Muhammad), The Psychology of Personality - Its Determinants - Measurement - Its Theories, Cairo: (Dar Al-</w:t>
      </w:r>
      <w:proofErr w:type="spellStart"/>
      <w:r w:rsidR="00FB06F0" w:rsidRPr="00864EAA">
        <w:rPr>
          <w:rFonts w:asciiTheme="majorBidi" w:hAnsiTheme="majorBidi" w:cstheme="majorBidi"/>
          <w:color w:val="000000" w:themeColor="text1"/>
          <w:sz w:val="24"/>
          <w:szCs w:val="24"/>
          <w:lang w:bidi="ar-IQ"/>
        </w:rPr>
        <w:t>Nahda</w:t>
      </w:r>
      <w:proofErr w:type="spellEnd"/>
      <w:r w:rsidR="00FB06F0" w:rsidRPr="00864EAA">
        <w:rPr>
          <w:rFonts w:asciiTheme="majorBidi" w:hAnsiTheme="majorBidi" w:cstheme="majorBidi"/>
          <w:color w:val="000000" w:themeColor="text1"/>
          <w:sz w:val="24"/>
          <w:szCs w:val="24"/>
          <w:lang w:bidi="ar-IQ"/>
        </w:rPr>
        <w:t xml:space="preserve"> Al-Arabiya), 1978</w:t>
      </w:r>
      <w:r w:rsidRPr="00864EAA">
        <w:rPr>
          <w:rFonts w:asciiTheme="majorBidi" w:hAnsiTheme="majorBidi" w:cstheme="majorBidi"/>
          <w:color w:val="000000" w:themeColor="text1"/>
          <w:sz w:val="24"/>
          <w:szCs w:val="24"/>
          <w:lang w:bidi="ar-IQ"/>
        </w:rPr>
        <w:t>.</w:t>
      </w:r>
    </w:p>
    <w:p w:rsidR="00FB06F0" w:rsidRPr="00864EAA" w:rsidRDefault="00F400DB" w:rsidP="00F400DB">
      <w:pPr>
        <w:spacing w:line="240" w:lineRule="auto"/>
        <w:ind w:left="-58"/>
        <w:jc w:val="both"/>
        <w:rPr>
          <w:rFonts w:asciiTheme="majorBidi" w:hAnsiTheme="majorBidi" w:cstheme="majorBidi"/>
          <w:color w:val="000000" w:themeColor="text1"/>
          <w:sz w:val="24"/>
          <w:szCs w:val="24"/>
          <w:lang w:bidi="ar-IQ"/>
        </w:rPr>
      </w:pPr>
      <w:r w:rsidRPr="00864EAA">
        <w:rPr>
          <w:rFonts w:asciiTheme="majorBidi" w:hAnsiTheme="majorBidi" w:cstheme="majorBidi"/>
          <w:color w:val="000000" w:themeColor="text1"/>
          <w:sz w:val="24"/>
          <w:szCs w:val="24"/>
          <w:lang w:bidi="ar-IQ"/>
        </w:rPr>
        <w:t>15</w:t>
      </w:r>
      <w:r w:rsidR="00FB06F0" w:rsidRPr="00864EAA">
        <w:rPr>
          <w:rFonts w:asciiTheme="majorBidi" w:hAnsiTheme="majorBidi" w:cstheme="majorBidi"/>
          <w:color w:val="000000" w:themeColor="text1"/>
          <w:sz w:val="24"/>
          <w:szCs w:val="24"/>
          <w:lang w:bidi="ar-IQ"/>
        </w:rPr>
        <w:t xml:space="preserve">. Farah, (Mohamed </w:t>
      </w:r>
      <w:proofErr w:type="spellStart"/>
      <w:r w:rsidR="00FB06F0" w:rsidRPr="00864EAA">
        <w:rPr>
          <w:rFonts w:asciiTheme="majorBidi" w:hAnsiTheme="majorBidi" w:cstheme="majorBidi"/>
          <w:color w:val="000000" w:themeColor="text1"/>
          <w:sz w:val="24"/>
          <w:szCs w:val="24"/>
          <w:lang w:bidi="ar-IQ"/>
        </w:rPr>
        <w:t>Saeed</w:t>
      </w:r>
      <w:proofErr w:type="spellEnd"/>
      <w:r w:rsidR="00FB06F0" w:rsidRPr="00864EAA">
        <w:rPr>
          <w:rFonts w:asciiTheme="majorBidi" w:hAnsiTheme="majorBidi" w:cstheme="majorBidi"/>
          <w:color w:val="000000" w:themeColor="text1"/>
          <w:sz w:val="24"/>
          <w:szCs w:val="24"/>
          <w:lang w:bidi="ar-IQ"/>
        </w:rPr>
        <w:t>), Social and Personality Construction, Cairo: (House of Knowledge University), 1998</w:t>
      </w:r>
      <w:r w:rsidRPr="00864EAA">
        <w:rPr>
          <w:rFonts w:asciiTheme="majorBidi" w:hAnsiTheme="majorBidi" w:cstheme="majorBidi"/>
          <w:color w:val="000000" w:themeColor="text1"/>
          <w:sz w:val="24"/>
          <w:szCs w:val="24"/>
          <w:lang w:bidi="ar-IQ"/>
        </w:rPr>
        <w:t>.</w:t>
      </w:r>
    </w:p>
    <w:p w:rsidR="00FB06F0" w:rsidRPr="00864EAA" w:rsidRDefault="00F400DB" w:rsidP="00F400DB">
      <w:pPr>
        <w:spacing w:line="240" w:lineRule="auto"/>
        <w:ind w:left="-58"/>
        <w:jc w:val="both"/>
        <w:rPr>
          <w:rFonts w:asciiTheme="majorBidi" w:hAnsiTheme="majorBidi" w:cstheme="majorBidi"/>
          <w:color w:val="000000" w:themeColor="text1"/>
          <w:sz w:val="24"/>
          <w:szCs w:val="24"/>
          <w:lang w:bidi="ar-IQ"/>
        </w:rPr>
      </w:pPr>
      <w:r w:rsidRPr="00864EAA">
        <w:rPr>
          <w:rFonts w:asciiTheme="majorBidi" w:hAnsiTheme="majorBidi" w:cstheme="majorBidi"/>
          <w:color w:val="000000" w:themeColor="text1"/>
          <w:sz w:val="24"/>
          <w:szCs w:val="24"/>
          <w:lang w:bidi="ar-IQ"/>
        </w:rPr>
        <w:t>16</w:t>
      </w:r>
      <w:r w:rsidR="00FB06F0" w:rsidRPr="00864EAA">
        <w:rPr>
          <w:rFonts w:asciiTheme="majorBidi" w:hAnsiTheme="majorBidi" w:cstheme="majorBidi"/>
          <w:color w:val="000000" w:themeColor="text1"/>
          <w:sz w:val="24"/>
          <w:szCs w:val="24"/>
          <w:lang w:bidi="ar-IQ"/>
        </w:rPr>
        <w:t>. The Elephant, (</w:t>
      </w:r>
      <w:proofErr w:type="spellStart"/>
      <w:r w:rsidR="00FB06F0" w:rsidRPr="00864EAA">
        <w:rPr>
          <w:rFonts w:asciiTheme="majorBidi" w:hAnsiTheme="majorBidi" w:cstheme="majorBidi"/>
          <w:color w:val="000000" w:themeColor="text1"/>
          <w:sz w:val="24"/>
          <w:szCs w:val="24"/>
          <w:lang w:bidi="ar-IQ"/>
        </w:rPr>
        <w:t>Helmy</w:t>
      </w:r>
      <w:proofErr w:type="spellEnd"/>
      <w:r w:rsidR="00FB06F0" w:rsidRPr="00864EAA">
        <w:rPr>
          <w:rFonts w:asciiTheme="majorBidi" w:hAnsiTheme="majorBidi" w:cstheme="majorBidi"/>
          <w:color w:val="000000" w:themeColor="text1"/>
          <w:sz w:val="24"/>
          <w:szCs w:val="24"/>
          <w:lang w:bidi="ar-IQ"/>
        </w:rPr>
        <w:t xml:space="preserve"> Muhammad), Modern educational variables on the Arab environment (rooting and localization), Cairo: (Anglo-Egyptian Library), 2019</w:t>
      </w:r>
      <w:r w:rsidRPr="00864EAA">
        <w:rPr>
          <w:rFonts w:asciiTheme="majorBidi" w:hAnsiTheme="majorBidi" w:cstheme="majorBidi"/>
          <w:color w:val="000000" w:themeColor="text1"/>
          <w:sz w:val="24"/>
          <w:szCs w:val="24"/>
          <w:lang w:bidi="ar-IQ"/>
        </w:rPr>
        <w:t>.</w:t>
      </w:r>
    </w:p>
    <w:p w:rsidR="00FB06F0" w:rsidRPr="00864EAA" w:rsidRDefault="00F400DB" w:rsidP="00F400DB">
      <w:pPr>
        <w:spacing w:line="240" w:lineRule="auto"/>
        <w:ind w:left="-58"/>
        <w:jc w:val="both"/>
        <w:rPr>
          <w:rFonts w:asciiTheme="majorBidi" w:hAnsiTheme="majorBidi" w:cstheme="majorBidi"/>
          <w:color w:val="000000" w:themeColor="text1"/>
          <w:sz w:val="24"/>
          <w:szCs w:val="24"/>
          <w:lang w:bidi="ar-IQ"/>
        </w:rPr>
      </w:pPr>
      <w:r w:rsidRPr="00864EAA">
        <w:rPr>
          <w:rFonts w:asciiTheme="majorBidi" w:hAnsiTheme="majorBidi" w:cstheme="majorBidi"/>
          <w:color w:val="000000" w:themeColor="text1"/>
          <w:sz w:val="24"/>
          <w:szCs w:val="24"/>
          <w:lang w:bidi="ar-IQ"/>
        </w:rPr>
        <w:t>17</w:t>
      </w:r>
      <w:r w:rsidR="00FB06F0" w:rsidRPr="00864EAA">
        <w:rPr>
          <w:rFonts w:asciiTheme="majorBidi" w:hAnsiTheme="majorBidi" w:cstheme="majorBidi"/>
          <w:color w:val="000000" w:themeColor="text1"/>
          <w:sz w:val="24"/>
          <w:szCs w:val="24"/>
          <w:lang w:bidi="ar-IQ"/>
        </w:rPr>
        <w:t>. Al-</w:t>
      </w:r>
      <w:proofErr w:type="spellStart"/>
      <w:r w:rsidR="00FB06F0" w:rsidRPr="00864EAA">
        <w:rPr>
          <w:rFonts w:asciiTheme="majorBidi" w:hAnsiTheme="majorBidi" w:cstheme="majorBidi"/>
          <w:color w:val="000000" w:themeColor="text1"/>
          <w:sz w:val="24"/>
          <w:szCs w:val="24"/>
          <w:lang w:bidi="ar-IQ"/>
        </w:rPr>
        <w:t>Farabi</w:t>
      </w:r>
      <w:proofErr w:type="spellEnd"/>
      <w:r w:rsidR="00FB06F0" w:rsidRPr="00864EAA">
        <w:rPr>
          <w:rFonts w:asciiTheme="majorBidi" w:hAnsiTheme="majorBidi" w:cstheme="majorBidi"/>
          <w:color w:val="000000" w:themeColor="text1"/>
          <w:sz w:val="24"/>
          <w:szCs w:val="24"/>
          <w:lang w:bidi="ar-IQ"/>
        </w:rPr>
        <w:t xml:space="preserve">, (Abu Nasr), </w:t>
      </w:r>
      <w:proofErr w:type="spellStart"/>
      <w:r w:rsidR="00FB06F0" w:rsidRPr="00864EAA">
        <w:rPr>
          <w:rFonts w:asciiTheme="majorBidi" w:hAnsiTheme="majorBidi" w:cstheme="majorBidi"/>
          <w:color w:val="000000" w:themeColor="text1"/>
          <w:sz w:val="24"/>
          <w:szCs w:val="24"/>
          <w:lang w:bidi="ar-IQ"/>
        </w:rPr>
        <w:t>Fosuz</w:t>
      </w:r>
      <w:proofErr w:type="spellEnd"/>
      <w:r w:rsidR="00FB06F0" w:rsidRPr="00864EAA">
        <w:rPr>
          <w:rFonts w:asciiTheme="majorBidi" w:hAnsiTheme="majorBidi" w:cstheme="majorBidi"/>
          <w:color w:val="000000" w:themeColor="text1"/>
          <w:sz w:val="24"/>
          <w:szCs w:val="24"/>
          <w:lang w:bidi="ar-IQ"/>
        </w:rPr>
        <w:t xml:space="preserve"> Al-</w:t>
      </w:r>
      <w:proofErr w:type="spellStart"/>
      <w:r w:rsidR="00FB06F0" w:rsidRPr="00864EAA">
        <w:rPr>
          <w:rFonts w:asciiTheme="majorBidi" w:hAnsiTheme="majorBidi" w:cstheme="majorBidi"/>
          <w:color w:val="000000" w:themeColor="text1"/>
          <w:sz w:val="24"/>
          <w:szCs w:val="24"/>
          <w:lang w:bidi="ar-IQ"/>
        </w:rPr>
        <w:t>Hakam</w:t>
      </w:r>
      <w:proofErr w:type="spellEnd"/>
      <w:r w:rsidR="00FB06F0" w:rsidRPr="00864EAA">
        <w:rPr>
          <w:rFonts w:asciiTheme="majorBidi" w:hAnsiTheme="majorBidi" w:cstheme="majorBidi"/>
          <w:color w:val="000000" w:themeColor="text1"/>
          <w:sz w:val="24"/>
          <w:szCs w:val="24"/>
          <w:lang w:bidi="ar-IQ"/>
        </w:rPr>
        <w:t>, 1st Edition, Baghdad: (Al-</w:t>
      </w:r>
      <w:proofErr w:type="spellStart"/>
      <w:r w:rsidR="00FB06F0" w:rsidRPr="00864EAA">
        <w:rPr>
          <w:rFonts w:asciiTheme="majorBidi" w:hAnsiTheme="majorBidi" w:cstheme="majorBidi"/>
          <w:color w:val="000000" w:themeColor="text1"/>
          <w:sz w:val="24"/>
          <w:szCs w:val="24"/>
          <w:lang w:bidi="ar-IQ"/>
        </w:rPr>
        <w:t>Maaref</w:t>
      </w:r>
      <w:proofErr w:type="spellEnd"/>
      <w:r w:rsidR="00FB06F0" w:rsidRPr="00864EAA">
        <w:rPr>
          <w:rFonts w:asciiTheme="majorBidi" w:hAnsiTheme="majorBidi" w:cstheme="majorBidi"/>
          <w:color w:val="000000" w:themeColor="text1"/>
          <w:sz w:val="24"/>
          <w:szCs w:val="24"/>
          <w:lang w:bidi="ar-IQ"/>
        </w:rPr>
        <w:t xml:space="preserve"> Press), 1974</w:t>
      </w:r>
      <w:r w:rsidRPr="00864EAA">
        <w:rPr>
          <w:rFonts w:asciiTheme="majorBidi" w:hAnsiTheme="majorBidi" w:cstheme="majorBidi"/>
          <w:color w:val="000000" w:themeColor="text1"/>
          <w:sz w:val="24"/>
          <w:szCs w:val="24"/>
          <w:lang w:bidi="ar-IQ"/>
        </w:rPr>
        <w:t>.</w:t>
      </w:r>
    </w:p>
    <w:p w:rsidR="00FB06F0" w:rsidRPr="00864EAA" w:rsidRDefault="00F400DB" w:rsidP="00F400DB">
      <w:pPr>
        <w:spacing w:line="240" w:lineRule="auto"/>
        <w:ind w:left="-58"/>
        <w:jc w:val="both"/>
        <w:rPr>
          <w:rFonts w:asciiTheme="majorBidi" w:hAnsiTheme="majorBidi" w:cstheme="majorBidi"/>
          <w:color w:val="000000" w:themeColor="text1"/>
          <w:sz w:val="24"/>
          <w:szCs w:val="24"/>
          <w:lang w:bidi="ar-IQ"/>
        </w:rPr>
      </w:pPr>
      <w:r w:rsidRPr="00864EAA">
        <w:rPr>
          <w:rFonts w:asciiTheme="majorBidi" w:hAnsiTheme="majorBidi" w:cstheme="majorBidi"/>
          <w:color w:val="000000" w:themeColor="text1"/>
          <w:sz w:val="24"/>
          <w:szCs w:val="24"/>
          <w:lang w:bidi="ar-IQ"/>
        </w:rPr>
        <w:t>18</w:t>
      </w:r>
      <w:r w:rsidR="00FB06F0" w:rsidRPr="00864EAA">
        <w:rPr>
          <w:rFonts w:asciiTheme="majorBidi" w:hAnsiTheme="majorBidi" w:cstheme="majorBidi"/>
          <w:color w:val="000000" w:themeColor="text1"/>
          <w:sz w:val="24"/>
          <w:szCs w:val="24"/>
          <w:lang w:bidi="ar-IQ"/>
        </w:rPr>
        <w:t>. Al-</w:t>
      </w:r>
      <w:proofErr w:type="spellStart"/>
      <w:r w:rsidR="00FB06F0" w:rsidRPr="00864EAA">
        <w:rPr>
          <w:rFonts w:asciiTheme="majorBidi" w:hAnsiTheme="majorBidi" w:cstheme="majorBidi"/>
          <w:color w:val="000000" w:themeColor="text1"/>
          <w:sz w:val="24"/>
          <w:szCs w:val="24"/>
          <w:lang w:bidi="ar-IQ"/>
        </w:rPr>
        <w:t>Qat</w:t>
      </w:r>
      <w:proofErr w:type="spellEnd"/>
      <w:r w:rsidR="00FB06F0" w:rsidRPr="00864EAA">
        <w:rPr>
          <w:rFonts w:asciiTheme="majorBidi" w:hAnsiTheme="majorBidi" w:cstheme="majorBidi"/>
          <w:color w:val="000000" w:themeColor="text1"/>
          <w:sz w:val="24"/>
          <w:szCs w:val="24"/>
          <w:lang w:bidi="ar-IQ"/>
        </w:rPr>
        <w:t>, (Abdel-</w:t>
      </w:r>
      <w:proofErr w:type="spellStart"/>
      <w:r w:rsidR="00FB06F0" w:rsidRPr="00864EAA">
        <w:rPr>
          <w:rFonts w:asciiTheme="majorBidi" w:hAnsiTheme="majorBidi" w:cstheme="majorBidi"/>
          <w:color w:val="000000" w:themeColor="text1"/>
          <w:sz w:val="24"/>
          <w:szCs w:val="24"/>
          <w:lang w:bidi="ar-IQ"/>
        </w:rPr>
        <w:t>Qader</w:t>
      </w:r>
      <w:proofErr w:type="spellEnd"/>
      <w:r w:rsidR="00FB06F0" w:rsidRPr="00864EAA">
        <w:rPr>
          <w:rFonts w:asciiTheme="majorBidi" w:hAnsiTheme="majorBidi" w:cstheme="majorBidi"/>
          <w:color w:val="000000" w:themeColor="text1"/>
          <w:sz w:val="24"/>
          <w:szCs w:val="24"/>
          <w:lang w:bidi="ar-IQ"/>
        </w:rPr>
        <w:t>), Theatrical Arts, Beirut: (Dar Al-</w:t>
      </w:r>
      <w:proofErr w:type="spellStart"/>
      <w:r w:rsidR="00FB06F0" w:rsidRPr="00864EAA">
        <w:rPr>
          <w:rFonts w:asciiTheme="majorBidi" w:hAnsiTheme="majorBidi" w:cstheme="majorBidi"/>
          <w:color w:val="000000" w:themeColor="text1"/>
          <w:sz w:val="24"/>
          <w:szCs w:val="24"/>
          <w:lang w:bidi="ar-IQ"/>
        </w:rPr>
        <w:t>Nahda</w:t>
      </w:r>
      <w:proofErr w:type="spellEnd"/>
      <w:r w:rsidR="00FB06F0" w:rsidRPr="00864EAA">
        <w:rPr>
          <w:rFonts w:asciiTheme="majorBidi" w:hAnsiTheme="majorBidi" w:cstheme="majorBidi"/>
          <w:color w:val="000000" w:themeColor="text1"/>
          <w:sz w:val="24"/>
          <w:szCs w:val="24"/>
          <w:lang w:bidi="ar-IQ"/>
        </w:rPr>
        <w:t xml:space="preserve"> Al-Arabiya for Printing and Publishing), 1978</w:t>
      </w:r>
      <w:r w:rsidRPr="00864EAA">
        <w:rPr>
          <w:rFonts w:asciiTheme="majorBidi" w:hAnsiTheme="majorBidi" w:cstheme="majorBidi"/>
          <w:color w:val="000000" w:themeColor="text1"/>
          <w:sz w:val="24"/>
          <w:szCs w:val="24"/>
          <w:lang w:bidi="ar-IQ"/>
        </w:rPr>
        <w:t>.</w:t>
      </w:r>
    </w:p>
    <w:p w:rsidR="00FB06F0" w:rsidRPr="00864EAA" w:rsidRDefault="00F400DB" w:rsidP="00F400DB">
      <w:pPr>
        <w:spacing w:line="240" w:lineRule="auto"/>
        <w:ind w:left="-58"/>
        <w:jc w:val="both"/>
        <w:rPr>
          <w:rFonts w:asciiTheme="majorBidi" w:hAnsiTheme="majorBidi" w:cstheme="majorBidi"/>
          <w:color w:val="000000" w:themeColor="text1"/>
          <w:sz w:val="24"/>
          <w:szCs w:val="24"/>
          <w:lang w:bidi="ar-IQ"/>
        </w:rPr>
      </w:pPr>
      <w:r w:rsidRPr="00864EAA">
        <w:rPr>
          <w:rFonts w:asciiTheme="majorBidi" w:hAnsiTheme="majorBidi" w:cstheme="majorBidi"/>
          <w:color w:val="000000" w:themeColor="text1"/>
          <w:sz w:val="24"/>
          <w:szCs w:val="24"/>
          <w:lang w:bidi="ar-IQ"/>
        </w:rPr>
        <w:t>19</w:t>
      </w:r>
      <w:r w:rsidR="00FB06F0" w:rsidRPr="00864EAA">
        <w:rPr>
          <w:rFonts w:asciiTheme="majorBidi" w:hAnsiTheme="majorBidi" w:cstheme="majorBidi"/>
          <w:color w:val="000000" w:themeColor="text1"/>
          <w:sz w:val="24"/>
          <w:szCs w:val="24"/>
          <w:lang w:bidi="ar-IQ"/>
        </w:rPr>
        <w:t xml:space="preserve">. </w:t>
      </w:r>
      <w:proofErr w:type="spellStart"/>
      <w:r w:rsidR="00FB06F0" w:rsidRPr="00864EAA">
        <w:rPr>
          <w:rFonts w:asciiTheme="majorBidi" w:hAnsiTheme="majorBidi" w:cstheme="majorBidi"/>
          <w:color w:val="000000" w:themeColor="text1"/>
          <w:sz w:val="24"/>
          <w:szCs w:val="24"/>
          <w:lang w:bidi="ar-IQ"/>
        </w:rPr>
        <w:t>Mohebel</w:t>
      </w:r>
      <w:proofErr w:type="spellEnd"/>
      <w:r w:rsidR="00FB06F0" w:rsidRPr="00864EAA">
        <w:rPr>
          <w:rFonts w:asciiTheme="majorBidi" w:hAnsiTheme="majorBidi" w:cstheme="majorBidi"/>
          <w:color w:val="000000" w:themeColor="text1"/>
          <w:sz w:val="24"/>
          <w:szCs w:val="24"/>
          <w:lang w:bidi="ar-IQ"/>
        </w:rPr>
        <w:t>, (Omar), Structuralism in Philosophical Thought, 2nd Edition, Algeria: (</w:t>
      </w:r>
      <w:proofErr w:type="spellStart"/>
      <w:r w:rsidR="00FB06F0" w:rsidRPr="00864EAA">
        <w:rPr>
          <w:rFonts w:asciiTheme="majorBidi" w:hAnsiTheme="majorBidi" w:cstheme="majorBidi"/>
          <w:color w:val="000000" w:themeColor="text1"/>
          <w:sz w:val="24"/>
          <w:szCs w:val="24"/>
          <w:lang w:bidi="ar-IQ"/>
        </w:rPr>
        <w:t>Diwan</w:t>
      </w:r>
      <w:proofErr w:type="spellEnd"/>
      <w:r w:rsidR="00FB06F0" w:rsidRPr="00864EAA">
        <w:rPr>
          <w:rFonts w:asciiTheme="majorBidi" w:hAnsiTheme="majorBidi" w:cstheme="majorBidi"/>
          <w:color w:val="000000" w:themeColor="text1"/>
          <w:sz w:val="24"/>
          <w:szCs w:val="24"/>
          <w:lang w:bidi="ar-IQ"/>
        </w:rPr>
        <w:t xml:space="preserve"> of University Publications), 1993</w:t>
      </w:r>
      <w:r w:rsidRPr="00864EAA">
        <w:rPr>
          <w:rFonts w:asciiTheme="majorBidi" w:hAnsiTheme="majorBidi" w:cstheme="majorBidi"/>
          <w:color w:val="000000" w:themeColor="text1"/>
          <w:sz w:val="24"/>
          <w:szCs w:val="24"/>
          <w:lang w:bidi="ar-IQ"/>
        </w:rPr>
        <w:t>.</w:t>
      </w:r>
    </w:p>
    <w:p w:rsidR="00FB06F0" w:rsidRPr="00864EAA" w:rsidRDefault="00F400DB" w:rsidP="00F400DB">
      <w:pPr>
        <w:spacing w:line="240" w:lineRule="auto"/>
        <w:ind w:left="-58"/>
        <w:jc w:val="both"/>
        <w:rPr>
          <w:rFonts w:asciiTheme="majorBidi" w:hAnsiTheme="majorBidi" w:cstheme="majorBidi"/>
          <w:color w:val="000000" w:themeColor="text1"/>
          <w:sz w:val="24"/>
          <w:szCs w:val="24"/>
          <w:rtl/>
          <w:lang w:bidi="ar-IQ"/>
        </w:rPr>
      </w:pPr>
      <w:r w:rsidRPr="00864EAA">
        <w:rPr>
          <w:rFonts w:asciiTheme="majorBidi" w:hAnsiTheme="majorBidi" w:cstheme="majorBidi"/>
          <w:color w:val="000000" w:themeColor="text1"/>
          <w:sz w:val="24"/>
          <w:szCs w:val="24"/>
          <w:lang w:bidi="ar-IQ"/>
        </w:rPr>
        <w:t>20</w:t>
      </w:r>
      <w:r w:rsidR="00FB06F0" w:rsidRPr="00864EAA">
        <w:rPr>
          <w:rFonts w:asciiTheme="majorBidi" w:hAnsiTheme="majorBidi" w:cstheme="majorBidi"/>
          <w:color w:val="000000" w:themeColor="text1"/>
          <w:sz w:val="24"/>
          <w:szCs w:val="24"/>
          <w:lang w:bidi="ar-IQ"/>
        </w:rPr>
        <w:t xml:space="preserve">. Huber, (Winfried), An Introduction to Personality Psychology, TR: </w:t>
      </w:r>
      <w:proofErr w:type="spellStart"/>
      <w:r w:rsidR="00FB06F0" w:rsidRPr="00864EAA">
        <w:rPr>
          <w:rFonts w:asciiTheme="majorBidi" w:hAnsiTheme="majorBidi" w:cstheme="majorBidi"/>
          <w:color w:val="000000" w:themeColor="text1"/>
          <w:sz w:val="24"/>
          <w:szCs w:val="24"/>
          <w:lang w:bidi="ar-IQ"/>
        </w:rPr>
        <w:t>Ashouri</w:t>
      </w:r>
      <w:proofErr w:type="spellEnd"/>
      <w:r w:rsidR="00FB06F0" w:rsidRPr="00864EAA">
        <w:rPr>
          <w:rFonts w:asciiTheme="majorBidi" w:hAnsiTheme="majorBidi" w:cstheme="majorBidi"/>
          <w:color w:val="000000" w:themeColor="text1"/>
          <w:sz w:val="24"/>
          <w:szCs w:val="24"/>
          <w:lang w:bidi="ar-IQ"/>
        </w:rPr>
        <w:t>, Algeria: (University Publications Office), 1995</w:t>
      </w:r>
      <w:r w:rsidRPr="00864EAA">
        <w:rPr>
          <w:rFonts w:asciiTheme="majorBidi" w:hAnsiTheme="majorBidi" w:cstheme="majorBidi"/>
          <w:color w:val="000000" w:themeColor="text1"/>
          <w:sz w:val="24"/>
          <w:szCs w:val="24"/>
          <w:lang w:bidi="ar-IQ"/>
        </w:rPr>
        <w:t>.</w:t>
      </w:r>
    </w:p>
    <w:p w:rsidR="00FB06F0" w:rsidRPr="00864EAA" w:rsidRDefault="00FB06F0" w:rsidP="00FB06F0">
      <w:pPr>
        <w:spacing w:line="240" w:lineRule="auto"/>
        <w:ind w:left="-58"/>
        <w:jc w:val="right"/>
        <w:rPr>
          <w:rFonts w:asciiTheme="majorBidi" w:hAnsiTheme="majorBidi" w:cstheme="majorBidi"/>
          <w:b/>
          <w:bCs/>
          <w:color w:val="000000" w:themeColor="text1"/>
          <w:sz w:val="24"/>
          <w:szCs w:val="24"/>
          <w:rtl/>
          <w:lang w:bidi="ar-IQ"/>
        </w:rPr>
      </w:pPr>
      <w:r w:rsidRPr="00864EAA">
        <w:rPr>
          <w:rFonts w:asciiTheme="majorBidi" w:hAnsiTheme="majorBidi" w:cstheme="majorBidi"/>
          <w:b/>
          <w:bCs/>
          <w:color w:val="000000" w:themeColor="text1"/>
          <w:sz w:val="24"/>
          <w:szCs w:val="24"/>
          <w:lang w:bidi="ar-IQ"/>
        </w:rPr>
        <w:t>Magazines and periodicals</w:t>
      </w:r>
    </w:p>
    <w:p w:rsidR="00FB06F0" w:rsidRPr="00864EAA" w:rsidRDefault="00FB06F0" w:rsidP="000F7398">
      <w:pPr>
        <w:spacing w:line="240" w:lineRule="auto"/>
        <w:ind w:left="-58"/>
        <w:jc w:val="both"/>
        <w:rPr>
          <w:rFonts w:asciiTheme="majorBidi" w:hAnsiTheme="majorBidi" w:cstheme="majorBidi"/>
          <w:color w:val="000000" w:themeColor="text1"/>
          <w:sz w:val="24"/>
          <w:szCs w:val="24"/>
          <w:lang w:bidi="ar-IQ"/>
        </w:rPr>
      </w:pPr>
      <w:r w:rsidRPr="00864EAA">
        <w:rPr>
          <w:rFonts w:asciiTheme="majorBidi" w:hAnsiTheme="majorBidi" w:cstheme="majorBidi"/>
          <w:color w:val="000000" w:themeColor="text1"/>
          <w:sz w:val="24"/>
          <w:szCs w:val="24"/>
          <w:lang w:bidi="ar-IQ"/>
        </w:rPr>
        <w:t>2</w:t>
      </w:r>
      <w:r w:rsidR="00F400DB" w:rsidRPr="00864EAA">
        <w:rPr>
          <w:rFonts w:asciiTheme="majorBidi" w:hAnsiTheme="majorBidi" w:cstheme="majorBidi"/>
          <w:color w:val="000000" w:themeColor="text1"/>
          <w:sz w:val="24"/>
          <w:szCs w:val="24"/>
          <w:lang w:bidi="ar-IQ"/>
        </w:rPr>
        <w:t>1</w:t>
      </w:r>
      <w:r w:rsidRPr="00864EAA">
        <w:rPr>
          <w:rFonts w:asciiTheme="majorBidi" w:hAnsiTheme="majorBidi" w:cstheme="majorBidi"/>
          <w:color w:val="000000" w:themeColor="text1"/>
          <w:sz w:val="24"/>
          <w:szCs w:val="24"/>
          <w:lang w:bidi="ar-IQ"/>
        </w:rPr>
        <w:t xml:space="preserve">. </w:t>
      </w:r>
      <w:proofErr w:type="spellStart"/>
      <w:r w:rsidRPr="00864EAA">
        <w:rPr>
          <w:rFonts w:asciiTheme="majorBidi" w:hAnsiTheme="majorBidi" w:cstheme="majorBidi"/>
          <w:color w:val="000000" w:themeColor="text1"/>
          <w:sz w:val="24"/>
          <w:szCs w:val="24"/>
          <w:lang w:bidi="ar-IQ"/>
        </w:rPr>
        <w:t>Ragheb</w:t>
      </w:r>
      <w:proofErr w:type="spellEnd"/>
      <w:r w:rsidRPr="00864EAA">
        <w:rPr>
          <w:rFonts w:asciiTheme="majorBidi" w:hAnsiTheme="majorBidi" w:cstheme="majorBidi"/>
          <w:color w:val="000000" w:themeColor="text1"/>
          <w:sz w:val="24"/>
          <w:szCs w:val="24"/>
          <w:lang w:bidi="ar-IQ"/>
        </w:rPr>
        <w:t>, (Nabil), Illusion between art and life, Al-Faisal Magazine, Riyadh: (Al-Faisal Cultural House), p/72, sixth year, March/April, 1983</w:t>
      </w:r>
      <w:r w:rsidR="000F7398" w:rsidRPr="00864EAA">
        <w:rPr>
          <w:rFonts w:asciiTheme="majorBidi" w:hAnsiTheme="majorBidi" w:cstheme="majorBidi"/>
          <w:color w:val="000000" w:themeColor="text1"/>
          <w:sz w:val="24"/>
          <w:szCs w:val="24"/>
          <w:lang w:bidi="ar-IQ"/>
        </w:rPr>
        <w:t>.</w:t>
      </w:r>
    </w:p>
    <w:p w:rsidR="00633195" w:rsidRPr="00864EAA" w:rsidRDefault="00FB06F0" w:rsidP="00633195">
      <w:pPr>
        <w:spacing w:line="240" w:lineRule="auto"/>
        <w:ind w:left="-58"/>
        <w:jc w:val="both"/>
        <w:rPr>
          <w:rFonts w:asciiTheme="majorBidi" w:hAnsiTheme="majorBidi" w:cstheme="majorBidi"/>
          <w:color w:val="000000" w:themeColor="text1"/>
          <w:sz w:val="24"/>
          <w:szCs w:val="24"/>
          <w:rtl/>
          <w:lang w:bidi="ar-IQ"/>
        </w:rPr>
      </w:pPr>
      <w:r w:rsidRPr="00864EAA">
        <w:rPr>
          <w:rFonts w:asciiTheme="majorBidi" w:hAnsiTheme="majorBidi" w:cstheme="majorBidi"/>
          <w:color w:val="000000" w:themeColor="text1"/>
          <w:sz w:val="24"/>
          <w:szCs w:val="24"/>
          <w:lang w:bidi="ar-IQ"/>
        </w:rPr>
        <w:t>2</w:t>
      </w:r>
      <w:r w:rsidR="00F400DB" w:rsidRPr="00864EAA">
        <w:rPr>
          <w:rFonts w:asciiTheme="majorBidi" w:hAnsiTheme="majorBidi" w:cstheme="majorBidi"/>
          <w:color w:val="000000" w:themeColor="text1"/>
          <w:sz w:val="24"/>
          <w:szCs w:val="24"/>
          <w:lang w:bidi="ar-IQ"/>
        </w:rPr>
        <w:t>2</w:t>
      </w:r>
      <w:r w:rsidRPr="00864EAA">
        <w:rPr>
          <w:rFonts w:asciiTheme="majorBidi" w:hAnsiTheme="majorBidi" w:cstheme="majorBidi"/>
          <w:color w:val="000000" w:themeColor="text1"/>
          <w:sz w:val="24"/>
          <w:szCs w:val="24"/>
          <w:lang w:bidi="ar-IQ"/>
        </w:rPr>
        <w:t>. Ali, (</w:t>
      </w:r>
      <w:proofErr w:type="spellStart"/>
      <w:r w:rsidRPr="00864EAA">
        <w:rPr>
          <w:rFonts w:asciiTheme="majorBidi" w:hAnsiTheme="majorBidi" w:cstheme="majorBidi"/>
          <w:color w:val="000000" w:themeColor="text1"/>
          <w:sz w:val="24"/>
          <w:szCs w:val="24"/>
          <w:lang w:bidi="ar-IQ"/>
        </w:rPr>
        <w:t>Awad</w:t>
      </w:r>
      <w:proofErr w:type="spellEnd"/>
      <w:r w:rsidRPr="00864EAA">
        <w:rPr>
          <w:rFonts w:asciiTheme="majorBidi" w:hAnsiTheme="majorBidi" w:cstheme="majorBidi"/>
          <w:color w:val="000000" w:themeColor="text1"/>
          <w:sz w:val="24"/>
          <w:szCs w:val="24"/>
          <w:lang w:bidi="ar-IQ"/>
        </w:rPr>
        <w:t>), in the theater.. Illusion is not an image of the hidden reality.. Every audience of a contemporary play will find a voice that speaks within it, Al Arab Newspaper: (electronic newspaper), Monday 16/11/2020, year 43, issue / 11883</w:t>
      </w:r>
      <w:r w:rsidR="000F7398" w:rsidRPr="00864EAA">
        <w:rPr>
          <w:rFonts w:asciiTheme="majorBidi" w:hAnsiTheme="majorBidi" w:cstheme="majorBidi"/>
          <w:color w:val="000000" w:themeColor="text1"/>
          <w:sz w:val="24"/>
          <w:szCs w:val="24"/>
          <w:lang w:bidi="ar-IQ"/>
        </w:rPr>
        <w:t>.</w:t>
      </w:r>
    </w:p>
    <w:p w:rsidR="00633195" w:rsidRPr="00864EAA" w:rsidRDefault="00D813D6" w:rsidP="00633195">
      <w:pPr>
        <w:spacing w:line="240" w:lineRule="auto"/>
        <w:ind w:left="-58"/>
        <w:jc w:val="right"/>
        <w:rPr>
          <w:rFonts w:asciiTheme="majorBidi" w:hAnsiTheme="majorBidi" w:cstheme="majorBidi"/>
          <w:b/>
          <w:bCs/>
          <w:color w:val="000000" w:themeColor="text1"/>
          <w:sz w:val="24"/>
          <w:szCs w:val="24"/>
          <w:rtl/>
          <w:lang w:bidi="ar-IQ"/>
        </w:rPr>
      </w:pPr>
      <w:r w:rsidRPr="00864EAA">
        <w:rPr>
          <w:rFonts w:asciiTheme="majorBidi" w:hAnsiTheme="majorBidi" w:cstheme="majorBidi"/>
          <w:b/>
          <w:bCs/>
          <w:color w:val="000000" w:themeColor="text1"/>
          <w:sz w:val="24"/>
          <w:szCs w:val="24"/>
          <w:lang w:bidi="ar-IQ"/>
        </w:rPr>
        <w:t>theatrical texts</w:t>
      </w:r>
    </w:p>
    <w:p w:rsidR="00B46442" w:rsidRPr="00864EAA" w:rsidRDefault="00D813D6" w:rsidP="000F7398">
      <w:pPr>
        <w:spacing w:line="240" w:lineRule="auto"/>
        <w:ind w:left="-58"/>
        <w:jc w:val="both"/>
        <w:rPr>
          <w:rFonts w:asciiTheme="majorBidi" w:hAnsiTheme="majorBidi" w:cstheme="majorBidi"/>
          <w:b/>
          <w:bCs/>
          <w:color w:val="000000" w:themeColor="text1"/>
          <w:sz w:val="24"/>
          <w:szCs w:val="24"/>
          <w:rtl/>
          <w:lang w:bidi="ar-IQ"/>
        </w:rPr>
      </w:pPr>
      <w:r w:rsidRPr="00864EAA">
        <w:rPr>
          <w:rFonts w:asciiTheme="majorBidi" w:hAnsiTheme="majorBidi" w:cstheme="majorBidi"/>
          <w:color w:val="000000" w:themeColor="text1"/>
          <w:sz w:val="24"/>
          <w:szCs w:val="24"/>
          <w:lang w:bidi="ar-IQ"/>
        </w:rPr>
        <w:t>2</w:t>
      </w:r>
      <w:r w:rsidR="00F400DB" w:rsidRPr="00864EAA">
        <w:rPr>
          <w:rFonts w:asciiTheme="majorBidi" w:hAnsiTheme="majorBidi" w:cstheme="majorBidi"/>
          <w:color w:val="000000" w:themeColor="text1"/>
          <w:sz w:val="24"/>
          <w:szCs w:val="24"/>
          <w:lang w:bidi="ar-IQ"/>
        </w:rPr>
        <w:t>3</w:t>
      </w:r>
      <w:r w:rsidRPr="00864EAA">
        <w:rPr>
          <w:rFonts w:asciiTheme="majorBidi" w:hAnsiTheme="majorBidi" w:cstheme="majorBidi"/>
          <w:color w:val="000000" w:themeColor="text1"/>
          <w:sz w:val="24"/>
          <w:szCs w:val="24"/>
          <w:lang w:bidi="ar-IQ"/>
        </w:rPr>
        <w:t>. Shakespeare, (William), William Shakespeare - The Great Diamond - Hamlet - Othello - King Lear - Macbeth, 2nd Edition, Beirut: (Arab Foundation for Studies and Publishing), 2000</w:t>
      </w:r>
      <w:r w:rsidR="000F7398" w:rsidRPr="00864EAA">
        <w:rPr>
          <w:rFonts w:asciiTheme="majorBidi" w:hAnsiTheme="majorBidi" w:cstheme="majorBidi"/>
          <w:color w:val="000000" w:themeColor="text1"/>
          <w:sz w:val="24"/>
          <w:szCs w:val="24"/>
          <w:lang w:bidi="ar-IQ"/>
        </w:rPr>
        <w:t>.</w:t>
      </w:r>
    </w:p>
    <w:p w:rsidR="000F7398" w:rsidRPr="00864EAA" w:rsidRDefault="000F7398" w:rsidP="000F7398">
      <w:pPr>
        <w:spacing w:line="240" w:lineRule="auto"/>
        <w:jc w:val="right"/>
        <w:rPr>
          <w:rFonts w:asciiTheme="majorBidi" w:hAnsiTheme="majorBidi" w:cstheme="majorBidi"/>
          <w:b/>
          <w:bCs/>
          <w:color w:val="000000" w:themeColor="text1"/>
          <w:sz w:val="24"/>
          <w:szCs w:val="24"/>
          <w:rtl/>
          <w:lang w:bidi="ar-IQ"/>
        </w:rPr>
      </w:pPr>
      <w:r w:rsidRPr="00864EAA">
        <w:rPr>
          <w:rFonts w:asciiTheme="majorBidi" w:hAnsiTheme="majorBidi" w:cstheme="majorBidi"/>
          <w:b/>
          <w:bCs/>
          <w:color w:val="000000" w:themeColor="text1"/>
          <w:sz w:val="24"/>
          <w:szCs w:val="24"/>
          <w:lang w:bidi="ar-IQ"/>
        </w:rPr>
        <w:t>foreign sources</w:t>
      </w:r>
    </w:p>
    <w:p w:rsidR="00E041F5" w:rsidRPr="00864EAA" w:rsidRDefault="00D813D6" w:rsidP="00F400DB">
      <w:pPr>
        <w:spacing w:line="240" w:lineRule="auto"/>
        <w:ind w:left="-58"/>
        <w:jc w:val="both"/>
        <w:rPr>
          <w:rFonts w:asciiTheme="majorBidi" w:hAnsiTheme="majorBidi" w:cstheme="majorBidi"/>
          <w:color w:val="000000" w:themeColor="text1"/>
          <w:sz w:val="24"/>
          <w:szCs w:val="24"/>
          <w:rtl/>
          <w:lang w:bidi="ar-IQ"/>
        </w:rPr>
      </w:pPr>
      <w:r w:rsidRPr="00864EAA">
        <w:rPr>
          <w:rFonts w:asciiTheme="majorBidi" w:hAnsiTheme="majorBidi" w:cstheme="majorBidi"/>
          <w:color w:val="000000" w:themeColor="text1"/>
          <w:sz w:val="24"/>
          <w:szCs w:val="24"/>
          <w:lang w:bidi="ar-IQ"/>
        </w:rPr>
        <w:t>2</w:t>
      </w:r>
      <w:r w:rsidR="00F400DB" w:rsidRPr="00864EAA">
        <w:rPr>
          <w:rFonts w:asciiTheme="majorBidi" w:hAnsiTheme="majorBidi" w:cstheme="majorBidi"/>
          <w:color w:val="000000" w:themeColor="text1"/>
          <w:sz w:val="24"/>
          <w:szCs w:val="24"/>
          <w:lang w:bidi="ar-IQ"/>
        </w:rPr>
        <w:t>4</w:t>
      </w:r>
      <w:r w:rsidR="00E041F5" w:rsidRPr="00864EAA">
        <w:rPr>
          <w:rFonts w:asciiTheme="majorBidi" w:hAnsiTheme="majorBidi" w:cstheme="majorBidi"/>
          <w:color w:val="000000" w:themeColor="text1"/>
          <w:sz w:val="24"/>
          <w:szCs w:val="24"/>
          <w:lang w:bidi="ar-IQ"/>
        </w:rPr>
        <w:t>. Forrest, (James JF), Howard (Russell D), Weapons of Mass Destruction and Terrorism, New York: (McGraw-Hill), 2013</w:t>
      </w:r>
      <w:r w:rsidR="00FB06F0" w:rsidRPr="00864EAA">
        <w:rPr>
          <w:rFonts w:asciiTheme="majorBidi" w:hAnsiTheme="majorBidi" w:cstheme="majorBidi"/>
          <w:color w:val="000000" w:themeColor="text1"/>
          <w:sz w:val="24"/>
          <w:szCs w:val="24"/>
          <w:lang w:bidi="ar-IQ"/>
        </w:rPr>
        <w:t>.</w:t>
      </w:r>
    </w:p>
    <w:p w:rsidR="00D813D6" w:rsidRPr="00864EAA" w:rsidRDefault="00D813D6" w:rsidP="000F7398">
      <w:pPr>
        <w:spacing w:line="240" w:lineRule="auto"/>
        <w:ind w:left="-58"/>
        <w:jc w:val="both"/>
        <w:rPr>
          <w:rFonts w:asciiTheme="majorBidi" w:hAnsiTheme="majorBidi" w:cstheme="majorBidi"/>
          <w:color w:val="000000" w:themeColor="text1"/>
          <w:sz w:val="24"/>
          <w:szCs w:val="24"/>
          <w:lang w:bidi="ar-IQ"/>
        </w:rPr>
      </w:pPr>
      <w:r w:rsidRPr="00864EAA">
        <w:rPr>
          <w:rFonts w:asciiTheme="majorBidi" w:hAnsiTheme="majorBidi" w:cstheme="majorBidi"/>
          <w:color w:val="000000" w:themeColor="text1"/>
          <w:sz w:val="24"/>
          <w:szCs w:val="24"/>
          <w:lang w:bidi="ar-IQ"/>
        </w:rPr>
        <w:t>2</w:t>
      </w:r>
      <w:r w:rsidR="00F400DB" w:rsidRPr="00864EAA">
        <w:rPr>
          <w:rFonts w:asciiTheme="majorBidi" w:hAnsiTheme="majorBidi" w:cstheme="majorBidi"/>
          <w:color w:val="000000" w:themeColor="text1"/>
          <w:sz w:val="24"/>
          <w:szCs w:val="24"/>
          <w:lang w:bidi="ar-IQ"/>
        </w:rPr>
        <w:t>5</w:t>
      </w:r>
      <w:r w:rsidRPr="00864EAA">
        <w:rPr>
          <w:rFonts w:asciiTheme="majorBidi" w:hAnsiTheme="majorBidi" w:cstheme="majorBidi"/>
          <w:color w:val="000000" w:themeColor="text1"/>
          <w:sz w:val="24"/>
          <w:szCs w:val="24"/>
          <w:lang w:bidi="ar-IQ"/>
        </w:rPr>
        <w:t>. Hogg, (Michael A.), Advances in Experimental Social Psychology, vol. 64, New York: (The Ambassador Company), 2021</w:t>
      </w:r>
      <w:r w:rsidR="000F7398" w:rsidRPr="00864EAA">
        <w:rPr>
          <w:rFonts w:asciiTheme="majorBidi" w:hAnsiTheme="majorBidi" w:cstheme="majorBidi"/>
          <w:color w:val="000000" w:themeColor="text1"/>
          <w:sz w:val="24"/>
          <w:szCs w:val="24"/>
          <w:lang w:bidi="ar-IQ"/>
        </w:rPr>
        <w:t>.</w:t>
      </w:r>
    </w:p>
    <w:p w:rsidR="00D813D6" w:rsidRPr="00864EAA" w:rsidRDefault="00D813D6" w:rsidP="000F7398">
      <w:pPr>
        <w:spacing w:line="240" w:lineRule="auto"/>
        <w:ind w:left="-58"/>
        <w:jc w:val="both"/>
        <w:rPr>
          <w:rFonts w:asciiTheme="majorBidi" w:hAnsiTheme="majorBidi" w:cstheme="majorBidi"/>
          <w:color w:val="000000" w:themeColor="text1"/>
          <w:sz w:val="24"/>
          <w:szCs w:val="24"/>
          <w:lang w:bidi="ar-IQ"/>
        </w:rPr>
      </w:pPr>
      <w:r w:rsidRPr="00864EAA">
        <w:rPr>
          <w:rFonts w:asciiTheme="majorBidi" w:hAnsiTheme="majorBidi" w:cstheme="majorBidi"/>
          <w:color w:val="000000" w:themeColor="text1"/>
          <w:sz w:val="24"/>
          <w:szCs w:val="24"/>
          <w:lang w:bidi="ar-IQ"/>
        </w:rPr>
        <w:t>2</w:t>
      </w:r>
      <w:r w:rsidR="00F400DB" w:rsidRPr="00864EAA">
        <w:rPr>
          <w:rFonts w:asciiTheme="majorBidi" w:hAnsiTheme="majorBidi" w:cstheme="majorBidi"/>
          <w:color w:val="000000" w:themeColor="text1"/>
          <w:sz w:val="24"/>
          <w:szCs w:val="24"/>
          <w:lang w:bidi="ar-IQ"/>
        </w:rPr>
        <w:t>6</w:t>
      </w:r>
      <w:r w:rsidRPr="00864EAA">
        <w:rPr>
          <w:rFonts w:asciiTheme="majorBidi" w:hAnsiTheme="majorBidi" w:cstheme="majorBidi"/>
          <w:color w:val="000000" w:themeColor="text1"/>
          <w:sz w:val="24"/>
          <w:szCs w:val="24"/>
          <w:lang w:bidi="ar-IQ"/>
        </w:rPr>
        <w:t xml:space="preserve">. </w:t>
      </w:r>
      <w:proofErr w:type="spellStart"/>
      <w:r w:rsidRPr="00864EAA">
        <w:rPr>
          <w:rFonts w:asciiTheme="majorBidi" w:hAnsiTheme="majorBidi" w:cstheme="majorBidi"/>
          <w:color w:val="000000" w:themeColor="text1"/>
          <w:sz w:val="24"/>
          <w:szCs w:val="24"/>
          <w:lang w:bidi="ar-IQ"/>
        </w:rPr>
        <w:t>Erlinger</w:t>
      </w:r>
      <w:proofErr w:type="spellEnd"/>
      <w:r w:rsidRPr="00864EAA">
        <w:rPr>
          <w:rFonts w:asciiTheme="majorBidi" w:hAnsiTheme="majorBidi" w:cstheme="majorBidi"/>
          <w:color w:val="000000" w:themeColor="text1"/>
          <w:sz w:val="24"/>
          <w:szCs w:val="24"/>
          <w:lang w:bidi="ar-IQ"/>
        </w:rPr>
        <w:t>, (Joyce), Krueger and Dunning - The Skilled and the Unaware, USA: (Florida State University), 2008</w:t>
      </w:r>
      <w:r w:rsidR="000F7398" w:rsidRPr="00864EAA">
        <w:rPr>
          <w:rFonts w:asciiTheme="majorBidi" w:hAnsiTheme="majorBidi" w:cstheme="majorBidi"/>
          <w:color w:val="000000" w:themeColor="text1"/>
          <w:sz w:val="24"/>
          <w:szCs w:val="24"/>
          <w:lang w:bidi="ar-IQ"/>
        </w:rPr>
        <w:t>.</w:t>
      </w:r>
    </w:p>
    <w:p w:rsidR="00D813D6" w:rsidRPr="00864EAA" w:rsidRDefault="00D813D6" w:rsidP="000F7398">
      <w:pPr>
        <w:spacing w:line="240" w:lineRule="auto"/>
        <w:ind w:left="-58"/>
        <w:jc w:val="both"/>
        <w:rPr>
          <w:rFonts w:asciiTheme="majorBidi" w:hAnsiTheme="majorBidi" w:cstheme="majorBidi"/>
          <w:color w:val="000000" w:themeColor="text1"/>
          <w:sz w:val="24"/>
          <w:szCs w:val="24"/>
          <w:lang w:bidi="ar-IQ"/>
        </w:rPr>
      </w:pPr>
      <w:r w:rsidRPr="00864EAA">
        <w:rPr>
          <w:rFonts w:asciiTheme="majorBidi" w:hAnsiTheme="majorBidi" w:cstheme="majorBidi"/>
          <w:color w:val="000000" w:themeColor="text1"/>
          <w:sz w:val="24"/>
          <w:szCs w:val="24"/>
          <w:lang w:bidi="ar-IQ"/>
        </w:rPr>
        <w:lastRenderedPageBreak/>
        <w:t>2</w:t>
      </w:r>
      <w:r w:rsidR="00F400DB" w:rsidRPr="00864EAA">
        <w:rPr>
          <w:rFonts w:asciiTheme="majorBidi" w:hAnsiTheme="majorBidi" w:cstheme="majorBidi"/>
          <w:color w:val="000000" w:themeColor="text1"/>
          <w:sz w:val="24"/>
          <w:szCs w:val="24"/>
          <w:lang w:bidi="ar-IQ"/>
        </w:rPr>
        <w:t>7</w:t>
      </w:r>
      <w:r w:rsidRPr="00864EAA">
        <w:rPr>
          <w:rFonts w:asciiTheme="majorBidi" w:hAnsiTheme="majorBidi" w:cstheme="majorBidi"/>
          <w:color w:val="000000" w:themeColor="text1"/>
          <w:sz w:val="24"/>
          <w:szCs w:val="24"/>
          <w:lang w:bidi="ar-IQ"/>
        </w:rPr>
        <w:t xml:space="preserve">. Dunning, (David), We Are All Stupid and Confident, see: Hussein Abdel </w:t>
      </w:r>
      <w:proofErr w:type="spellStart"/>
      <w:r w:rsidRPr="00864EAA">
        <w:rPr>
          <w:rFonts w:asciiTheme="majorBidi" w:hAnsiTheme="majorBidi" w:cstheme="majorBidi"/>
          <w:color w:val="000000" w:themeColor="text1"/>
          <w:sz w:val="24"/>
          <w:szCs w:val="24"/>
          <w:lang w:bidi="ar-IQ"/>
        </w:rPr>
        <w:t>Rahman</w:t>
      </w:r>
      <w:proofErr w:type="spellEnd"/>
      <w:r w:rsidRPr="00864EAA">
        <w:rPr>
          <w:rFonts w:asciiTheme="majorBidi" w:hAnsiTheme="majorBidi" w:cstheme="majorBidi"/>
          <w:color w:val="000000" w:themeColor="text1"/>
          <w:sz w:val="24"/>
          <w:szCs w:val="24"/>
          <w:lang w:bidi="ar-IQ"/>
        </w:rPr>
        <w:t xml:space="preserve">, Pacific Time Magazine, USA: (Sara Miller </w:t>
      </w:r>
      <w:proofErr w:type="spellStart"/>
      <w:r w:rsidRPr="00864EAA">
        <w:rPr>
          <w:rFonts w:asciiTheme="majorBidi" w:hAnsiTheme="majorBidi" w:cstheme="majorBidi"/>
          <w:color w:val="000000" w:themeColor="text1"/>
          <w:sz w:val="24"/>
          <w:szCs w:val="24"/>
          <w:lang w:bidi="ar-IQ"/>
        </w:rPr>
        <w:t>McKeown</w:t>
      </w:r>
      <w:proofErr w:type="spellEnd"/>
      <w:r w:rsidRPr="00864EAA">
        <w:rPr>
          <w:rFonts w:asciiTheme="majorBidi" w:hAnsiTheme="majorBidi" w:cstheme="majorBidi"/>
          <w:color w:val="000000" w:themeColor="text1"/>
          <w:sz w:val="24"/>
          <w:szCs w:val="24"/>
          <w:lang w:bidi="ar-IQ"/>
        </w:rPr>
        <w:t>), 2014</w:t>
      </w:r>
      <w:r w:rsidR="000F7398" w:rsidRPr="00864EAA">
        <w:rPr>
          <w:rFonts w:asciiTheme="majorBidi" w:hAnsiTheme="majorBidi" w:cstheme="majorBidi"/>
          <w:color w:val="000000" w:themeColor="text1"/>
          <w:sz w:val="24"/>
          <w:szCs w:val="24"/>
          <w:lang w:bidi="ar-IQ"/>
        </w:rPr>
        <w:t>.</w:t>
      </w:r>
    </w:p>
    <w:p w:rsidR="00E041F5" w:rsidRPr="00864EAA" w:rsidRDefault="00D813D6" w:rsidP="000F7398">
      <w:pPr>
        <w:spacing w:line="240" w:lineRule="auto"/>
        <w:ind w:left="-58"/>
        <w:jc w:val="both"/>
        <w:rPr>
          <w:rFonts w:asciiTheme="majorBidi" w:hAnsiTheme="majorBidi" w:cstheme="majorBidi"/>
          <w:color w:val="000000" w:themeColor="text1"/>
          <w:sz w:val="24"/>
          <w:szCs w:val="24"/>
          <w:rtl/>
          <w:lang w:bidi="ar-IQ"/>
        </w:rPr>
      </w:pPr>
      <w:r w:rsidRPr="00864EAA">
        <w:rPr>
          <w:rFonts w:asciiTheme="majorBidi" w:hAnsiTheme="majorBidi" w:cstheme="majorBidi"/>
          <w:color w:val="000000" w:themeColor="text1"/>
          <w:sz w:val="24"/>
          <w:szCs w:val="24"/>
          <w:lang w:bidi="ar-IQ"/>
        </w:rPr>
        <w:t>2</w:t>
      </w:r>
      <w:r w:rsidR="00F400DB" w:rsidRPr="00864EAA">
        <w:rPr>
          <w:rFonts w:asciiTheme="majorBidi" w:hAnsiTheme="majorBidi" w:cstheme="majorBidi"/>
          <w:color w:val="000000" w:themeColor="text1"/>
          <w:sz w:val="24"/>
          <w:szCs w:val="24"/>
          <w:lang w:bidi="ar-IQ"/>
        </w:rPr>
        <w:t>8</w:t>
      </w:r>
      <w:r w:rsidRPr="00864EAA">
        <w:rPr>
          <w:rFonts w:asciiTheme="majorBidi" w:hAnsiTheme="majorBidi" w:cstheme="majorBidi"/>
          <w:color w:val="000000" w:themeColor="text1"/>
          <w:sz w:val="24"/>
          <w:szCs w:val="24"/>
          <w:lang w:bidi="ar-IQ"/>
        </w:rPr>
        <w:t>. Forrest, (James JF), Howard (Russell D.), Weapons of Mass Destruction and Terrorism, New York: (McGraw-Hill), 2013</w:t>
      </w:r>
      <w:r w:rsidR="000F7398" w:rsidRPr="00864EAA">
        <w:rPr>
          <w:rFonts w:asciiTheme="majorBidi" w:hAnsiTheme="majorBidi" w:cstheme="majorBidi"/>
          <w:color w:val="000000" w:themeColor="text1"/>
          <w:sz w:val="24"/>
          <w:szCs w:val="24"/>
          <w:lang w:bidi="ar-IQ"/>
        </w:rPr>
        <w:t>.</w:t>
      </w:r>
    </w:p>
    <w:p w:rsidR="000F4825" w:rsidRPr="009624D9" w:rsidRDefault="000F4825" w:rsidP="00721274">
      <w:pPr>
        <w:spacing w:line="240" w:lineRule="auto"/>
        <w:ind w:right="-426"/>
        <w:jc w:val="both"/>
        <w:rPr>
          <w:rFonts w:ascii="Simplified Arabic" w:hAnsi="Simplified Arabic" w:cs="Simplified Arabic"/>
          <w:color w:val="000000" w:themeColor="text1"/>
          <w:sz w:val="28"/>
          <w:szCs w:val="28"/>
          <w:lang w:bidi="ar-IQ"/>
        </w:rPr>
      </w:pPr>
    </w:p>
    <w:sectPr w:rsidR="000F4825" w:rsidRPr="009624D9" w:rsidSect="00A60F2F">
      <w:headerReference w:type="even" r:id="rId16"/>
      <w:headerReference w:type="default" r:id="rId17"/>
      <w:footerReference w:type="even" r:id="rId18"/>
      <w:footerReference w:type="default" r:id="rId19"/>
      <w:headerReference w:type="first" r:id="rId20"/>
      <w:footerReference w:type="first" r:id="rId21"/>
      <w:pgSz w:w="11906" w:h="16838"/>
      <w:pgMar w:top="0" w:right="1133" w:bottom="1440" w:left="1134" w:header="454" w:footer="257" w:gutter="0"/>
      <w:pgNumType w:start="86"/>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583B" w:rsidRDefault="0049583B" w:rsidP="00937A6A">
      <w:pPr>
        <w:spacing w:after="0" w:line="240" w:lineRule="auto"/>
      </w:pPr>
      <w:r>
        <w:separator/>
      </w:r>
    </w:p>
  </w:endnote>
  <w:endnote w:type="continuationSeparator" w:id="0">
    <w:p w:rsidR="0049583B" w:rsidRDefault="0049583B" w:rsidP="0093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F2F" w:rsidRDefault="00A60F2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3447" w:rsidRDefault="0049583B" w:rsidP="00D83447">
    <w:pPr>
      <w:pStyle w:val="a6"/>
      <w:rPr>
        <w:rtl/>
        <w:lang w:bidi="ar-IQ"/>
      </w:rPr>
    </w:pPr>
    <w:bookmarkStart w:id="0" w:name="_GoBack"/>
    <w:r>
      <w:rPr>
        <w:noProof/>
        <w:rtl/>
      </w:rPr>
      <w:pict>
        <v:shapetype id="_x0000_t32" coordsize="21600,21600" o:spt="32" o:oned="t" path="m,l21600,21600e" filled="f">
          <v:path arrowok="t" fillok="f" o:connecttype="none"/>
          <o:lock v:ext="edit" shapetype="t"/>
        </v:shapetype>
        <v:shape id="_x0000_s2060" type="#_x0000_t32" style="position:absolute;left:0;text-align:left;margin-left:31.8pt;margin-top:2.2pt;width:0;height:34.5pt;z-index:251665408" o:connectortype="straight" strokeweight="1.5pt">
          <w10:wrap anchorx="page"/>
        </v:shape>
      </w:pict>
    </w:r>
    <w:bookmarkEnd w:id="0"/>
    <w:r>
      <w:rPr>
        <w:noProof/>
        <w:rtl/>
      </w:rPr>
      <w:pict>
        <v:shape id="_x0000_s2059" type="#_x0000_t32" style="position:absolute;left:0;text-align:left;margin-left:-59.7pt;margin-top:2.2pt;width:596.25pt;height:0;flip:x;z-index:251664384" o:connectortype="straight" strokecolor="black [3213]" strokeweight="2.25pt">
          <v:shadow type="perspective" color="#7f7f7f [1601]" opacity=".5" offset="1pt" offset2="-1pt"/>
          <w10:wrap anchorx="page"/>
        </v:shape>
      </w:pict>
    </w:r>
    <w:r>
      <w:rPr>
        <w:noProof/>
        <w:rtl/>
      </w:rPr>
      <w:pict>
        <v:line id="_x0000_s2058" style="position:absolute;left:0;text-align:lef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223.5pt" to="602.2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" strokecolor="black [3200]" strokeweight="2pt">
          <v:shadow on="t" color="black" opacity="24903f" origin=",.5" offset="0,.55556mm"/>
        </v:line>
      </w:pict>
    </w:r>
    <w:r>
      <w:rPr>
        <w:noProof/>
        <w:rtl/>
      </w:rPr>
      <w:pict>
        <v:line id="رابط مستقيم 10" o:spid="_x0000_s2057" style="position:absolute;left:0;text-align:lef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25pt,223.5pt" to="602.2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" strokecolor="black [3200]" strokeweight="2pt">
          <v:shadow on="t" color="black" opacity="24903f" origin=",.5" offset="0,.55556mm"/>
        </v:line>
      </w:pict>
    </w:r>
    <w:r w:rsidR="00D83447">
      <w:rPr>
        <w:rtl/>
      </w:rPr>
      <w:tab/>
    </w:r>
    <w:r w:rsidR="00D83447">
      <w:rPr>
        <w:rtl/>
      </w:rPr>
      <w:tab/>
    </w:r>
  </w:p>
  <w:p w:rsidR="007051AE" w:rsidRDefault="00D83447" w:rsidP="00356F9B">
    <w:pPr>
      <w:pStyle w:val="a6"/>
      <w:tabs>
        <w:tab w:val="clear" w:pos="4153"/>
        <w:tab w:val="clear" w:pos="8306"/>
      </w:tabs>
    </w:pPr>
    <w:r>
      <w:rPr>
        <w:rFonts w:hint="cs"/>
        <w:sz w:val="28"/>
        <w:szCs w:val="28"/>
        <w:rtl/>
        <w:lang w:bidi="ar-IQ"/>
      </w:rPr>
      <w:t>مج</w:t>
    </w:r>
    <w:r w:rsidRPr="00EF0DBD">
      <w:rPr>
        <w:rFonts w:hint="cs"/>
        <w:sz w:val="28"/>
        <w:szCs w:val="28"/>
        <w:rtl/>
        <w:lang w:bidi="ar-IQ"/>
      </w:rPr>
      <w:t xml:space="preserve">لة نابو للبحوث والدراسات /المجلد </w:t>
    </w:r>
    <w:r>
      <w:rPr>
        <w:rFonts w:hint="cs"/>
        <w:sz w:val="28"/>
        <w:szCs w:val="28"/>
        <w:rtl/>
        <w:lang w:bidi="ar-IQ"/>
      </w:rPr>
      <w:t>الثلاثون</w:t>
    </w:r>
    <w:r w:rsidRPr="00EF0DBD">
      <w:rPr>
        <w:rFonts w:hint="cs"/>
        <w:sz w:val="28"/>
        <w:szCs w:val="28"/>
        <w:rtl/>
        <w:lang w:bidi="ar-IQ"/>
      </w:rPr>
      <w:t xml:space="preserve"> ..العدد / </w:t>
    </w:r>
    <w:r>
      <w:rPr>
        <w:rFonts w:hint="cs"/>
        <w:sz w:val="28"/>
        <w:szCs w:val="28"/>
        <w:rtl/>
        <w:lang w:bidi="ar-IQ"/>
      </w:rPr>
      <w:t>السابع</w:t>
    </w:r>
    <w:r w:rsidRPr="00EF0DBD">
      <w:rPr>
        <w:rFonts w:hint="cs"/>
        <w:sz w:val="28"/>
        <w:szCs w:val="28"/>
        <w:rtl/>
        <w:lang w:bidi="ar-IQ"/>
      </w:rPr>
      <w:t xml:space="preserve"> والثلاثون / </w:t>
    </w:r>
    <w:r w:rsidR="00A60F2F">
      <w:rPr>
        <w:rFonts w:hint="cs"/>
        <w:sz w:val="28"/>
        <w:szCs w:val="28"/>
        <w:rtl/>
        <w:lang w:bidi="ar-IQ"/>
      </w:rPr>
      <w:t>نيسان</w:t>
    </w:r>
    <w:r w:rsidRPr="0017390B">
      <w:rPr>
        <w:rFonts w:hint="cs"/>
        <w:sz w:val="28"/>
        <w:szCs w:val="28"/>
        <w:rtl/>
        <w:lang w:bidi="ar-IQ"/>
      </w:rPr>
      <w:t xml:space="preserve"> 2022</w:t>
    </w:r>
    <w:r>
      <w:rPr>
        <w:rFonts w:hint="cs"/>
        <w:rtl/>
      </w:rPr>
      <w:t xml:space="preserve"> </w:t>
    </w:r>
    <w:r w:rsidR="00356F9B">
      <w:rPr>
        <w:rFonts w:hint="cs"/>
        <w:rtl/>
        <w:lang w:bidi="ar-IQ"/>
      </w:rPr>
      <w:t xml:space="preserve">    </w:t>
    </w:r>
    <w:r w:rsidR="00A60F2F">
      <w:rPr>
        <w:rFonts w:hint="cs"/>
        <w:rtl/>
        <w:lang w:bidi="ar-IQ"/>
      </w:rPr>
      <w:t xml:space="preserve">  </w:t>
    </w:r>
    <w:r w:rsidR="00B0055D">
      <w:rPr>
        <w:rFonts w:hint="cs"/>
        <w:rtl/>
        <w:lang w:bidi="ar-IQ"/>
      </w:rPr>
      <w:t xml:space="preserve">   </w:t>
    </w:r>
    <w:r>
      <w:rPr>
        <w:rFonts w:hint="cs"/>
        <w:rtl/>
        <w:lang w:bidi="ar-IQ"/>
      </w:rPr>
      <w:t xml:space="preserve">           </w:t>
    </w:r>
    <w:r>
      <w:rPr>
        <w:rFonts w:hint="cs"/>
        <w:rtl/>
      </w:rPr>
      <w:t xml:space="preserve"> </w:t>
    </w:r>
    <w:r w:rsidRPr="00A60F2F">
      <w:rPr>
        <w:rFonts w:ascii="Simplified Arabic" w:hAnsi="Simplified Arabic" w:cs="Simplified Arabic"/>
        <w:b/>
        <w:bCs/>
        <w:sz w:val="28"/>
        <w:szCs w:val="28"/>
        <w:rtl/>
      </w:rPr>
      <w:t xml:space="preserve"> </w:t>
    </w:r>
    <w:sdt>
      <w:sdtPr>
        <w:rPr>
          <w:rFonts w:ascii="Simplified Arabic" w:hAnsi="Simplified Arabic" w:cs="Simplified Arabic"/>
          <w:b/>
          <w:bCs/>
          <w:sz w:val="28"/>
          <w:szCs w:val="28"/>
          <w:rtl/>
        </w:rPr>
        <w:id w:val="1543944840"/>
        <w:docPartObj>
          <w:docPartGallery w:val="Page Numbers (Bottom of Page)"/>
          <w:docPartUnique/>
        </w:docPartObj>
      </w:sdtPr>
      <w:sdtEndPr/>
      <w:sdtContent>
        <w:r w:rsidR="007051AE" w:rsidRPr="00A60F2F">
          <w:rPr>
            <w:rFonts w:ascii="Simplified Arabic" w:hAnsi="Simplified Arabic" w:cs="Simplified Arabic"/>
            <w:b/>
            <w:bCs/>
            <w:sz w:val="28"/>
            <w:szCs w:val="28"/>
          </w:rPr>
          <w:fldChar w:fldCharType="begin"/>
        </w:r>
        <w:r w:rsidR="007051AE" w:rsidRPr="00A60F2F">
          <w:rPr>
            <w:rFonts w:ascii="Simplified Arabic" w:hAnsi="Simplified Arabic" w:cs="Simplified Arabic"/>
            <w:b/>
            <w:bCs/>
            <w:sz w:val="28"/>
            <w:szCs w:val="28"/>
          </w:rPr>
          <w:instrText>PAGE   \* MERGEFORMAT</w:instrText>
        </w:r>
        <w:r w:rsidR="007051AE" w:rsidRPr="00A60F2F">
          <w:rPr>
            <w:rFonts w:ascii="Simplified Arabic" w:hAnsi="Simplified Arabic" w:cs="Simplified Arabic"/>
            <w:b/>
            <w:bCs/>
            <w:sz w:val="28"/>
            <w:szCs w:val="28"/>
          </w:rPr>
          <w:fldChar w:fldCharType="separate"/>
        </w:r>
        <w:r w:rsidR="00356F9B" w:rsidRPr="00356F9B">
          <w:rPr>
            <w:rFonts w:ascii="Simplified Arabic" w:hAnsi="Simplified Arabic" w:cs="Simplified Arabic"/>
            <w:b/>
            <w:bCs/>
            <w:noProof/>
            <w:sz w:val="28"/>
            <w:szCs w:val="28"/>
            <w:rtl/>
            <w:lang w:val="ar-SA"/>
          </w:rPr>
          <w:t>115</w:t>
        </w:r>
        <w:r w:rsidR="007051AE" w:rsidRPr="00A60F2F">
          <w:rPr>
            <w:rFonts w:ascii="Simplified Arabic" w:hAnsi="Simplified Arabic" w:cs="Simplified Arabic"/>
            <w:b/>
            <w:bCs/>
            <w:sz w:val="28"/>
            <w:szCs w:val="28"/>
          </w:rPr>
          <w:fldChar w:fldCharType="end"/>
        </w:r>
      </w:sdtContent>
    </w:sdt>
  </w:p>
  <w:p w:rsidR="0052632D" w:rsidRDefault="0052632D">
    <w:pPr>
      <w:pStyle w:val="a6"/>
      <w:rPr>
        <w:lang w:bidi="ar-IQ"/>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F2F" w:rsidRDefault="00A60F2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583B" w:rsidRDefault="0049583B" w:rsidP="00937A6A">
      <w:pPr>
        <w:spacing w:after="0" w:line="240" w:lineRule="auto"/>
      </w:pPr>
      <w:r>
        <w:separator/>
      </w:r>
    </w:p>
  </w:footnote>
  <w:footnote w:type="continuationSeparator" w:id="0">
    <w:p w:rsidR="0049583B" w:rsidRDefault="0049583B" w:rsidP="00937A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F2F" w:rsidRDefault="00A60F2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32D" w:rsidRPr="009624D9" w:rsidRDefault="0052632D" w:rsidP="0052632D">
    <w:pPr>
      <w:spacing w:line="240" w:lineRule="auto"/>
      <w:jc w:val="center"/>
      <w:rPr>
        <w:rFonts w:ascii="Simplified Arabic" w:hAnsi="Simplified Arabic" w:cs="Simplified Arabic"/>
        <w:b/>
        <w:bCs/>
        <w:color w:val="000000" w:themeColor="text1"/>
        <w:sz w:val="32"/>
        <w:szCs w:val="32"/>
        <w:rtl/>
        <w:lang w:bidi="ar-IQ"/>
      </w:rPr>
    </w:pPr>
    <w:proofErr w:type="spellStart"/>
    <w:r w:rsidRPr="009624D9">
      <w:rPr>
        <w:rFonts w:ascii="Simplified Arabic" w:hAnsi="Simplified Arabic" w:cs="Simplified Arabic"/>
        <w:b/>
        <w:bCs/>
        <w:color w:val="000000" w:themeColor="text1"/>
        <w:sz w:val="32"/>
        <w:szCs w:val="32"/>
        <w:rtl/>
        <w:lang w:bidi="ar-IQ"/>
      </w:rPr>
      <w:t>أ</w:t>
    </w:r>
    <w:r>
      <w:rPr>
        <w:rFonts w:ascii="Simplified Arabic" w:hAnsi="Simplified Arabic" w:cs="Simplified Arabic"/>
        <w:b/>
        <w:bCs/>
        <w:color w:val="000000" w:themeColor="text1"/>
        <w:sz w:val="32"/>
        <w:szCs w:val="32"/>
        <w:rtl/>
        <w:lang w:bidi="ar-IQ"/>
      </w:rPr>
      <w:t>.م.د</w:t>
    </w:r>
    <w:proofErr w:type="spellEnd"/>
    <w:r w:rsidRPr="009624D9">
      <w:rPr>
        <w:rFonts w:ascii="Simplified Arabic" w:hAnsi="Simplified Arabic" w:cs="Simplified Arabic"/>
        <w:b/>
        <w:bCs/>
        <w:color w:val="000000" w:themeColor="text1"/>
        <w:sz w:val="32"/>
        <w:szCs w:val="32"/>
        <w:rtl/>
        <w:lang w:bidi="ar-IQ"/>
      </w:rPr>
      <w:t xml:space="preserve"> عبلة عباس خضير التميمي</w:t>
    </w:r>
    <w:r>
      <w:rPr>
        <w:rFonts w:ascii="Simplified Arabic" w:hAnsi="Simplified Arabic" w:cs="Simplified Arabic" w:hint="cs"/>
        <w:b/>
        <w:bCs/>
        <w:color w:val="000000" w:themeColor="text1"/>
        <w:sz w:val="32"/>
        <w:szCs w:val="32"/>
        <w:rtl/>
        <w:lang w:bidi="ar-IQ"/>
      </w:rPr>
      <w:t>..(</w:t>
    </w:r>
    <w:r w:rsidRPr="009624D9">
      <w:rPr>
        <w:rFonts w:ascii="Simplified Arabic" w:hAnsi="Simplified Arabic" w:cs="Simplified Arabic"/>
        <w:b/>
        <w:bCs/>
        <w:color w:val="000000" w:themeColor="text1"/>
        <w:sz w:val="32"/>
        <w:szCs w:val="32"/>
        <w:rtl/>
        <w:lang w:bidi="ar-IQ"/>
      </w:rPr>
      <w:t>وهم التفوق في بنية الشخصيات الشكسبيرية</w:t>
    </w:r>
    <w:r>
      <w:rPr>
        <w:rFonts w:ascii="Simplified Arabic" w:hAnsi="Simplified Arabic" w:cs="Simplified Arabic" w:hint="cs"/>
        <w:b/>
        <w:bCs/>
        <w:color w:val="000000" w:themeColor="text1"/>
        <w:sz w:val="32"/>
        <w:szCs w:val="32"/>
        <w:rtl/>
        <w:lang w:bidi="ar-IQ"/>
      </w:rPr>
      <w:t xml:space="preserve"> "</w:t>
    </w:r>
    <w:r>
      <w:rPr>
        <w:rFonts w:ascii="Simplified Arabic" w:hAnsi="Simplified Arabic" w:cs="Simplified Arabic"/>
        <w:b/>
        <w:bCs/>
        <w:color w:val="000000" w:themeColor="text1"/>
        <w:sz w:val="32"/>
        <w:szCs w:val="32"/>
        <w:rtl/>
        <w:lang w:bidi="ar-IQ"/>
      </w:rPr>
      <w:t>دراسة</w:t>
    </w:r>
    <w:r>
      <w:rPr>
        <w:rFonts w:ascii="Simplified Arabic" w:hAnsi="Simplified Arabic" w:cs="Simplified Arabic" w:hint="cs"/>
        <w:b/>
        <w:bCs/>
        <w:color w:val="000000" w:themeColor="text1"/>
        <w:sz w:val="32"/>
        <w:szCs w:val="32"/>
        <w:rtl/>
        <w:lang w:bidi="ar-IQ"/>
      </w:rPr>
      <w:t xml:space="preserve"> </w:t>
    </w:r>
    <w:r w:rsidRPr="009624D9">
      <w:rPr>
        <w:rFonts w:ascii="Simplified Arabic" w:hAnsi="Simplified Arabic" w:cs="Simplified Arabic"/>
        <w:b/>
        <w:bCs/>
        <w:color w:val="000000" w:themeColor="text1"/>
        <w:sz w:val="32"/>
        <w:szCs w:val="32"/>
        <w:rtl/>
        <w:lang w:bidi="ar-IQ"/>
      </w:rPr>
      <w:t>نقدية سيكولوجية</w:t>
    </w:r>
    <w:r>
      <w:rPr>
        <w:rFonts w:ascii="Simplified Arabic" w:hAnsi="Simplified Arabic" w:cs="Simplified Arabic" w:hint="cs"/>
        <w:b/>
        <w:bCs/>
        <w:color w:val="000000" w:themeColor="text1"/>
        <w:sz w:val="32"/>
        <w:szCs w:val="32"/>
        <w:rtl/>
        <w:lang w:bidi="ar-IQ"/>
      </w:rPr>
      <w:t xml:space="preserve">" "مسرحية الملك لير </w:t>
    </w:r>
    <w:proofErr w:type="spellStart"/>
    <w:r>
      <w:rPr>
        <w:rFonts w:ascii="Simplified Arabic" w:hAnsi="Simplified Arabic" w:cs="Simplified Arabic" w:hint="cs"/>
        <w:b/>
        <w:bCs/>
        <w:color w:val="000000" w:themeColor="text1"/>
        <w:sz w:val="32"/>
        <w:szCs w:val="32"/>
        <w:rtl/>
        <w:lang w:bidi="ar-IQ"/>
      </w:rPr>
      <w:t>انموذجا</w:t>
    </w:r>
    <w:proofErr w:type="spellEnd"/>
    <w:r>
      <w:rPr>
        <w:rFonts w:ascii="Simplified Arabic" w:hAnsi="Simplified Arabic" w:cs="Simplified Arabic" w:hint="cs"/>
        <w:b/>
        <w:bCs/>
        <w:color w:val="000000" w:themeColor="text1"/>
        <w:sz w:val="32"/>
        <w:szCs w:val="32"/>
        <w:rtl/>
        <w:lang w:bidi="ar-IQ"/>
      </w:rPr>
      <w:t>")</w:t>
    </w:r>
  </w:p>
  <w:p w:rsidR="0052632D" w:rsidRPr="00975440" w:rsidRDefault="0049583B" w:rsidP="00975440">
    <w:pPr>
      <w:tabs>
        <w:tab w:val="left" w:pos="1230"/>
        <w:tab w:val="center" w:pos="5032"/>
      </w:tabs>
      <w:spacing w:line="240" w:lineRule="auto"/>
      <w:ind w:right="-426"/>
      <w:rPr>
        <w:rFonts w:ascii="Simplified Arabic" w:hAnsi="Simplified Arabic" w:cs="Simplified Arabic"/>
        <w:b/>
        <w:bCs/>
        <w:color w:val="000000" w:themeColor="text1"/>
        <w:sz w:val="32"/>
        <w:szCs w:val="32"/>
        <w:lang w:bidi="ar-IQ"/>
      </w:rPr>
    </w:pPr>
    <w:r>
      <w:rPr>
        <w:noProof/>
      </w:rPr>
      <w:pict>
        <v:line id="رابط مستقيم 2" o:spid="_x0000_s2056" style="position:absolute;left:0;text-align:left;flip:x;z-index:251659264;visibility:visible;mso-wrap-style:square;mso-height-percent:0;mso-wrap-distance-left:9pt;mso-wrap-distance-top:0;mso-wrap-distance-right:9pt;mso-wrap-distance-bottom:0;mso-position-horizontal-relative:text;mso-position-vertical-relative:text;mso-height-percent:0;mso-width-relative:margin;mso-height-relative:margin" from="-32.25pt,1.9pt" to="526.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" strokecolor="black [3200]" strokeweight="2pt">
          <v:shadow on="t" color="black" opacity="24903f" origin=",.5" offset="0,.55556mm"/>
        </v:lin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0F2F" w:rsidRDefault="00A60F2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F7255"/>
    <w:multiLevelType w:val="hybridMultilevel"/>
    <w:tmpl w:val="55143568"/>
    <w:lvl w:ilvl="0" w:tplc="FE38374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673284"/>
    <w:multiLevelType w:val="multilevel"/>
    <w:tmpl w:val="49B28C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963632"/>
    <w:multiLevelType w:val="hybridMultilevel"/>
    <w:tmpl w:val="850A6210"/>
    <w:lvl w:ilvl="0" w:tplc="60306FF0">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AB2327"/>
    <w:multiLevelType w:val="hybridMultilevel"/>
    <w:tmpl w:val="8B1A07A4"/>
    <w:lvl w:ilvl="0" w:tplc="710666C6">
      <w:start w:val="1"/>
      <w:numFmt w:val="bullet"/>
      <w:lvlText w:val="•"/>
      <w:lvlJc w:val="left"/>
      <w:pPr>
        <w:tabs>
          <w:tab w:val="num" w:pos="720"/>
        </w:tabs>
        <w:ind w:left="720" w:hanging="360"/>
      </w:pPr>
      <w:rPr>
        <w:rFonts w:ascii="Arial" w:hAnsi="Arial" w:hint="default"/>
      </w:rPr>
    </w:lvl>
    <w:lvl w:ilvl="1" w:tplc="42007024" w:tentative="1">
      <w:start w:val="1"/>
      <w:numFmt w:val="bullet"/>
      <w:lvlText w:val="•"/>
      <w:lvlJc w:val="left"/>
      <w:pPr>
        <w:tabs>
          <w:tab w:val="num" w:pos="1440"/>
        </w:tabs>
        <w:ind w:left="1440" w:hanging="360"/>
      </w:pPr>
      <w:rPr>
        <w:rFonts w:ascii="Arial" w:hAnsi="Arial" w:hint="default"/>
      </w:rPr>
    </w:lvl>
    <w:lvl w:ilvl="2" w:tplc="73CA82FA" w:tentative="1">
      <w:start w:val="1"/>
      <w:numFmt w:val="bullet"/>
      <w:lvlText w:val="•"/>
      <w:lvlJc w:val="left"/>
      <w:pPr>
        <w:tabs>
          <w:tab w:val="num" w:pos="2160"/>
        </w:tabs>
        <w:ind w:left="2160" w:hanging="360"/>
      </w:pPr>
      <w:rPr>
        <w:rFonts w:ascii="Arial" w:hAnsi="Arial" w:hint="default"/>
      </w:rPr>
    </w:lvl>
    <w:lvl w:ilvl="3" w:tplc="1BBC4164" w:tentative="1">
      <w:start w:val="1"/>
      <w:numFmt w:val="bullet"/>
      <w:lvlText w:val="•"/>
      <w:lvlJc w:val="left"/>
      <w:pPr>
        <w:tabs>
          <w:tab w:val="num" w:pos="2880"/>
        </w:tabs>
        <w:ind w:left="2880" w:hanging="360"/>
      </w:pPr>
      <w:rPr>
        <w:rFonts w:ascii="Arial" w:hAnsi="Arial" w:hint="default"/>
      </w:rPr>
    </w:lvl>
    <w:lvl w:ilvl="4" w:tplc="F7AE61E6" w:tentative="1">
      <w:start w:val="1"/>
      <w:numFmt w:val="bullet"/>
      <w:lvlText w:val="•"/>
      <w:lvlJc w:val="left"/>
      <w:pPr>
        <w:tabs>
          <w:tab w:val="num" w:pos="3600"/>
        </w:tabs>
        <w:ind w:left="3600" w:hanging="360"/>
      </w:pPr>
      <w:rPr>
        <w:rFonts w:ascii="Arial" w:hAnsi="Arial" w:hint="default"/>
      </w:rPr>
    </w:lvl>
    <w:lvl w:ilvl="5" w:tplc="31FAAE82" w:tentative="1">
      <w:start w:val="1"/>
      <w:numFmt w:val="bullet"/>
      <w:lvlText w:val="•"/>
      <w:lvlJc w:val="left"/>
      <w:pPr>
        <w:tabs>
          <w:tab w:val="num" w:pos="4320"/>
        </w:tabs>
        <w:ind w:left="4320" w:hanging="360"/>
      </w:pPr>
      <w:rPr>
        <w:rFonts w:ascii="Arial" w:hAnsi="Arial" w:hint="default"/>
      </w:rPr>
    </w:lvl>
    <w:lvl w:ilvl="6" w:tplc="4C7CA394" w:tentative="1">
      <w:start w:val="1"/>
      <w:numFmt w:val="bullet"/>
      <w:lvlText w:val="•"/>
      <w:lvlJc w:val="left"/>
      <w:pPr>
        <w:tabs>
          <w:tab w:val="num" w:pos="5040"/>
        </w:tabs>
        <w:ind w:left="5040" w:hanging="360"/>
      </w:pPr>
      <w:rPr>
        <w:rFonts w:ascii="Arial" w:hAnsi="Arial" w:hint="default"/>
      </w:rPr>
    </w:lvl>
    <w:lvl w:ilvl="7" w:tplc="FFD2CF6E" w:tentative="1">
      <w:start w:val="1"/>
      <w:numFmt w:val="bullet"/>
      <w:lvlText w:val="•"/>
      <w:lvlJc w:val="left"/>
      <w:pPr>
        <w:tabs>
          <w:tab w:val="num" w:pos="5760"/>
        </w:tabs>
        <w:ind w:left="5760" w:hanging="360"/>
      </w:pPr>
      <w:rPr>
        <w:rFonts w:ascii="Arial" w:hAnsi="Arial" w:hint="default"/>
      </w:rPr>
    </w:lvl>
    <w:lvl w:ilvl="8" w:tplc="558689D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61"/>
    <o:shapelayout v:ext="edit">
      <o:idmap v:ext="edit" data="2"/>
      <o:rules v:ext="edit">
        <o:r id="V:Rule1" type="connector" idref="#_x0000_s2059"/>
        <o:r id="V:Rule2" type="connector" idref="#_x0000_s2060"/>
      </o:rules>
    </o:shapelayout>
  </w:hdrShapeDefaults>
  <w:footnotePr>
    <w:footnote w:id="-1"/>
    <w:footnote w:id="0"/>
  </w:footnotePr>
  <w:endnotePr>
    <w:endnote w:id="-1"/>
    <w:endnote w:id="0"/>
  </w:endnotePr>
  <w:compat>
    <w:compatSetting w:name="compatibilityMode" w:uri="http://schemas.microsoft.com/office/word" w:val="12"/>
  </w:compat>
  <w:rsids>
    <w:rsidRoot w:val="00006BA6"/>
    <w:rsid w:val="000035AE"/>
    <w:rsid w:val="00006BA6"/>
    <w:rsid w:val="00012985"/>
    <w:rsid w:val="000206AF"/>
    <w:rsid w:val="00023973"/>
    <w:rsid w:val="000274C2"/>
    <w:rsid w:val="0002772F"/>
    <w:rsid w:val="00030E62"/>
    <w:rsid w:val="00031E04"/>
    <w:rsid w:val="00040655"/>
    <w:rsid w:val="00042FBD"/>
    <w:rsid w:val="00045339"/>
    <w:rsid w:val="000461AB"/>
    <w:rsid w:val="00047AB4"/>
    <w:rsid w:val="00054510"/>
    <w:rsid w:val="00054B4E"/>
    <w:rsid w:val="000571E5"/>
    <w:rsid w:val="00064881"/>
    <w:rsid w:val="0006579D"/>
    <w:rsid w:val="00071B3D"/>
    <w:rsid w:val="00080E35"/>
    <w:rsid w:val="000823FF"/>
    <w:rsid w:val="000A4463"/>
    <w:rsid w:val="000A69CA"/>
    <w:rsid w:val="000A6C25"/>
    <w:rsid w:val="000B1860"/>
    <w:rsid w:val="000B2C57"/>
    <w:rsid w:val="000B329E"/>
    <w:rsid w:val="000C3EAD"/>
    <w:rsid w:val="000C4F52"/>
    <w:rsid w:val="000F066C"/>
    <w:rsid w:val="000F4825"/>
    <w:rsid w:val="000F7398"/>
    <w:rsid w:val="00100421"/>
    <w:rsid w:val="00101F31"/>
    <w:rsid w:val="00102D0D"/>
    <w:rsid w:val="00105270"/>
    <w:rsid w:val="00117C17"/>
    <w:rsid w:val="00122B66"/>
    <w:rsid w:val="00130A72"/>
    <w:rsid w:val="00143213"/>
    <w:rsid w:val="00153B38"/>
    <w:rsid w:val="0016335F"/>
    <w:rsid w:val="00186C23"/>
    <w:rsid w:val="00193B05"/>
    <w:rsid w:val="001955C5"/>
    <w:rsid w:val="001A0768"/>
    <w:rsid w:val="001A4B37"/>
    <w:rsid w:val="001A60F7"/>
    <w:rsid w:val="001C013E"/>
    <w:rsid w:val="001C09EA"/>
    <w:rsid w:val="001C4063"/>
    <w:rsid w:val="001C4E2C"/>
    <w:rsid w:val="001D78BF"/>
    <w:rsid w:val="001E2C5D"/>
    <w:rsid w:val="001E5E77"/>
    <w:rsid w:val="001F3CF4"/>
    <w:rsid w:val="001F53C5"/>
    <w:rsid w:val="001F5FB5"/>
    <w:rsid w:val="002047F5"/>
    <w:rsid w:val="002054A5"/>
    <w:rsid w:val="002103D8"/>
    <w:rsid w:val="002116EA"/>
    <w:rsid w:val="002126C0"/>
    <w:rsid w:val="002148D1"/>
    <w:rsid w:val="002215C3"/>
    <w:rsid w:val="00223A73"/>
    <w:rsid w:val="00224849"/>
    <w:rsid w:val="002256C1"/>
    <w:rsid w:val="002263D4"/>
    <w:rsid w:val="002305BA"/>
    <w:rsid w:val="00232643"/>
    <w:rsid w:val="00244B02"/>
    <w:rsid w:val="00245C40"/>
    <w:rsid w:val="00250B39"/>
    <w:rsid w:val="00255DA0"/>
    <w:rsid w:val="00256F62"/>
    <w:rsid w:val="0026101B"/>
    <w:rsid w:val="00275589"/>
    <w:rsid w:val="00290C07"/>
    <w:rsid w:val="002924C8"/>
    <w:rsid w:val="00294E63"/>
    <w:rsid w:val="00295D65"/>
    <w:rsid w:val="002A370B"/>
    <w:rsid w:val="002B2B0D"/>
    <w:rsid w:val="002B62AC"/>
    <w:rsid w:val="002C4080"/>
    <w:rsid w:val="002C7E1E"/>
    <w:rsid w:val="002E1E4B"/>
    <w:rsid w:val="002E4224"/>
    <w:rsid w:val="002F34F1"/>
    <w:rsid w:val="002F391C"/>
    <w:rsid w:val="003039F1"/>
    <w:rsid w:val="00305AD2"/>
    <w:rsid w:val="00313889"/>
    <w:rsid w:val="0032628A"/>
    <w:rsid w:val="0032773E"/>
    <w:rsid w:val="00333ED4"/>
    <w:rsid w:val="00341D8F"/>
    <w:rsid w:val="0034620F"/>
    <w:rsid w:val="00351EFB"/>
    <w:rsid w:val="00356F9B"/>
    <w:rsid w:val="003617FF"/>
    <w:rsid w:val="00361AC0"/>
    <w:rsid w:val="00370236"/>
    <w:rsid w:val="00373855"/>
    <w:rsid w:val="003751B8"/>
    <w:rsid w:val="00380EDB"/>
    <w:rsid w:val="00390B0B"/>
    <w:rsid w:val="003A3306"/>
    <w:rsid w:val="003A5E2B"/>
    <w:rsid w:val="003C2105"/>
    <w:rsid w:val="003C4166"/>
    <w:rsid w:val="003C52DC"/>
    <w:rsid w:val="003C65D4"/>
    <w:rsid w:val="003D1AC6"/>
    <w:rsid w:val="003D24E0"/>
    <w:rsid w:val="003D4351"/>
    <w:rsid w:val="00402DF1"/>
    <w:rsid w:val="00411594"/>
    <w:rsid w:val="00426767"/>
    <w:rsid w:val="00443F4C"/>
    <w:rsid w:val="00445F7B"/>
    <w:rsid w:val="00452330"/>
    <w:rsid w:val="00454CF8"/>
    <w:rsid w:val="00464A58"/>
    <w:rsid w:val="00464D5D"/>
    <w:rsid w:val="00464F3B"/>
    <w:rsid w:val="00480631"/>
    <w:rsid w:val="00485CDB"/>
    <w:rsid w:val="0049142E"/>
    <w:rsid w:val="0049583B"/>
    <w:rsid w:val="004A3707"/>
    <w:rsid w:val="004A5F65"/>
    <w:rsid w:val="004B0272"/>
    <w:rsid w:val="004B0F36"/>
    <w:rsid w:val="004C5101"/>
    <w:rsid w:val="004C7928"/>
    <w:rsid w:val="004C7D44"/>
    <w:rsid w:val="004D3C29"/>
    <w:rsid w:val="00502D3B"/>
    <w:rsid w:val="0050385E"/>
    <w:rsid w:val="005104C0"/>
    <w:rsid w:val="00512ABB"/>
    <w:rsid w:val="00514D19"/>
    <w:rsid w:val="00520B25"/>
    <w:rsid w:val="0052632D"/>
    <w:rsid w:val="00532000"/>
    <w:rsid w:val="00533F54"/>
    <w:rsid w:val="005347CE"/>
    <w:rsid w:val="00544969"/>
    <w:rsid w:val="00545469"/>
    <w:rsid w:val="00551AAD"/>
    <w:rsid w:val="00556190"/>
    <w:rsid w:val="00574655"/>
    <w:rsid w:val="0058324C"/>
    <w:rsid w:val="00587B0A"/>
    <w:rsid w:val="005924BB"/>
    <w:rsid w:val="005A2AE9"/>
    <w:rsid w:val="005A5082"/>
    <w:rsid w:val="005B34F5"/>
    <w:rsid w:val="005B7A23"/>
    <w:rsid w:val="005C44C3"/>
    <w:rsid w:val="005D2EC7"/>
    <w:rsid w:val="005E1560"/>
    <w:rsid w:val="005E7A1A"/>
    <w:rsid w:val="005F03CC"/>
    <w:rsid w:val="005F4633"/>
    <w:rsid w:val="00601F3C"/>
    <w:rsid w:val="0060228D"/>
    <w:rsid w:val="00606BA5"/>
    <w:rsid w:val="00613207"/>
    <w:rsid w:val="00633195"/>
    <w:rsid w:val="006400B8"/>
    <w:rsid w:val="00640744"/>
    <w:rsid w:val="00641F3A"/>
    <w:rsid w:val="00652CD8"/>
    <w:rsid w:val="0067373B"/>
    <w:rsid w:val="006758ED"/>
    <w:rsid w:val="006761D8"/>
    <w:rsid w:val="006768B6"/>
    <w:rsid w:val="00680B62"/>
    <w:rsid w:val="00685925"/>
    <w:rsid w:val="00694A21"/>
    <w:rsid w:val="006963EB"/>
    <w:rsid w:val="006A324C"/>
    <w:rsid w:val="006A3EC8"/>
    <w:rsid w:val="006B0767"/>
    <w:rsid w:val="006B46A9"/>
    <w:rsid w:val="006B66FA"/>
    <w:rsid w:val="006C3DB4"/>
    <w:rsid w:val="006C710D"/>
    <w:rsid w:val="006D2583"/>
    <w:rsid w:val="006D5A2C"/>
    <w:rsid w:val="00700982"/>
    <w:rsid w:val="00701DEA"/>
    <w:rsid w:val="00703D31"/>
    <w:rsid w:val="00705063"/>
    <w:rsid w:val="007051AE"/>
    <w:rsid w:val="007074AF"/>
    <w:rsid w:val="007158F2"/>
    <w:rsid w:val="007207DC"/>
    <w:rsid w:val="00721274"/>
    <w:rsid w:val="007277CA"/>
    <w:rsid w:val="00740D4A"/>
    <w:rsid w:val="00747600"/>
    <w:rsid w:val="00760FCA"/>
    <w:rsid w:val="00761110"/>
    <w:rsid w:val="00762720"/>
    <w:rsid w:val="007643FE"/>
    <w:rsid w:val="00764899"/>
    <w:rsid w:val="00771306"/>
    <w:rsid w:val="00772D49"/>
    <w:rsid w:val="00774606"/>
    <w:rsid w:val="00776FD6"/>
    <w:rsid w:val="007812FA"/>
    <w:rsid w:val="0079767D"/>
    <w:rsid w:val="007A48B9"/>
    <w:rsid w:val="007A4BFE"/>
    <w:rsid w:val="007A7DD0"/>
    <w:rsid w:val="007B11AF"/>
    <w:rsid w:val="007C7466"/>
    <w:rsid w:val="007D35E1"/>
    <w:rsid w:val="007E09F5"/>
    <w:rsid w:val="008034E1"/>
    <w:rsid w:val="008043C0"/>
    <w:rsid w:val="00817581"/>
    <w:rsid w:val="00834B57"/>
    <w:rsid w:val="008467B4"/>
    <w:rsid w:val="00860625"/>
    <w:rsid w:val="00862C5C"/>
    <w:rsid w:val="008649EE"/>
    <w:rsid w:val="00864EAA"/>
    <w:rsid w:val="00870531"/>
    <w:rsid w:val="00873C23"/>
    <w:rsid w:val="0087793A"/>
    <w:rsid w:val="00881DE6"/>
    <w:rsid w:val="00882881"/>
    <w:rsid w:val="00886466"/>
    <w:rsid w:val="008A0CBB"/>
    <w:rsid w:val="008B2C37"/>
    <w:rsid w:val="008C0014"/>
    <w:rsid w:val="008D752C"/>
    <w:rsid w:val="008D7D87"/>
    <w:rsid w:val="008E146B"/>
    <w:rsid w:val="008E5DBE"/>
    <w:rsid w:val="008F025E"/>
    <w:rsid w:val="0090134A"/>
    <w:rsid w:val="0090295D"/>
    <w:rsid w:val="00930CA7"/>
    <w:rsid w:val="00932887"/>
    <w:rsid w:val="00937A6A"/>
    <w:rsid w:val="00944084"/>
    <w:rsid w:val="00950577"/>
    <w:rsid w:val="00950D30"/>
    <w:rsid w:val="00952ED5"/>
    <w:rsid w:val="009566AA"/>
    <w:rsid w:val="009624D9"/>
    <w:rsid w:val="00970DAB"/>
    <w:rsid w:val="00971C91"/>
    <w:rsid w:val="00975440"/>
    <w:rsid w:val="009813E6"/>
    <w:rsid w:val="00983D97"/>
    <w:rsid w:val="00994A6F"/>
    <w:rsid w:val="009A36F9"/>
    <w:rsid w:val="009A7C62"/>
    <w:rsid w:val="009B6BB8"/>
    <w:rsid w:val="009C113E"/>
    <w:rsid w:val="009C11DE"/>
    <w:rsid w:val="009D3D24"/>
    <w:rsid w:val="009D6796"/>
    <w:rsid w:val="009E7A31"/>
    <w:rsid w:val="009F1DF1"/>
    <w:rsid w:val="009F221E"/>
    <w:rsid w:val="00A03265"/>
    <w:rsid w:val="00A037C3"/>
    <w:rsid w:val="00A17967"/>
    <w:rsid w:val="00A26293"/>
    <w:rsid w:val="00A34B69"/>
    <w:rsid w:val="00A379C0"/>
    <w:rsid w:val="00A43393"/>
    <w:rsid w:val="00A43970"/>
    <w:rsid w:val="00A44187"/>
    <w:rsid w:val="00A452EA"/>
    <w:rsid w:val="00A60F2F"/>
    <w:rsid w:val="00A63C42"/>
    <w:rsid w:val="00A65BA7"/>
    <w:rsid w:val="00A71505"/>
    <w:rsid w:val="00A729F7"/>
    <w:rsid w:val="00A9518F"/>
    <w:rsid w:val="00A96CDE"/>
    <w:rsid w:val="00A97BE7"/>
    <w:rsid w:val="00AA0ECB"/>
    <w:rsid w:val="00AA3175"/>
    <w:rsid w:val="00AB101B"/>
    <w:rsid w:val="00AB7F6F"/>
    <w:rsid w:val="00AC64C2"/>
    <w:rsid w:val="00AD4150"/>
    <w:rsid w:val="00AD49DD"/>
    <w:rsid w:val="00AE5235"/>
    <w:rsid w:val="00AE52D1"/>
    <w:rsid w:val="00B0055D"/>
    <w:rsid w:val="00B06258"/>
    <w:rsid w:val="00B22C2D"/>
    <w:rsid w:val="00B24CF1"/>
    <w:rsid w:val="00B35E40"/>
    <w:rsid w:val="00B46442"/>
    <w:rsid w:val="00B530C9"/>
    <w:rsid w:val="00B630BC"/>
    <w:rsid w:val="00B7625D"/>
    <w:rsid w:val="00B834F4"/>
    <w:rsid w:val="00B858FA"/>
    <w:rsid w:val="00B904F1"/>
    <w:rsid w:val="00BA6525"/>
    <w:rsid w:val="00BB467F"/>
    <w:rsid w:val="00BC2C4C"/>
    <w:rsid w:val="00BC5697"/>
    <w:rsid w:val="00BC707E"/>
    <w:rsid w:val="00BD7A13"/>
    <w:rsid w:val="00C22E69"/>
    <w:rsid w:val="00C23FC4"/>
    <w:rsid w:val="00C34EEE"/>
    <w:rsid w:val="00C40AF0"/>
    <w:rsid w:val="00C4534B"/>
    <w:rsid w:val="00C55BE9"/>
    <w:rsid w:val="00C64795"/>
    <w:rsid w:val="00C717BD"/>
    <w:rsid w:val="00C76C6D"/>
    <w:rsid w:val="00C85298"/>
    <w:rsid w:val="00C95123"/>
    <w:rsid w:val="00CA21E2"/>
    <w:rsid w:val="00CA4F19"/>
    <w:rsid w:val="00CB02F8"/>
    <w:rsid w:val="00CB08D8"/>
    <w:rsid w:val="00CB64A1"/>
    <w:rsid w:val="00CC1D8A"/>
    <w:rsid w:val="00CC3914"/>
    <w:rsid w:val="00CC4F7C"/>
    <w:rsid w:val="00CC7358"/>
    <w:rsid w:val="00CE19ED"/>
    <w:rsid w:val="00D03B77"/>
    <w:rsid w:val="00D23999"/>
    <w:rsid w:val="00D26CB5"/>
    <w:rsid w:val="00D271D0"/>
    <w:rsid w:val="00D30F15"/>
    <w:rsid w:val="00D337DD"/>
    <w:rsid w:val="00D33DFC"/>
    <w:rsid w:val="00D343A8"/>
    <w:rsid w:val="00D55229"/>
    <w:rsid w:val="00D60157"/>
    <w:rsid w:val="00D64D20"/>
    <w:rsid w:val="00D813D6"/>
    <w:rsid w:val="00D82575"/>
    <w:rsid w:val="00D83447"/>
    <w:rsid w:val="00D8617F"/>
    <w:rsid w:val="00D87D36"/>
    <w:rsid w:val="00D94BE0"/>
    <w:rsid w:val="00D95A78"/>
    <w:rsid w:val="00DB1917"/>
    <w:rsid w:val="00DB5A67"/>
    <w:rsid w:val="00DB7AB4"/>
    <w:rsid w:val="00DD2D02"/>
    <w:rsid w:val="00DE2245"/>
    <w:rsid w:val="00DE2A30"/>
    <w:rsid w:val="00E0046E"/>
    <w:rsid w:val="00E041F5"/>
    <w:rsid w:val="00E0794A"/>
    <w:rsid w:val="00E110A2"/>
    <w:rsid w:val="00E139CB"/>
    <w:rsid w:val="00E158CB"/>
    <w:rsid w:val="00E21ECD"/>
    <w:rsid w:val="00E309EE"/>
    <w:rsid w:val="00E34A21"/>
    <w:rsid w:val="00E35FD6"/>
    <w:rsid w:val="00E532D9"/>
    <w:rsid w:val="00E60287"/>
    <w:rsid w:val="00E6311F"/>
    <w:rsid w:val="00E70F7F"/>
    <w:rsid w:val="00E8128F"/>
    <w:rsid w:val="00E86942"/>
    <w:rsid w:val="00E902EF"/>
    <w:rsid w:val="00E9281D"/>
    <w:rsid w:val="00E94579"/>
    <w:rsid w:val="00E96780"/>
    <w:rsid w:val="00EB2A55"/>
    <w:rsid w:val="00EB5326"/>
    <w:rsid w:val="00ED42AB"/>
    <w:rsid w:val="00EF3D72"/>
    <w:rsid w:val="00F12D7E"/>
    <w:rsid w:val="00F315CD"/>
    <w:rsid w:val="00F400DB"/>
    <w:rsid w:val="00F458A9"/>
    <w:rsid w:val="00F4770A"/>
    <w:rsid w:val="00F56891"/>
    <w:rsid w:val="00F60EE0"/>
    <w:rsid w:val="00F61820"/>
    <w:rsid w:val="00F61F30"/>
    <w:rsid w:val="00F71776"/>
    <w:rsid w:val="00F8022A"/>
    <w:rsid w:val="00F84EA9"/>
    <w:rsid w:val="00F91B55"/>
    <w:rsid w:val="00FA48E8"/>
    <w:rsid w:val="00FA5D99"/>
    <w:rsid w:val="00FB06F0"/>
    <w:rsid w:val="00FC1210"/>
    <w:rsid w:val="00FC1F51"/>
    <w:rsid w:val="00FC37CB"/>
    <w:rsid w:val="00FD04AC"/>
    <w:rsid w:val="00FD5CD0"/>
    <w:rsid w:val="00FE2E85"/>
    <w:rsid w:val="00FE5FA3"/>
    <w:rsid w:val="00FF73F2"/>
    <w:rsid w:val="00FF74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13E"/>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نص حاشية سفلية1"/>
    <w:basedOn w:val="a"/>
    <w:next w:val="a3"/>
    <w:link w:val="Char"/>
    <w:uiPriority w:val="99"/>
    <w:semiHidden/>
    <w:unhideWhenUsed/>
    <w:rsid w:val="00937A6A"/>
    <w:pPr>
      <w:spacing w:after="0" w:line="240" w:lineRule="auto"/>
    </w:pPr>
    <w:rPr>
      <w:rFonts w:eastAsia="Times New Roman"/>
      <w:sz w:val="20"/>
      <w:szCs w:val="20"/>
    </w:rPr>
  </w:style>
  <w:style w:type="character" w:customStyle="1" w:styleId="Char">
    <w:name w:val="نص حاشية سفلية Char"/>
    <w:basedOn w:val="a0"/>
    <w:link w:val="1"/>
    <w:uiPriority w:val="99"/>
    <w:semiHidden/>
    <w:rsid w:val="00937A6A"/>
    <w:rPr>
      <w:rFonts w:eastAsia="Times New Roman"/>
      <w:sz w:val="20"/>
      <w:szCs w:val="20"/>
    </w:rPr>
  </w:style>
  <w:style w:type="character" w:styleId="a4">
    <w:name w:val="footnote reference"/>
    <w:aliases w:val="م حاشية سفلية"/>
    <w:basedOn w:val="a0"/>
    <w:unhideWhenUsed/>
    <w:rsid w:val="00937A6A"/>
    <w:rPr>
      <w:vertAlign w:val="superscript"/>
    </w:rPr>
  </w:style>
  <w:style w:type="paragraph" w:styleId="a3">
    <w:name w:val="footnote text"/>
    <w:basedOn w:val="a"/>
    <w:link w:val="Char1"/>
    <w:unhideWhenUsed/>
    <w:rsid w:val="00937A6A"/>
    <w:pPr>
      <w:spacing w:after="0" w:line="240" w:lineRule="auto"/>
    </w:pPr>
    <w:rPr>
      <w:sz w:val="20"/>
      <w:szCs w:val="20"/>
    </w:rPr>
  </w:style>
  <w:style w:type="character" w:customStyle="1" w:styleId="Char1">
    <w:name w:val="نص حاشية سفلية Char1"/>
    <w:basedOn w:val="a0"/>
    <w:link w:val="a3"/>
    <w:rsid w:val="00937A6A"/>
    <w:rPr>
      <w:sz w:val="20"/>
      <w:szCs w:val="20"/>
    </w:rPr>
  </w:style>
  <w:style w:type="paragraph" w:styleId="a5">
    <w:name w:val="header"/>
    <w:basedOn w:val="a"/>
    <w:link w:val="Char0"/>
    <w:uiPriority w:val="99"/>
    <w:unhideWhenUsed/>
    <w:rsid w:val="00937A6A"/>
    <w:pPr>
      <w:tabs>
        <w:tab w:val="center" w:pos="4153"/>
        <w:tab w:val="right" w:pos="8306"/>
      </w:tabs>
      <w:spacing w:after="0" w:line="240" w:lineRule="auto"/>
    </w:pPr>
  </w:style>
  <w:style w:type="character" w:customStyle="1" w:styleId="Char0">
    <w:name w:val="رأس الصفحة Char"/>
    <w:basedOn w:val="a0"/>
    <w:link w:val="a5"/>
    <w:uiPriority w:val="99"/>
    <w:rsid w:val="00937A6A"/>
  </w:style>
  <w:style w:type="paragraph" w:styleId="a6">
    <w:name w:val="footer"/>
    <w:basedOn w:val="a"/>
    <w:link w:val="Char2"/>
    <w:uiPriority w:val="99"/>
    <w:unhideWhenUsed/>
    <w:rsid w:val="00937A6A"/>
    <w:pPr>
      <w:tabs>
        <w:tab w:val="center" w:pos="4153"/>
        <w:tab w:val="right" w:pos="8306"/>
      </w:tabs>
      <w:spacing w:after="0" w:line="240" w:lineRule="auto"/>
    </w:pPr>
  </w:style>
  <w:style w:type="character" w:customStyle="1" w:styleId="Char2">
    <w:name w:val="تذييل الصفحة Char"/>
    <w:basedOn w:val="a0"/>
    <w:link w:val="a6"/>
    <w:uiPriority w:val="99"/>
    <w:rsid w:val="00937A6A"/>
  </w:style>
  <w:style w:type="character" w:styleId="Hyperlink">
    <w:name w:val="Hyperlink"/>
    <w:basedOn w:val="a0"/>
    <w:uiPriority w:val="99"/>
    <w:unhideWhenUsed/>
    <w:rsid w:val="00937A6A"/>
    <w:rPr>
      <w:color w:val="0000FF" w:themeColor="hyperlink"/>
      <w:u w:val="single"/>
    </w:rPr>
  </w:style>
  <w:style w:type="paragraph" w:styleId="a7">
    <w:name w:val="List Paragraph"/>
    <w:basedOn w:val="a"/>
    <w:uiPriority w:val="34"/>
    <w:qFormat/>
    <w:rsid w:val="00937A6A"/>
    <w:pPr>
      <w:ind w:left="720"/>
      <w:contextualSpacing/>
    </w:pPr>
  </w:style>
  <w:style w:type="character" w:styleId="a8">
    <w:name w:val="Strong"/>
    <w:basedOn w:val="a0"/>
    <w:uiPriority w:val="22"/>
    <w:qFormat/>
    <w:rsid w:val="00937A6A"/>
    <w:rPr>
      <w:b/>
      <w:bCs/>
    </w:rPr>
  </w:style>
  <w:style w:type="character" w:styleId="a9">
    <w:name w:val="Emphasis"/>
    <w:basedOn w:val="a0"/>
    <w:uiPriority w:val="20"/>
    <w:qFormat/>
    <w:rsid w:val="00937A6A"/>
    <w:rPr>
      <w:i/>
      <w:iCs/>
    </w:rPr>
  </w:style>
  <w:style w:type="character" w:customStyle="1" w:styleId="jlqj4b">
    <w:name w:val="jlqj4b"/>
    <w:basedOn w:val="a0"/>
    <w:rsid w:val="00937A6A"/>
  </w:style>
  <w:style w:type="paragraph" w:styleId="aa">
    <w:name w:val="Balloon Text"/>
    <w:basedOn w:val="a"/>
    <w:link w:val="Char3"/>
    <w:uiPriority w:val="99"/>
    <w:semiHidden/>
    <w:unhideWhenUsed/>
    <w:rsid w:val="00937A6A"/>
    <w:pPr>
      <w:spacing w:after="0" w:line="240" w:lineRule="auto"/>
    </w:pPr>
    <w:rPr>
      <w:rFonts w:ascii="Tahoma" w:hAnsi="Tahoma" w:cs="Tahoma"/>
      <w:sz w:val="16"/>
      <w:szCs w:val="16"/>
    </w:rPr>
  </w:style>
  <w:style w:type="character" w:customStyle="1" w:styleId="Char3">
    <w:name w:val="نص في بالون Char"/>
    <w:basedOn w:val="a0"/>
    <w:link w:val="aa"/>
    <w:uiPriority w:val="99"/>
    <w:semiHidden/>
    <w:rsid w:val="00937A6A"/>
    <w:rPr>
      <w:rFonts w:ascii="Tahoma" w:hAnsi="Tahoma" w:cs="Tahoma"/>
      <w:sz w:val="16"/>
      <w:szCs w:val="16"/>
    </w:rPr>
  </w:style>
  <w:style w:type="paragraph" w:styleId="ab">
    <w:name w:val="Normal (Web)"/>
    <w:basedOn w:val="a"/>
    <w:uiPriority w:val="99"/>
    <w:semiHidden/>
    <w:unhideWhenUsed/>
    <w:rsid w:val="00FD04A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c">
    <w:name w:val="No Spacing"/>
    <w:uiPriority w:val="1"/>
    <w:qFormat/>
    <w:rsid w:val="00533F54"/>
    <w:pPr>
      <w:bidi/>
      <w:spacing w:after="0" w:line="240" w:lineRule="auto"/>
    </w:pPr>
    <w:rPr>
      <w:rFonts w:ascii="Calibri" w:eastAsia="Calibri" w:hAnsi="Calibri" w:cs="Arial"/>
    </w:rPr>
  </w:style>
  <w:style w:type="paragraph" w:styleId="HTML">
    <w:name w:val="HTML Preformatted"/>
    <w:basedOn w:val="a"/>
    <w:link w:val="HTMLChar"/>
    <w:uiPriority w:val="99"/>
    <w:unhideWhenUsed/>
    <w:rsid w:val="00255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255DA0"/>
    <w:rPr>
      <w:rFonts w:ascii="Courier New" w:eastAsia="Times New Roman" w:hAnsi="Courier New" w:cs="Courier New"/>
      <w:sz w:val="20"/>
      <w:szCs w:val="20"/>
    </w:rPr>
  </w:style>
  <w:style w:type="character" w:customStyle="1" w:styleId="y2iqfc">
    <w:name w:val="y2iqfc"/>
    <w:basedOn w:val="a0"/>
    <w:rsid w:val="00255DA0"/>
  </w:style>
  <w:style w:type="table" w:styleId="ad">
    <w:name w:val="Table Grid"/>
    <w:basedOn w:val="a1"/>
    <w:uiPriority w:val="59"/>
    <w:rsid w:val="00B630B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FollowedHyperlink"/>
    <w:basedOn w:val="a0"/>
    <w:uiPriority w:val="99"/>
    <w:semiHidden/>
    <w:unhideWhenUsed/>
    <w:rsid w:val="00B630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4713">
      <w:bodyDiv w:val="1"/>
      <w:marLeft w:val="0"/>
      <w:marRight w:val="0"/>
      <w:marTop w:val="0"/>
      <w:marBottom w:val="0"/>
      <w:divBdr>
        <w:top w:val="none" w:sz="0" w:space="0" w:color="auto"/>
        <w:left w:val="none" w:sz="0" w:space="0" w:color="auto"/>
        <w:bottom w:val="none" w:sz="0" w:space="0" w:color="auto"/>
        <w:right w:val="none" w:sz="0" w:space="0" w:color="auto"/>
      </w:divBdr>
    </w:div>
    <w:div w:id="641735326">
      <w:bodyDiv w:val="1"/>
      <w:marLeft w:val="0"/>
      <w:marRight w:val="0"/>
      <w:marTop w:val="0"/>
      <w:marBottom w:val="0"/>
      <w:divBdr>
        <w:top w:val="none" w:sz="0" w:space="0" w:color="auto"/>
        <w:left w:val="none" w:sz="0" w:space="0" w:color="auto"/>
        <w:bottom w:val="none" w:sz="0" w:space="0" w:color="auto"/>
        <w:right w:val="none" w:sz="0" w:space="0" w:color="auto"/>
      </w:divBdr>
    </w:div>
    <w:div w:id="850222424">
      <w:bodyDiv w:val="1"/>
      <w:marLeft w:val="0"/>
      <w:marRight w:val="0"/>
      <w:marTop w:val="0"/>
      <w:marBottom w:val="0"/>
      <w:divBdr>
        <w:top w:val="none" w:sz="0" w:space="0" w:color="auto"/>
        <w:left w:val="none" w:sz="0" w:space="0" w:color="auto"/>
        <w:bottom w:val="none" w:sz="0" w:space="0" w:color="auto"/>
        <w:right w:val="none" w:sz="0" w:space="0" w:color="auto"/>
      </w:divBdr>
    </w:div>
    <w:div w:id="907032696">
      <w:bodyDiv w:val="1"/>
      <w:marLeft w:val="0"/>
      <w:marRight w:val="0"/>
      <w:marTop w:val="0"/>
      <w:marBottom w:val="0"/>
      <w:divBdr>
        <w:top w:val="none" w:sz="0" w:space="0" w:color="auto"/>
        <w:left w:val="none" w:sz="0" w:space="0" w:color="auto"/>
        <w:bottom w:val="none" w:sz="0" w:space="0" w:color="auto"/>
        <w:right w:val="none" w:sz="0" w:space="0" w:color="auto"/>
      </w:divBdr>
      <w:divsChild>
        <w:div w:id="940725607">
          <w:marLeft w:val="0"/>
          <w:marRight w:val="547"/>
          <w:marTop w:val="154"/>
          <w:marBottom w:val="0"/>
          <w:divBdr>
            <w:top w:val="none" w:sz="0" w:space="0" w:color="auto"/>
            <w:left w:val="none" w:sz="0" w:space="0" w:color="auto"/>
            <w:bottom w:val="none" w:sz="0" w:space="0" w:color="auto"/>
            <w:right w:val="none" w:sz="0" w:space="0" w:color="auto"/>
          </w:divBdr>
        </w:div>
        <w:div w:id="2003241292">
          <w:marLeft w:val="0"/>
          <w:marRight w:val="547"/>
          <w:marTop w:val="154"/>
          <w:marBottom w:val="0"/>
          <w:divBdr>
            <w:top w:val="none" w:sz="0" w:space="0" w:color="auto"/>
            <w:left w:val="none" w:sz="0" w:space="0" w:color="auto"/>
            <w:bottom w:val="none" w:sz="0" w:space="0" w:color="auto"/>
            <w:right w:val="none" w:sz="0" w:space="0" w:color="auto"/>
          </w:divBdr>
        </w:div>
      </w:divsChild>
    </w:div>
    <w:div w:id="1163666822">
      <w:bodyDiv w:val="1"/>
      <w:marLeft w:val="0"/>
      <w:marRight w:val="0"/>
      <w:marTop w:val="0"/>
      <w:marBottom w:val="0"/>
      <w:divBdr>
        <w:top w:val="none" w:sz="0" w:space="0" w:color="auto"/>
        <w:left w:val="none" w:sz="0" w:space="0" w:color="auto"/>
        <w:bottom w:val="none" w:sz="0" w:space="0" w:color="auto"/>
        <w:right w:val="none" w:sz="0" w:space="0" w:color="auto"/>
      </w:divBdr>
    </w:div>
    <w:div w:id="1269697933">
      <w:bodyDiv w:val="1"/>
      <w:marLeft w:val="0"/>
      <w:marRight w:val="0"/>
      <w:marTop w:val="0"/>
      <w:marBottom w:val="0"/>
      <w:divBdr>
        <w:top w:val="none" w:sz="0" w:space="0" w:color="auto"/>
        <w:left w:val="none" w:sz="0" w:space="0" w:color="auto"/>
        <w:bottom w:val="none" w:sz="0" w:space="0" w:color="auto"/>
        <w:right w:val="none" w:sz="0" w:space="0" w:color="auto"/>
      </w:divBdr>
    </w:div>
    <w:div w:id="210326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r.wikipedia.org/wiki/%D8%AA%D8%A7%D8%AC%D8%B1_%D8%A7%D9%84%D8%A8%D9%86%D8%AF%D9%82%D9%8A%D8%A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s://ar.wikipedia.org/wiki/%D9%8A%D9%88%D9%84%D9%8A%D9%88%D8%B3_%D9%82%D9%8A%D8%B5%D8%B1"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r.wikipedia.org/wiki/%D8%B1%D9%88%D9%85%D9%8A%D9%88_%D9%88%D8%AC%D9%88%D9%84%D9%8A%D9%8A%D8%AA" TargetMode="External"/><Relationship Id="rId5" Type="http://schemas.openxmlformats.org/officeDocument/2006/relationships/settings" Target="settings.xml"/><Relationship Id="rId15" Type="http://schemas.openxmlformats.org/officeDocument/2006/relationships/hyperlink" Target="https://ar.wikipedia.org/wiki/%D9%87%D8%A7%D9%85%D9%84%D8%AA" TargetMode="External"/><Relationship Id="rId23" Type="http://schemas.openxmlformats.org/officeDocument/2006/relationships/theme" Target="theme/theme1.xml"/><Relationship Id="rId10" Type="http://schemas.openxmlformats.org/officeDocument/2006/relationships/hyperlink" Target="https://ar.wikipedia.org/wiki/%D8%AD%D9%84%D9%85_%D9%84%D9%8A%D9%84%D8%A9_%D9%85%D9%86%D8%AA%D8%B5%D9%81_%D8%A7%D9%84%D8%B5%D9%8A%D9%81"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ar.wikipedia.org/wiki/%D8%AC%D8%B9%D8%AC%D8%B9%D8%A9_%D8%A8%D9%84%D8%A7_%D8%B7%D8%AD%D9%8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far03</b:Tag>
    <b:SourceType>Book</b:SourceType>
    <b:Guid>{8CC1F920-6496-44D9-BDAF-BC872D391050}</b:Guid>
    <b:Title>farney</b:Title>
    <b:Year>2003</b:Year>
    <b:RefOrder>28</b:RefOrder>
  </b:Source>
  <b:Source>
    <b:Tag>Sal06</b:Tag>
    <b:SourceType>Book</b:SourceType>
    <b:Guid>{FB097399-2F0F-4074-9DE7-2922CF0A3C8F}</b:Guid>
    <b:Title>Salehi</b:Title>
    <b:Year>2006</b:Year>
    <b:RefOrder>29</b:RefOrder>
  </b:Source>
  <b:Source>
    <b:Tag>Moh08</b:Tag>
    <b:SourceType>Book</b:SourceType>
    <b:Guid>{F496598E-CC26-4684-B2D1-34E09596AAFE}</b:Guid>
    <b:Title>Mohsen</b:Title>
    <b:Year>2008</b:Year>
    <b:RefOrder>30</b:RefOrder>
  </b:Source>
  <b:Source>
    <b:Tag>Gar98</b:Tag>
    <b:SourceType>Book</b:SourceType>
    <b:Guid>{4472F87B-19B0-48E8-B64C-031B147DA0FF}</b:Guid>
    <b:Title>Garaudi</b:Title>
    <b:Year>1998</b:Year>
    <b:RefOrder>31</b:RefOrder>
  </b:Source>
  <b:Source>
    <b:Tag>AlR671</b:Tag>
    <b:SourceType>Book</b:SourceType>
    <b:Guid>{2D4597A8-114F-4E85-838E-C93BE719552D}</b:Guid>
    <b:Title>Al-Razi</b:Title>
    <b:Year>1967</b:Year>
    <b:RefOrder>32</b:RefOrder>
  </b:Source>
  <b:Source>
    <b:Tag>saa01</b:Tag>
    <b:SourceType>Book</b:SourceType>
    <b:Guid>{86B60238-3D01-42FD-885D-18F117123511}</b:Guid>
    <b:Title>saad</b:Title>
    <b:Year>2001</b:Year>
    <b:RefOrder>33</b:RefOrder>
  </b:Source>
  <b:Source>
    <b:Tag>Sal82</b:Tag>
    <b:SourceType>Book</b:SourceType>
    <b:Guid>{75FCFC8E-DFBD-4C28-B538-F6CBA33368B0}</b:Guid>
    <b:Title>Saliba</b:Title>
    <b:Year>1982</b:Year>
    <b:RefOrder>34</b:RefOrder>
  </b:Source>
  <b:Source>
    <b:Tag>Heg98</b:Tag>
    <b:SourceType>Book</b:SourceType>
    <b:Guid>{49CD0918-7081-45D2-BAF4-B61E405DB401}</b:Guid>
    <b:Title>Hegel</b:Title>
    <b:Year>1998</b:Year>
    <b:RefOrder>35</b:RefOrder>
  </b:Source>
  <b:Source>
    <b:Tag>AlK02</b:Tag>
    <b:SourceType>Book</b:SourceType>
    <b:Guid>{C69D40CD-D2BB-4026-9444-DC4F90C4DBFE}</b:Guid>
    <b:Title>Al-Khalidi</b:Title>
    <b:Year>2002</b:Year>
    <b:RefOrder>36</b:RefOrder>
  </b:Source>
  <b:Source>
    <b:Tag>Ibn94</b:Tag>
    <b:SourceType>Book</b:SourceType>
    <b:Guid>{95BFBC0D-98E8-4B4E-BD27-8F4CA9AD23A2}</b:Guid>
    <b:Title>Ibn Manzoor</b:Title>
    <b:Year>1994</b:Year>
    <b:RefOrder>37</b:RefOrder>
  </b:Source>
  <b:Source>
    <b:Tag>Mur00</b:Tag>
    <b:SourceType>Book</b:SourceType>
    <b:Guid>{6480532C-FEAA-4225-A3FB-76FC23A19C89}</b:Guid>
    <b:Title>Murtad</b:Title>
    <b:Year>2000</b:Year>
    <b:RefOrder>38</b:RefOrder>
  </b:Source>
  <b:Source>
    <b:Tag>AlZ02</b:Tag>
    <b:SourceType>Book</b:SourceType>
    <b:Guid>{F186BAE9-0A37-4D9F-8067-7FE37F130AAD}</b:Guid>
    <b:Title>Al-Zein</b:Title>
    <b:Year>2002</b:Year>
    <b:RefOrder>39</b:RefOrder>
  </b:Source>
  <b:Source>
    <b:Tag>Bou07</b:Tag>
    <b:SourceType>Book</b:SourceType>
    <b:Guid>{C9B149F6-C2E6-47B6-8147-CE7CEABF7783}</b:Guid>
    <b:Title>Bou Abdullah</b:Title>
    <b:Year>2007</b:Year>
    <b:RefOrder>40</b:RefOrder>
  </b:Source>
  <b:Source>
    <b:Tag>Ibned</b:Tag>
    <b:SourceType>Book</b:SourceType>
    <b:Guid>{389F6FE4-AC10-440B-A734-B59EF1D5BF8C}</b:Guid>
    <b:Title>Ibn Manzour</b:Title>
    <b:Year>undated</b:Year>
    <b:RefOrder>41</b:RefOrder>
  </b:Source>
  <b:Source>
    <b:Tag>See93</b:Tag>
    <b:SourceType>Book</b:SourceType>
    <b:Guid>{4792DCB4-0CA8-47C9-AC9B-1F451AD7BA85}</b:Guid>
    <b:Title>See: Al-Sa'afin and Al-Khayas</b:Title>
    <b:Year>1993</b:Year>
    <b:RefOrder>5</b:RefOrder>
  </b:Source>
  <b:Source>
    <b:Tag>Mhe93</b:Tag>
    <b:SourceType>Book</b:SourceType>
    <b:Guid>{D2D0AB71-D20A-4FBB-B908-769BA5E2B86B}</b:Guid>
    <b:Title>Mhebel</b:Title>
    <b:Year>1993</b:Year>
    <b:RefOrder>6</b:RefOrder>
  </b:Source>
  <b:Source>
    <b:Tag>Dib01</b:Tag>
    <b:SourceType>Book</b:SourceType>
    <b:Guid>{46CF06B4-B9F1-4664-8564-7D3FB3B0DD34}</b:Guid>
    <b:Title>Dibba</b:Title>
    <b:Year>2001</b:Year>
    <b:RefOrder>7</b:RefOrder>
  </b:Source>
  <b:Source>
    <b:Tag>AlS87</b:Tag>
    <b:SourceType>Book</b:SourceType>
    <b:Guid>{86D3E154-C55D-4456-86A8-FC75CC2EC191}</b:Guid>
    <b:Title>Al-Saadani</b:Title>
    <b:Year>1987</b:Year>
    <b:RefOrder>8</b:RefOrder>
  </b:Source>
  <b:Source>
    <b:Tag>Eli06</b:Tag>
    <b:SourceType>Book</b:SourceType>
    <b:Guid>{8693A443-5579-4A68-A489-A7C2EFA9F27E}</b:Guid>
    <b:Title>Elias and Kassab</b:Title>
    <b:Year>2006</b:Year>
    <b:RefOrder>42</b:RefOrder>
  </b:Source>
  <b:Source>
    <b:Tag>Bak85</b:Tag>
    <b:SourceType>Book</b:SourceType>
    <b:Guid>{B5FFC844-3CE5-40D5-B247-4518FB551733}</b:Guid>
    <b:Title>Bakir</b:Title>
    <b:Year>1985</b:Year>
    <b:RefOrder>43</b:RefOrder>
  </b:Source>
  <b:Source>
    <b:Tag>Bak851</b:Tag>
    <b:SourceType>Book</b:SourceType>
    <b:Guid>{5DE197E6-F90B-41B6-888F-29461E94C4BD}</b:Guid>
    <b:Title>Bakir</b:Title>
    <b:Year>1985</b:Year>
    <b:RefOrder>44</b:RefOrder>
  </b:Source>
  <b:Source>
    <b:Tag>See00</b:Tag>
    <b:SourceType>Book</b:SourceType>
    <b:Guid>{97817B22-2985-4171-B7BF-621FE04C6999}</b:Guid>
    <b:Title>Seen: Bart</b:Title>
    <b:Year>2000</b:Year>
    <b:RefOrder>45</b:RefOrder>
  </b:Source>
  <b:Source>
    <b:Tag>See09</b:Tag>
    <b:SourceType>Book</b:SourceType>
    <b:Guid>{8BA92CA2-C227-432C-82C1-E6F5C24251EF}</b:Guid>
    <b:Title>Seen: Bart</b:Title>
    <b:Year>2009</b:Year>
    <b:RefOrder>46</b:RefOrder>
  </b:Source>
  <b:Source>
    <b:Tag>See091</b:Tag>
    <b:SourceType>Book</b:SourceType>
    <b:Guid>{EC9D1354-2D72-4662-ADA9-9DA8C73FACF8}</b:Guid>
    <b:Title>Seen: Bart</b:Title>
    <b:Year>2009</b:Year>
    <b:RefOrder>47</b:RefOrder>
  </b:Source>
  <b:Source>
    <b:Tag>Ibned1</b:Tag>
    <b:SourceType>Book</b:SourceType>
    <b:Guid>{7DF09642-DD87-4B1C-8846-32207D267C00}</b:Guid>
    <b:Title>Ibn Manzour</b:Title>
    <b:Year> undated </b:Year>
    <b:RefOrder>48</b:RefOrder>
  </b:Source>
  <b:Source>
    <b:Tag>IBNte</b:Tag>
    <b:SourceType>Book</b:SourceType>
    <b:Guid>{3AF35D52-FA2B-472C-A89D-8EAAA513B7C8}</b:Guid>
    <b:Title>IBN Manzour</b:Title>
    <b:Year>Without date</b:Year>
    <b:RefOrder>4</b:RefOrder>
  </b:Source>
  <b:Source>
    <b:Tag>Pla131</b:Tag>
    <b:SourceType>Book</b:SourceType>
    <b:Guid>{7AE61E1B-3950-4335-BF71-91F642CD8C5B}</b:Guid>
    <b:Title>Play</b:Title>
    <b:Year>2013</b:Year>
    <b:RefOrder>49</b:RefOrder>
  </b:Source>
  <b:Source>
    <b:Tag>Sha07</b:Tag>
    <b:SourceType>Book</b:SourceType>
    <b:Guid>{0993CE4E-8F68-4846-BDFD-D381418F9863}</b:Guid>
    <b:Title>Sharafi</b:Title>
    <b:Year>2007</b:Year>
    <b:RefOrder>50</b:RefOrder>
  </b:Source>
  <b:Source>
    <b:Tag>Mac87</b:Tag>
    <b:SourceType>Book</b:SourceType>
    <b:Guid>{C4D7457A-426F-4C0E-A370-E67B62F96782}</b:Guid>
    <b:Title>Macher</b:Title>
    <b:Year>1987</b:Year>
    <b:RefOrder>51</b:RefOrder>
  </b:Source>
  <b:Source>
    <b:Tag>Mus03</b:Tag>
    <b:SourceType>Book</b:SourceType>
    <b:Guid>{E065A000-D7B5-444B-9739-3F64D745430A}</b:Guid>
    <b:Title>Mustafa</b:Title>
    <b:Year>2003</b:Year>
    <b:RefOrder>52</b:RefOrder>
  </b:Source>
  <b:Source>
    <b:Tag>Sha071</b:Tag>
    <b:SourceType>Book</b:SourceType>
    <b:Guid>{CC7CC9E0-AF76-4A06-9197-5763E7A3AFE5}</b:Guid>
    <b:Title>Sharafi</b:Title>
    <b:Year>2007</b:Year>
    <b:RefOrder>53</b:RefOrder>
  </b:Source>
  <b:Source>
    <b:Tag>Sha072</b:Tag>
    <b:SourceType>Book</b:SourceType>
    <b:Guid>{2DC0C734-7BFF-462E-AD95-9186EA9C3854}</b:Guid>
    <b:Title>Sharafi</b:Title>
    <b:Year>2007</b:Year>
    <b:RefOrder>54</b:RefOrder>
  </b:Source>
  <b:Source>
    <b:Tag>Ben92</b:Tag>
    <b:SourceType>Book</b:SourceType>
    <b:Guid>{4EAE6570-E28E-48B5-B30F-07F1B51D08E6}</b:Guid>
    <b:Title>Ben Hassan</b:Title>
    <b:Year>1992</b:Year>
    <b:RefOrder>55</b:RefOrder>
  </b:Source>
  <b:Source>
    <b:Tag>Ben921</b:Tag>
    <b:SourceType>Book</b:SourceType>
    <b:Guid>{E17E897A-0625-4C77-9FD5-B349CA13FEDE}</b:Guid>
    <b:Title>Ben Hassan</b:Title>
    <b:Year>1992</b:Year>
    <b:RefOrder>56</b:RefOrder>
  </b:Source>
  <b:Source>
    <b:Tag>See98</b:Tag>
    <b:SourceType>Book</b:SourceType>
    <b:Guid>{752CE75F-1957-407A-B6A7-DB6B9FD1002D}</b:Guid>
    <b:Title>See: Qara</b:Title>
    <b:Year>1998</b:Year>
    <b:RefOrder>57</b:RefOrder>
  </b:Source>
  <b:Source>
    <b:Tag>Eco65</b:Tag>
    <b:SourceType>Book</b:SourceType>
    <b:Guid>{A1834F3A-90B1-440B-B6C9-27BFD4CD388A}</b:Guid>
    <b:Title>Eco</b:Title>
    <b:Year>1965</b:Year>
    <b:RefOrder>58</b:RefOrder>
  </b:Source>
  <b:Source>
    <b:Tag>See16</b:Tag>
    <b:SourceType>Book</b:SourceType>
    <b:Guid>{DF826C63-74AE-49AC-8D59-9D2FBC5F28DF}</b:Guid>
    <b:Title>See: Konsowa</b:Title>
    <b:Year>2016</b:Year>
    <b:RefOrder>59</b:RefOrder>
  </b:Source>
  <b:Source>
    <b:Tag>See82</b:Tag>
    <b:SourceType>Book</b:SourceType>
    <b:Guid>{A133189F-2DF9-4866-85FE-5F61A4F2DAA1}</b:Guid>
    <b:Title>See: Piaget</b:Title>
    <b:Year>1982</b:Year>
    <b:RefOrder>60</b:RefOrder>
  </b:Source>
  <b:Source>
    <b:Tag>See791</b:Tag>
    <b:SourceType>Book</b:SourceType>
    <b:Guid>{C9B35632-F52C-4E15-A4F4-4DC74475DE4B}</b:Guid>
    <b:Title>See: Woolworth</b:Title>
    <b:Year>1979</b:Year>
    <b:RefOrder>61</b:RefOrder>
  </b:Source>
  <b:Source>
    <b:Tag>Bak852</b:Tag>
    <b:SourceType>Book</b:SourceType>
    <b:Guid>{01087411-E48E-4332-A565-846054E2CAF5}</b:Guid>
    <b:Title>Bakir</b:Title>
    <b:Year>1985</b:Year>
    <b:RefOrder>62</b:RefOrder>
  </b:Source>
  <b:Source>
    <b:Tag>Sal99</b:Tag>
    <b:SourceType>Book</b:SourceType>
    <b:Guid>{8C1110FA-B2AB-4EA7-AE28-39D23EAAE045}</b:Guid>
    <b:Title>Saliha</b:Title>
    <b:Year>1999</b:Year>
    <b:RefOrder>63</b:RefOrder>
  </b:Source>
  <b:Source>
    <b:Tag>Woo79</b:Tag>
    <b:SourceType>Book</b:SourceType>
    <b:Guid>{B091AB02-DD81-481B-9B47-EFC4526A1DC7}</b:Guid>
    <b:Title>Woolworths</b:Title>
    <b:Year>1979</b:Year>
    <b:RefOrder>64</b:RefOrder>
  </b:Source>
  <b:Source>
    <b:Tag>Ard79</b:Tag>
    <b:SourceType>Book</b:SourceType>
    <b:Guid>{E796FBD9-A8C5-4B32-AD52-994A15F46C3E}</b:Guid>
    <b:Title>Ardash</b:Title>
    <b:Year>1979</b:Year>
    <b:RefOrder>65</b:RefOrder>
  </b:Source>
  <b:Source>
    <b:Tag>For131</b:Tag>
    <b:SourceType>Book</b:SourceType>
    <b:Guid>{030CBEF2-D3F1-4BDE-9C0F-A251B37D8A0F}</b:Guid>
    <b:Title>Forrest</b:Title>
    <b:Year>2013</b:Year>
    <b:RefOrder>3</b:RefOrder>
  </b:Source>
  <b:Source>
    <b:Tag>Erl081</b:Tag>
    <b:SourceType>Book</b:SourceType>
    <b:Guid>{54B13B82-298D-4347-B8F8-C3848FF2EAE3}</b:Guid>
    <b:Title>Erlinger</b:Title>
    <b:Year>2008</b:Year>
    <b:RefOrder>2</b:RefOrder>
  </b:Source>
  <b:Source>
    <b:Tag>Hog213</b:Tag>
    <b:SourceType>Book</b:SourceType>
    <b:Guid>{EECC7D51-FCE3-4E06-8870-A8D720AE2C7F}</b:Guid>
    <b:Title>Hogg</b:Title>
    <b:Year>2021</b:Year>
    <b:RefOrder>1</b:RefOrder>
  </b:Source>
  <b:Source>
    <b:Tag>Ibn68</b:Tag>
    <b:SourceType>Book</b:SourceType>
    <b:Guid>{13683B1D-3171-4FB2-9845-4A90F5371307}</b:Guid>
    <b:Title>Ibn Manzoor</b:Title>
    <b:Year>1968</b:Year>
    <b:RefOrder>66</b:RefOrder>
  </b:Source>
  <b:Source>
    <b:Tag>Ibn681</b:Tag>
    <b:SourceType>Book</b:SourceType>
    <b:Guid>{A232FDB7-0CAD-4F52-8492-413E85FCC16B}</b:Guid>
    <b:Title>Ibn Manzoor</b:Title>
    <b:Year>1968</b:Year>
    <b:RefOrder>9</b:RefOrder>
  </b:Source>
  <b:Source>
    <b:Tag>Sal08</b:Tag>
    <b:SourceType>Book</b:SourceType>
    <b:Guid>{A8F464A1-C8B7-42FB-A7E8-8B0E593F040E}</b:Guid>
    <b:Title>Saleh</b:Title>
    <b:Year>2008</b:Year>
    <b:RefOrder>10</b:RefOrder>
  </b:Source>
  <b:Source>
    <b:Tag>Hub95</b:Tag>
    <b:SourceType>Book</b:SourceType>
    <b:Guid>{52B70695-B2AD-420F-9CD3-E42E3919BB46}</b:Guid>
    <b:Title>Huber</b:Title>
    <b:Year>1995</b:Year>
    <b:RefOrder>11</b:RefOrder>
  </b:Source>
  <b:Source>
    <b:Tag>Eli971</b:Tag>
    <b:SourceType>Book</b:SourceType>
    <b:Guid>{6E723F72-182D-4FC6-B429-04311005404C}</b:Guid>
    <b:Title>Elias and Hassan</b:Title>
    <b:Year>1997</b:Year>
    <b:RefOrder>67</b:RefOrder>
  </b:Source>
  <b:Source>
    <b:Tag>Has97</b:Tag>
    <b:SourceType>Book</b:SourceType>
    <b:Guid>{C7F289C3-CE82-49FB-8746-F31DE4B999B5}</b:Guid>
    <b:Title>Hassan and Hassan</b:Title>
    <b:Year>1997</b:Year>
    <b:RefOrder>12</b:RefOrder>
  </b:Source>
  <b:Source>
    <b:Tag>AlSed</b:Tag>
    <b:SourceType>Book</b:SourceType>
    <b:Guid>{41B3D810-4D4E-4A16-ADCE-EB9434AD0C11}</b:Guid>
    <b:Title>Al-Sherbini</b:Title>
    <b:Year>undated</b:Year>
    <b:RefOrder>68</b:RefOrder>
  </b:Source>
  <b:Source>
    <b:Tag>AlSed1</b:Tag>
    <b:SourceType>Book</b:SourceType>
    <b:Guid>{A941D4CC-5B5B-49E3-B258-2134B1833762}</b:Guid>
    <b:Title>Al-Sherbini</b:Title>
    <b:Year>undated</b:Year>
    <b:RefOrder>13</b:RefOrder>
  </b:Source>
  <b:Source>
    <b:Tag>AlS02</b:Tag>
    <b:SourceType>Book</b:SourceType>
    <b:Guid>{574CDA2B-B8B1-4B8C-922F-08048522F97A}</b:Guid>
    <b:Title>Al-Samarra and Umayman</b:Title>
    <b:Year>2002</b:Year>
    <b:RefOrder>14</b:RefOrder>
  </b:Source>
  <b:Source>
    <b:Tag>AlR93</b:Tag>
    <b:SourceType>Book</b:SourceType>
    <b:Guid>{C7D49184-F2BC-47BA-811F-5BF2A45D8593}</b:Guid>
    <b:Title>Al-Ramawi</b:Title>
    <b:Year>1993</b:Year>
    <b:RefOrder>69</b:RefOrder>
  </b:Source>
  <b:Source>
    <b:Tag>AlR931</b:Tag>
    <b:SourceType>Book</b:SourceType>
    <b:Guid>{4582370A-46D3-48F4-AE19-B5D9910919CE}</b:Guid>
    <b:Title>Al-Ramawi</b:Title>
    <b:Year>1993</b:Year>
    <b:RefOrder>15</b:RefOrder>
  </b:Source>
  <b:Source>
    <b:Tag>Ric051</b:Tag>
    <b:SourceType>Book</b:SourceType>
    <b:Guid>{F9BCDDEA-11B6-463F-A0CC-C25D86851BA8}</b:Guid>
    <b:Title>Ricoeur</b:Title>
    <b:Year>2005</b:Year>
    <b:RefOrder>16</b:RefOrder>
  </b:Source>
  <b:Source>
    <b:Tag>See971</b:Tag>
    <b:SourceType>Book</b:SourceType>
    <b:Guid>{DD0ADA0E-7084-405C-9F4C-FEFEA34BDD72}</b:Guid>
    <b:Title>See: Al-Khouli</b:Title>
    <b:Year>1997</b:Year>
    <b:RefOrder>17</b:RefOrder>
  </b:Source>
  <b:Source>
    <b:Tag>Rasry</b:Tag>
    <b:SourceType>Book</b:SourceType>
    <b:Guid>{8892192D-CF99-4085-A1F4-A3D2CBB8C664}</b:Guid>
    <b:Title>Raslan</b:Title>
    <b:Year>without history</b:Year>
    <b:RefOrder>70</b:RefOrder>
  </b:Source>
  <b:Source>
    <b:Tag>witry</b:Tag>
    <b:SourceType>Book</b:SourceType>
    <b:Guid>{C51863EC-E8A1-45A9-B156-BEFFBE3355F7}</b:Guid>
    <b:Title>without history</b:Title>
    <b:Year>without history</b:Year>
    <b:RefOrder>71</b:RefOrder>
  </b:Source>
  <b:Source>
    <b:Tag>Rasry1</b:Tag>
    <b:SourceType>Book</b:SourceType>
    <b:Guid>{81E9F2C7-8F03-4B24-ADE5-D4376DA60FF4}</b:Guid>
    <b:Title>Raslan</b:Title>
    <b:Year>without history</b:Year>
    <b:RefOrder>18</b:RefOrder>
  </b:Source>
  <b:Source>
    <b:Tag>See78</b:Tag>
    <b:SourceType>Book</b:SourceType>
    <b:Guid>{177240F1-EB2E-4F2D-B79F-BE65C6A2BD14}</b:Guid>
    <b:Title>See: Ghoneim</b:Title>
    <b:Year>1978</b:Year>
    <b:RefOrder>19</b:RefOrder>
  </b:Source>
  <b:Source>
    <b:Tag>Dun14</b:Tag>
    <b:SourceType>Book</b:SourceType>
    <b:Guid>{272BD53B-97F9-42FE-9B67-C68FAA2ED5CA}</b:Guid>
    <b:Title>Dunning</b:Title>
    <b:Year>2014</b:Year>
    <b:RefOrder>20</b:RefOrder>
  </b:Source>
  <b:Source>
    <b:Tag>The19</b:Tag>
    <b:SourceType>Book</b:SourceType>
    <b:Guid>{8152F755-FB3D-4174-B5D5-719DB9117014}</b:Guid>
    <b:Title>The Elephant</b:Title>
    <b:Year>2019</b:Year>
    <b:RefOrder>21</b:RefOrder>
  </b:Source>
  <b:Source>
    <b:Tag>Rag83</b:Tag>
    <b:SourceType>Book</b:SourceType>
    <b:Guid>{E482658D-1DE9-41F4-9821-C6265183D7A3}</b:Guid>
    <b:Title>Ragheb</b:Title>
    <b:Year>1983</b:Year>
    <b:RefOrder>23</b:RefOrder>
  </b:Source>
  <b:Source>
    <b:Tag>AlQ78</b:Tag>
    <b:SourceType>Book</b:SourceType>
    <b:Guid>{297FD65D-483A-403F-9FBC-3BB2A0AE5FCD}</b:Guid>
    <b:Title>Al-Qat</b:Title>
    <b:Year>1978</b:Year>
    <b:RefOrder>24</b:RefOrder>
  </b:Source>
  <b:Source>
    <b:Tag>See981</b:Tag>
    <b:SourceType>Book</b:SourceType>
    <b:Guid>{C074245A-9781-4051-8546-F36B7B0BDFFA}</b:Guid>
    <b:Title>See: Farah</b:Title>
    <b:Year>1998</b:Year>
    <b:RefOrder>25</b:RefOrder>
  </b:Source>
  <b:Source>
    <b:Tag>Ali20</b:Tag>
    <b:SourceType>Book</b:SourceType>
    <b:Guid>{F8C7E042-D150-482A-8B4E-4DFA9057BBE7}</b:Guid>
    <b:Title>Ali</b:Title>
    <b:Year>2020</b:Year>
    <b:RefOrder>26</b:RefOrder>
  </b:Source>
  <b:Source>
    <b:Tag>AlF74</b:Tag>
    <b:SourceType>Book</b:SourceType>
    <b:Guid>{32F8D6A5-3ADF-43E5-AEE5-DBC6DBB48726}</b:Guid>
    <b:Title>Al-Farabi</b:Title>
    <b:Year>1974</b:Year>
    <b:RefOrder>22</b:RefOrder>
  </b:Source>
  <b:Source>
    <b:Tag>Sha00</b:Tag>
    <b:SourceType>Book</b:SourceType>
    <b:Guid>{55CF242D-A3D2-481A-9A6C-7937707FF53A}</b:Guid>
    <b:Title>Shakespeare</b:Title>
    <b:Year>2000</b:Year>
    <b:RefOrder>27</b:RefOrder>
  </b:Source>
</b:Sources>
</file>

<file path=customXml/itemProps1.xml><?xml version="1.0" encoding="utf-8"?>
<ds:datastoreItem xmlns:ds="http://schemas.openxmlformats.org/officeDocument/2006/customXml" ds:itemID="{224D532C-290C-4B04-981D-CDBBDACB2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1785</TotalTime>
  <Pages>30</Pages>
  <Words>8753</Words>
  <Characters>49896</Characters>
  <Application>Microsoft Office Word</Application>
  <DocSecurity>0</DocSecurity>
  <Lines>415</Lines>
  <Paragraphs>117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AmmAr</dc:creator>
  <cp:lastModifiedBy>DR.Ahmed Saker 2O11</cp:lastModifiedBy>
  <cp:revision>51</cp:revision>
  <dcterms:created xsi:type="dcterms:W3CDTF">2021-09-10T11:51:00Z</dcterms:created>
  <dcterms:modified xsi:type="dcterms:W3CDTF">2022-04-24T06:47:00Z</dcterms:modified>
</cp:coreProperties>
</file>